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A1" w:rsidRPr="007D14A1" w:rsidRDefault="007D14A1" w:rsidP="007D14A1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66DBB92" wp14:editId="1AC1BBA4">
            <wp:simplePos x="0" y="0"/>
            <wp:positionH relativeFrom="column">
              <wp:posOffset>2671445</wp:posOffset>
            </wp:positionH>
            <wp:positionV relativeFrom="paragraph">
              <wp:posOffset>-220980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4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</w:t>
      </w:r>
    </w:p>
    <w:p w:rsidR="007D14A1" w:rsidRPr="007D14A1" w:rsidRDefault="007D14A1" w:rsidP="007D14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14A1" w:rsidRPr="007D14A1" w:rsidRDefault="007D14A1" w:rsidP="007D14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14A1" w:rsidRPr="007D14A1" w:rsidRDefault="007D14A1" w:rsidP="007D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D14A1" w:rsidRPr="007D14A1" w:rsidRDefault="007D14A1" w:rsidP="007D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ПРУДКОВСКОГО  СЕЛЬСКОГО  ПОСЕЛЕНИЯ</w:t>
      </w:r>
    </w:p>
    <w:p w:rsidR="007D14A1" w:rsidRPr="007D14A1" w:rsidRDefault="007D14A1" w:rsidP="007D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ПОЧИНКОВСКОГО  РАЙОНА    СМОЛЕНСКОЙ    ОБЛАСТИ</w:t>
      </w:r>
    </w:p>
    <w:p w:rsidR="007D14A1" w:rsidRPr="007D14A1" w:rsidRDefault="007D14A1" w:rsidP="007D14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14A1" w:rsidRPr="007D14A1" w:rsidRDefault="007D14A1" w:rsidP="007D14A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7D14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7D14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 С П О Р Я Ж Е Н И Е </w:t>
      </w:r>
    </w:p>
    <w:p w:rsidR="007D14A1" w:rsidRPr="007D14A1" w:rsidRDefault="007D14A1" w:rsidP="007D14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D14A1" w:rsidRPr="007D14A1" w:rsidRDefault="007D14A1" w:rsidP="007D14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14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15 марта 2023 года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</w:p>
    <w:p w:rsidR="007D14A1" w:rsidRPr="007D14A1" w:rsidRDefault="007D14A1" w:rsidP="007D14A1">
      <w:pPr>
        <w:tabs>
          <w:tab w:val="left" w:pos="4111"/>
        </w:tabs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14A1" w:rsidRDefault="007D14A1" w:rsidP="007D14A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14A1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Плана противопожарных мероприятий по подготовке населенных пунктов и организаций к работе в условиях весенне-летнего периода 2023 года 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Прудковского сельского поселения</w:t>
      </w:r>
      <w:r w:rsidRPr="007D14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Починковского района Смоленской области</w:t>
      </w:r>
    </w:p>
    <w:p w:rsidR="007D14A1" w:rsidRPr="007D14A1" w:rsidRDefault="007D14A1" w:rsidP="007D14A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D14A1" w:rsidRPr="007D14A1" w:rsidRDefault="007D14A1" w:rsidP="007D14A1">
      <w:pPr>
        <w:spacing w:after="0" w:line="240" w:lineRule="auto"/>
        <w:ind w:right="2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</w:t>
      </w:r>
      <w:r w:rsidRPr="007D14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в целях предупреждения пожаров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Прудковского сельского поселения Починковского района Смоленской области</w:t>
      </w:r>
      <w:r w:rsidRPr="007D14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уменьшения их последствий</w:t>
      </w:r>
      <w:proofErr w:type="gramEnd"/>
      <w:r w:rsidRPr="007D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своевременной организации тушения пожаров:</w:t>
      </w:r>
    </w:p>
    <w:p w:rsidR="007D14A1" w:rsidRPr="007D14A1" w:rsidRDefault="007D14A1" w:rsidP="007D14A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A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План противопожарных мероприятий по подготовке населенных пунктов и организаций к работе в условиях весенне-летнего периода 2023 года на территории муниципального образования (далее - План).</w:t>
      </w:r>
    </w:p>
    <w:p w:rsidR="007D14A1" w:rsidRPr="007D14A1" w:rsidRDefault="007D14A1" w:rsidP="007D14A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Прудковского сельского поселения Починковского района Смоленской области рекомендует</w:t>
      </w:r>
      <w:r w:rsidRPr="007D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предприятий, учреждений и организаций, находящимся на территории муниципального образования, а также гражданам и лицам без гражданства обеспечить выполнение мероприятий, предусмотренных Планом.</w:t>
      </w:r>
    </w:p>
    <w:p w:rsidR="007D14A1" w:rsidRPr="007D14A1" w:rsidRDefault="007D14A1" w:rsidP="007D14A1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14A1" w:rsidRPr="007D14A1" w:rsidRDefault="007D14A1" w:rsidP="007D14A1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14A1" w:rsidRPr="007D14A1" w:rsidRDefault="007D14A1" w:rsidP="007D1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7D14A1" w:rsidRPr="007D14A1" w:rsidRDefault="007D14A1" w:rsidP="007D1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Прудковского сельского поселения</w:t>
      </w:r>
    </w:p>
    <w:p w:rsidR="007D14A1" w:rsidRPr="007D14A1" w:rsidRDefault="007D14A1" w:rsidP="007D1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Починковского района </w:t>
      </w:r>
    </w:p>
    <w:p w:rsidR="007D14A1" w:rsidRPr="007D14A1" w:rsidRDefault="007D14A1" w:rsidP="007D1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                                                                   Н.П. Иванченко</w:t>
      </w:r>
    </w:p>
    <w:p w:rsidR="00A32740" w:rsidRDefault="00A32740" w:rsidP="007D1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2740" w:rsidSect="007D14A1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7D14A1" w:rsidRPr="007D14A1" w:rsidRDefault="007D14A1" w:rsidP="007D1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A1" w:rsidRPr="007D14A1" w:rsidRDefault="007D14A1" w:rsidP="007D14A1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740" w:rsidRPr="00A32740" w:rsidRDefault="00A32740" w:rsidP="00A32740">
      <w:pPr>
        <w:spacing w:after="0" w:line="240" w:lineRule="auto"/>
        <w:ind w:right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32740" w:rsidRPr="00A32740" w:rsidRDefault="00A32740" w:rsidP="00A32740">
      <w:pPr>
        <w:spacing w:after="0" w:line="240" w:lineRule="auto"/>
        <w:ind w:right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Администрации </w:t>
      </w:r>
    </w:p>
    <w:p w:rsidR="00A32740" w:rsidRDefault="00A32740" w:rsidP="00A32740">
      <w:pPr>
        <w:spacing w:after="0" w:line="240" w:lineRule="auto"/>
        <w:ind w:right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Прудковского сельского поселения</w:t>
      </w:r>
    </w:p>
    <w:p w:rsidR="00A32740" w:rsidRPr="00A32740" w:rsidRDefault="00A32740" w:rsidP="00A32740">
      <w:pPr>
        <w:spacing w:after="0" w:line="240" w:lineRule="auto"/>
        <w:ind w:right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Починковского района  Смоленской области </w:t>
      </w:r>
    </w:p>
    <w:p w:rsidR="00A32740" w:rsidRDefault="00A32740" w:rsidP="00A32740">
      <w:pPr>
        <w:spacing w:after="0" w:line="240" w:lineRule="auto"/>
        <w:ind w:right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«15</w:t>
      </w:r>
      <w:r w:rsidRPr="00A327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Pr="00A3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№_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A32740" w:rsidRPr="00A32740" w:rsidRDefault="00A32740" w:rsidP="00A32740">
      <w:pPr>
        <w:spacing w:after="0" w:line="240" w:lineRule="auto"/>
        <w:ind w:right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740" w:rsidRPr="00A32740" w:rsidRDefault="00A32740" w:rsidP="00A3274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2740">
        <w:rPr>
          <w:rFonts w:ascii="Times New Roman" w:eastAsia="Times New Roman" w:hAnsi="Times New Roman" w:cs="Times New Roman"/>
          <w:b/>
          <w:bCs/>
          <w:lang w:eastAsia="ru-RU"/>
        </w:rPr>
        <w:t>План противопожарных мероприятий по подготовке населенных пунктов и организаций к работе в условиях весенне-летнего периода 2023 года на территории муниципального образования «Починковский район» Смоленской области</w:t>
      </w:r>
    </w:p>
    <w:p w:rsidR="00A32740" w:rsidRPr="00A32740" w:rsidRDefault="00A32740" w:rsidP="00A3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94"/>
        <w:tblW w:w="135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0"/>
        <w:gridCol w:w="30"/>
        <w:gridCol w:w="3693"/>
        <w:gridCol w:w="1701"/>
        <w:gridCol w:w="7513"/>
      </w:tblGrid>
      <w:tr w:rsidR="00A32740" w:rsidRPr="00A32740" w:rsidTr="00A32740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Срок исполне</w:t>
            </w: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</w:tr>
      <w:tr w:rsidR="00A32740" w:rsidRPr="00A32740" w:rsidTr="00A3274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32740" w:rsidRPr="00A32740" w:rsidTr="00A32740">
        <w:tblPrEx>
          <w:tblCellMar>
            <w:top w:w="0" w:type="dxa"/>
            <w:bottom w:w="0" w:type="dxa"/>
          </w:tblCellMar>
        </w:tblPrEx>
        <w:trPr>
          <w:trHeight w:hRule="exact" w:val="4684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 приведение в исправное состояние источников противопожарного водоснабжения, водозаборных устройств, указателей и подъездных путей к </w:t>
            </w:r>
            <w:proofErr w:type="spellStart"/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водоисточникам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1 апреля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, начальник Отдела ЖКХ Руководители организаций независимо от организационно-правовых форм и форм собственности</w:t>
            </w:r>
          </w:p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2740" w:rsidRPr="00A32740" w:rsidTr="00A32740">
        <w:tblPrEx>
          <w:tblCellMar>
            <w:top w:w="0" w:type="dxa"/>
            <w:bottom w:w="0" w:type="dxa"/>
          </w:tblCellMar>
        </w:tblPrEx>
        <w:trPr>
          <w:trHeight w:hRule="exact" w:val="3412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 xml:space="preserve"> складывающейся оперативной обстановкой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, начальник Отдела ЖКХ Руководители организаций независимо от организационно-правовых форм и форм собственности</w:t>
            </w:r>
          </w:p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2740" w:rsidRPr="00A32740" w:rsidTr="00A32740">
        <w:tblPrEx>
          <w:tblCellMar>
            <w:top w:w="0" w:type="dxa"/>
            <w:bottom w:w="0" w:type="dxa"/>
          </w:tblCellMar>
        </w:tblPrEx>
        <w:trPr>
          <w:trHeight w:hRule="exact" w:val="3616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left="-240" w:right="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Оборудовать подведомственные объекты системами автоматической противопожарной защиты, обеспечить работоспособность этих систем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, начальник Отдела ЖКХ Руководители организаций независимо от организационно-правовых форм и форм собственности</w:t>
            </w:r>
          </w:p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2740" w:rsidRPr="00A32740" w:rsidTr="00A32740">
        <w:tblPrEx>
          <w:tblCellMar>
            <w:top w:w="0" w:type="dxa"/>
            <w:bottom w:w="0" w:type="dxa"/>
          </w:tblCellMar>
        </w:tblPrEx>
        <w:trPr>
          <w:trHeight w:hRule="exact" w:val="5287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left="90"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Обеспечить оснащение подведомственных объектов первичными средствами пожаротушения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, начальник Отдела ЖКХ Руководители организаций независимо от организационно-правовых форм и форм собственности</w:t>
            </w:r>
          </w:p>
          <w:p w:rsidR="00A32740" w:rsidRPr="00A32740" w:rsidRDefault="00A32740" w:rsidP="00A32740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2740" w:rsidRPr="00A32740" w:rsidTr="00A32740">
        <w:tblPrEx>
          <w:tblCellMar>
            <w:top w:w="0" w:type="dxa"/>
            <w:bottom w:w="0" w:type="dxa"/>
          </w:tblCellMar>
        </w:tblPrEx>
        <w:trPr>
          <w:trHeight w:hRule="exact" w:val="336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  <w:p w:rsidR="00A32740" w:rsidRPr="00A32740" w:rsidRDefault="00A32740" w:rsidP="00A327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Произвести временное отключение от источников электроснабжения зданий и сооружений, не эксплуатируемых в летний 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1 апреля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, начальник Отдела ЖКХ Руководители организаций независимо от организационно-правовых форм и форм собственности</w:t>
            </w:r>
          </w:p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2740" w:rsidRPr="00A32740" w:rsidTr="00A32740">
        <w:tblPrEx>
          <w:tblCellMar>
            <w:top w:w="0" w:type="dxa"/>
            <w:bottom w:w="0" w:type="dxa"/>
          </w:tblCellMar>
        </w:tblPrEx>
        <w:trPr>
          <w:trHeight w:hRule="exact" w:val="256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Рассмотреть вопрос о сносе снятых с учета (неиспользуемых) строений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21 мая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, начальник Отдела ЖКХ Руководители организаций независимо от организационно-правовых форм и форм собственности</w:t>
            </w:r>
          </w:p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2740" w:rsidRPr="00A32740" w:rsidTr="00A32740">
        <w:tblPrEx>
          <w:tblCellMar>
            <w:top w:w="0" w:type="dxa"/>
            <w:bottom w:w="0" w:type="dxa"/>
          </w:tblCellMar>
        </w:tblPrEx>
        <w:trPr>
          <w:trHeight w:hRule="exact" w:val="353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 xml:space="preserve">Произвести проверку (ремонт) </w:t>
            </w:r>
            <w:proofErr w:type="spellStart"/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молниезащиты</w:t>
            </w:r>
            <w:proofErr w:type="spellEnd"/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 xml:space="preserve"> зданий и сооружений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, начальник Отдела ЖКХ Руководители организаций независимо от организационно-правовых форм и форм собственности</w:t>
            </w:r>
          </w:p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2740" w:rsidRPr="00A32740" w:rsidTr="00A32740">
        <w:tblPrEx>
          <w:tblCellMar>
            <w:top w:w="0" w:type="dxa"/>
            <w:bottom w:w="0" w:type="dxa"/>
          </w:tblCellMar>
        </w:tblPrEx>
        <w:trPr>
          <w:trHeight w:hRule="exact" w:val="308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Спланировать выполнение иных мероприятий, исключающих возможность возникновения пожаров в зданиях и сооружениях вследствие перехода огня при природных пожарах (устройство защитных противопожарных минерализованных полос, посадка лиственных насаждений, удаление сухой растительности, мусора и других горючих материалов), а также создающих условия для своевременного обнаружения пожаров и их тушения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, начальник Отдела ЖКХ Руководители организаций независимо от организационно-правовых форм и форм собственности</w:t>
            </w:r>
          </w:p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2740" w:rsidRPr="00A32740" w:rsidTr="00A32740">
        <w:tblPrEx>
          <w:tblCellMar>
            <w:top w:w="0" w:type="dxa"/>
            <w:bottom w:w="0" w:type="dxa"/>
          </w:tblCellMar>
        </w:tblPrEx>
        <w:trPr>
          <w:trHeight w:hRule="exact" w:val="36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Обеспечить выполнение требований законодательства Российской Федерации в области обеспечения пожарной безопасности 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, начальник Отдела ЖКХ Руководители организаций независимо от организационно-правовых форм и форм собственности</w:t>
            </w:r>
          </w:p>
          <w:p w:rsidR="00A32740" w:rsidRPr="00A32740" w:rsidRDefault="00A32740" w:rsidP="00A32740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2740" w:rsidRPr="00A32740" w:rsidTr="00A32740">
        <w:tblPrEx>
          <w:tblCellMar>
            <w:top w:w="0" w:type="dxa"/>
            <w:bottom w:w="0" w:type="dxa"/>
          </w:tblCellMar>
        </w:tblPrEx>
        <w:trPr>
          <w:trHeight w:hRule="exact" w:val="36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 xml:space="preserve">Немедленный доклад в орган повседневного управления единой государственной системы предупреждения и ликвидации чрезвычайных ситуаций - единую дежурно-диспетчерскую службу муниципального образования «Починковский район» Смоленской области о выявлении </w:t>
            </w:r>
            <w:proofErr w:type="spellStart"/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угрозообразующих</w:t>
            </w:r>
            <w:proofErr w:type="spellEnd"/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 xml:space="preserve"> факторов и происшествиях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По тексту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, начальник Отдела ЖКХ Руководители организаций независимо от организационно-правовых форм и форм собственности</w:t>
            </w:r>
          </w:p>
          <w:p w:rsidR="00A32740" w:rsidRPr="00A32740" w:rsidRDefault="00A32740" w:rsidP="00A32740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2740" w:rsidRPr="00A32740" w:rsidTr="00A32740">
        <w:tblPrEx>
          <w:tblCellMar>
            <w:top w:w="0" w:type="dxa"/>
            <w:bottom w:w="0" w:type="dxa"/>
          </w:tblCellMar>
        </w:tblPrEx>
        <w:trPr>
          <w:trHeight w:hRule="exact" w:val="139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Организация патрулирования подведомственных территорий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По обстановке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, начальник Отдела ЖКХ Руководители организаций независимо от организационно-правовых форм и форм собственности</w:t>
            </w:r>
          </w:p>
          <w:p w:rsidR="00A32740" w:rsidRPr="00A32740" w:rsidRDefault="00A32740" w:rsidP="00A32740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2740" w:rsidRPr="00A32740" w:rsidTr="00A32740">
        <w:tblPrEx>
          <w:tblCellMar>
            <w:top w:w="0" w:type="dxa"/>
            <w:bottom w:w="0" w:type="dxa"/>
          </w:tblCellMar>
        </w:tblPrEx>
        <w:trPr>
          <w:trHeight w:hRule="exact" w:val="139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Оперативное реагирование на термические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При выявлении термических точек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, начальник Отдела ЖКХ Руководители организаций независимо от организационно-правовых форм и форм собственности</w:t>
            </w:r>
          </w:p>
          <w:p w:rsidR="00A32740" w:rsidRPr="00A32740" w:rsidRDefault="00A32740" w:rsidP="00A32740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2740" w:rsidRPr="00A32740" w:rsidTr="00A32740">
        <w:tblPrEx>
          <w:tblCellMar>
            <w:top w:w="0" w:type="dxa"/>
            <w:bottom w:w="0" w:type="dxa"/>
          </w:tblCellMar>
        </w:tblPrEx>
        <w:trPr>
          <w:trHeight w:hRule="exact" w:val="139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населения о необходимости соблюдения мер пожарной безопасности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0" w:rsidRPr="00A32740" w:rsidRDefault="00A32740" w:rsidP="00A3274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  <w:r w:rsidRPr="00A32740">
              <w:rPr>
                <w:rFonts w:ascii="Times New Roman" w:eastAsia="Times New Roman" w:hAnsi="Times New Roman" w:cs="Times New Roman"/>
                <w:lang w:eastAsia="ru-RU"/>
              </w:rPr>
              <w:t>, начальник Отдела ЖКХ Руководители организаций независимо от организационно-правовых форм и форм собственности</w:t>
            </w:r>
          </w:p>
          <w:p w:rsidR="00A32740" w:rsidRPr="00A32740" w:rsidRDefault="00A32740" w:rsidP="00A32740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32740" w:rsidRPr="00A32740" w:rsidRDefault="00A32740" w:rsidP="00A327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B036D1" w:rsidRPr="00A32740" w:rsidRDefault="00B036D1" w:rsidP="007D14A1"/>
    <w:sectPr w:rsidR="00B036D1" w:rsidRPr="00A32740" w:rsidSect="00A32740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7C"/>
    <w:rsid w:val="007D14A1"/>
    <w:rsid w:val="00A32740"/>
    <w:rsid w:val="00AB6209"/>
    <w:rsid w:val="00B036D1"/>
    <w:rsid w:val="00CB2A9A"/>
    <w:rsid w:val="00C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Прудки</dc:creator>
  <cp:keywords/>
  <dc:description/>
  <cp:lastModifiedBy>Прудки</cp:lastModifiedBy>
  <cp:revision>3</cp:revision>
  <dcterms:created xsi:type="dcterms:W3CDTF">2023-03-16T14:41:00Z</dcterms:created>
  <dcterms:modified xsi:type="dcterms:W3CDTF">2023-03-16T14:57:00Z</dcterms:modified>
</cp:coreProperties>
</file>