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B2" w:rsidRDefault="004641B2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41B2" w:rsidRDefault="004641B2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969AF45" wp14:editId="7675CE3E">
            <wp:extent cx="69469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C48ED" w:rsidRPr="00802398" w:rsidRDefault="00324674" w:rsidP="004C48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ПРУДКОВСКОГО</w:t>
      </w:r>
      <w:r w:rsidR="004C48ED"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C48ED" w:rsidRPr="00802398" w:rsidRDefault="00B00832" w:rsidP="004C48E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="004C48ED"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641B2" w:rsidRDefault="004641B2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641B2" w:rsidRDefault="004641B2" w:rsidP="004933E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933EC" w:rsidRPr="00802398" w:rsidRDefault="004933EC" w:rsidP="00534F30">
      <w:pPr>
        <w:ind w:left="-284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534F30">
        <w:rPr>
          <w:rFonts w:ascii="Times New Roman" w:hAnsi="Times New Roman"/>
          <w:bCs/>
          <w:kern w:val="28"/>
          <w:sz w:val="28"/>
          <w:szCs w:val="28"/>
        </w:rPr>
        <w:t>01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534F30">
        <w:rPr>
          <w:rFonts w:ascii="Times New Roman" w:hAnsi="Times New Roman"/>
          <w:bCs/>
          <w:kern w:val="28"/>
          <w:sz w:val="28"/>
          <w:szCs w:val="28"/>
        </w:rPr>
        <w:t>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534F30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641B2">
        <w:rPr>
          <w:rFonts w:ascii="Times New Roman" w:hAnsi="Times New Roman"/>
          <w:bCs/>
          <w:kern w:val="28"/>
          <w:sz w:val="28"/>
          <w:szCs w:val="28"/>
        </w:rPr>
        <w:t xml:space="preserve">                  </w:t>
      </w:r>
      <w:r w:rsidR="00534F30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4641B2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641B2">
        <w:rPr>
          <w:rFonts w:ascii="Times New Roman" w:hAnsi="Times New Roman"/>
          <w:bCs/>
          <w:kern w:val="28"/>
          <w:sz w:val="28"/>
          <w:szCs w:val="28"/>
        </w:rPr>
        <w:t xml:space="preserve">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34F30">
        <w:rPr>
          <w:rFonts w:ascii="Times New Roman" w:hAnsi="Times New Roman"/>
          <w:bCs/>
          <w:kern w:val="28"/>
          <w:sz w:val="28"/>
          <w:szCs w:val="28"/>
        </w:rPr>
        <w:t>34</w:t>
      </w:r>
    </w:p>
    <w:p w:rsidR="004933EC" w:rsidRPr="00802398" w:rsidRDefault="004641B2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</w:t>
      </w:r>
    </w:p>
    <w:p w:rsidR="00B00832" w:rsidRPr="00A87327" w:rsidRDefault="00B00832" w:rsidP="00B00832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324674">
        <w:rPr>
          <w:rFonts w:ascii="Times New Roman" w:hAnsi="Times New Roman"/>
          <w:sz w:val="28"/>
          <w:szCs w:val="25"/>
        </w:rPr>
        <w:t>Прудковского</w:t>
      </w:r>
      <w:r w:rsidR="006C0E1C">
        <w:rPr>
          <w:sz w:val="28"/>
          <w:szCs w:val="25"/>
        </w:rPr>
        <w:t xml:space="preserve"> </w:t>
      </w:r>
      <w:r w:rsidR="004C48ED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0832">
        <w:rPr>
          <w:rFonts w:ascii="Times New Roman" w:hAnsi="Times New Roman"/>
          <w:sz w:val="28"/>
          <w:szCs w:val="28"/>
        </w:rPr>
        <w:t>Починковского</w:t>
      </w:r>
      <w:r w:rsidR="00964E6D" w:rsidRPr="00964E6D">
        <w:rPr>
          <w:rFonts w:ascii="Times New Roman" w:hAnsi="Times New Roman"/>
          <w:sz w:val="28"/>
          <w:szCs w:val="28"/>
        </w:rPr>
        <w:t xml:space="preserve"> </w:t>
      </w:r>
      <w:r w:rsidR="00466336" w:rsidRPr="00B84657">
        <w:rPr>
          <w:rFonts w:ascii="Times New Roman" w:hAnsi="Times New Roman"/>
          <w:sz w:val="28"/>
          <w:szCs w:val="28"/>
        </w:rPr>
        <w:t>района</w:t>
      </w:r>
      <w:r w:rsidR="003E6575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00832" w:rsidRPr="006F767E" w:rsidRDefault="00B00832" w:rsidP="00B00832">
      <w:pPr>
        <w:pStyle w:val="a6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</w:t>
      </w:r>
      <w:r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A71564" w:rsidRDefault="00A71564" w:rsidP="00B0083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CD0DFB" w:rsidRDefault="00CD0DFB" w:rsidP="00A7156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20.12.2005 № 12 «Об утверждении инструкции по делопроизводству Администрации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12.01.2006 № 3 «Об оплате труда работников, не замещающих муниципальные должности муниципальной службы»;</w:t>
      </w:r>
    </w:p>
    <w:p w:rsid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20.03.2006 № 4 «О тарифных ставках (окладах) тарифной системы </w:t>
      </w:r>
      <w:proofErr w:type="gramStart"/>
      <w:r w:rsidRPr="00CD0DFB">
        <w:rPr>
          <w:rFonts w:ascii="Times New Roman" w:hAnsi="Times New Roman"/>
          <w:sz w:val="28"/>
          <w:szCs w:val="28"/>
        </w:rPr>
        <w:t>оплаты труда работников учреждений бюджетной сферы</w:t>
      </w:r>
      <w:proofErr w:type="gramEnd"/>
      <w:r w:rsidRPr="00CD0DFB">
        <w:rPr>
          <w:rFonts w:ascii="Times New Roman" w:hAnsi="Times New Roman"/>
          <w:sz w:val="28"/>
          <w:szCs w:val="28"/>
        </w:rPr>
        <w:t xml:space="preserve"> на 2006 год»;</w:t>
      </w:r>
    </w:p>
    <w:p w:rsid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20.03.2006 № 5 «Об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Администрации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20.03.2006 № 7 «О порядке ведения реестра расходных обязательств администрации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lastRenderedPageBreak/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20.03.2006 № 8 «Об утверждении </w:t>
      </w:r>
      <w:proofErr w:type="gramStart"/>
      <w:r w:rsidRPr="00CD0DFB">
        <w:rPr>
          <w:rFonts w:ascii="Times New Roman" w:hAnsi="Times New Roman"/>
          <w:sz w:val="28"/>
          <w:szCs w:val="28"/>
        </w:rPr>
        <w:t>Порядка оплаты труда работников муниципальных учреждений культуры</w:t>
      </w:r>
      <w:proofErr w:type="gramEnd"/>
      <w:r w:rsidRPr="00CD0DFB">
        <w:rPr>
          <w:rFonts w:ascii="Times New Roman" w:hAnsi="Times New Roman"/>
          <w:sz w:val="28"/>
          <w:szCs w:val="28"/>
        </w:rPr>
        <w:t xml:space="preserve"> и искусства»;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20.03.2006 № 9 «Об утверждении штатного расписания работников муниципальных учреждений культуры и искусства»;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20.03.2006 № 10 «Об утверждении регламента Администрации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12.07.2006 № 15 «Об организации работы по обеспечению первичных мер пожарной безопасности»;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16 «Об утверждении Положения по поддержанию в готовности сил и сре</w:t>
      </w:r>
      <w:proofErr w:type="gramStart"/>
      <w:r w:rsidRPr="00CD0DFB">
        <w:rPr>
          <w:rFonts w:ascii="Times New Roman" w:hAnsi="Times New Roman"/>
          <w:sz w:val="28"/>
          <w:szCs w:val="28"/>
        </w:rPr>
        <w:t>дств гр</w:t>
      </w:r>
      <w:proofErr w:type="gramEnd"/>
      <w:r w:rsidRPr="00CD0DFB">
        <w:rPr>
          <w:rFonts w:ascii="Times New Roman" w:hAnsi="Times New Roman"/>
          <w:sz w:val="28"/>
          <w:szCs w:val="28"/>
        </w:rPr>
        <w:t>ажданской обороны в состоянии постоянной готовности»;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17 «Об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18 «Об утверждении Положения об организации оповещения населения сельского поселения об </w:t>
      </w:r>
      <w:proofErr w:type="gramStart"/>
      <w:r w:rsidRPr="00CD0DFB">
        <w:rPr>
          <w:rFonts w:ascii="Times New Roman" w:hAnsi="Times New Roman"/>
          <w:sz w:val="28"/>
          <w:szCs w:val="28"/>
        </w:rPr>
        <w:t>опасностях</w:t>
      </w:r>
      <w:proofErr w:type="gramEnd"/>
      <w:r w:rsidRPr="00CD0DFB">
        <w:rPr>
          <w:rFonts w:ascii="Times New Roman" w:hAnsi="Times New Roman"/>
          <w:sz w:val="28"/>
          <w:szCs w:val="28"/>
        </w:rPr>
        <w:t xml:space="preserve"> возникающих в чрезвычайных ситуациях мирного и военного времени»;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19 «О создании комиссии по чрезвычайным ситуациям и обеспечению пожарной безопасности сельского поселения»;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20 «О порядке подготовки и обучения населения способам защиты от опасностей, возникающих при ведении военных действий или </w:t>
      </w:r>
      <w:proofErr w:type="gramStart"/>
      <w:r w:rsidRPr="00CD0DFB">
        <w:rPr>
          <w:rFonts w:ascii="Times New Roman" w:hAnsi="Times New Roman"/>
          <w:sz w:val="28"/>
          <w:szCs w:val="28"/>
        </w:rPr>
        <w:t>в следствии</w:t>
      </w:r>
      <w:proofErr w:type="gramEnd"/>
      <w:r w:rsidRPr="00CD0DFB">
        <w:rPr>
          <w:rFonts w:ascii="Times New Roman" w:hAnsi="Times New Roman"/>
          <w:sz w:val="28"/>
          <w:szCs w:val="28"/>
        </w:rPr>
        <w:t xml:space="preserve"> этих действий»;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22 «О подготовке и содержании в готовности необходимых сил и сре</w:t>
      </w:r>
      <w:proofErr w:type="gramStart"/>
      <w:r w:rsidRPr="00CD0DFB">
        <w:rPr>
          <w:rFonts w:ascii="Times New Roman" w:hAnsi="Times New Roman"/>
          <w:sz w:val="28"/>
          <w:szCs w:val="28"/>
        </w:rPr>
        <w:t>дств дл</w:t>
      </w:r>
      <w:proofErr w:type="gramEnd"/>
      <w:r w:rsidRPr="00CD0DFB">
        <w:rPr>
          <w:rFonts w:ascii="Times New Roman" w:hAnsi="Times New Roman"/>
          <w:sz w:val="28"/>
          <w:szCs w:val="28"/>
        </w:rPr>
        <w:t>я защиты населения и территории от чрезвычайных ситуаций»;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23 «О создании территориальной группировки сил и средств, предназначенных для оперативного реагирования на чрезвычайные ситуации и проведении работ по их ликвидации»;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lastRenderedPageBreak/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24 «О мерах по предотвращению несчастных случаев на водоемах»;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25 «Об организации работы по обеспечению первичных мер пожарной безопасности»;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19.07.2006 № 26 «Об организационно-правовом, финансовом, материально-техническом обеспечении первичных мер пожарной безопасности в границах поселения»;</w:t>
      </w:r>
    </w:p>
    <w:p w:rsid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04.10.2006 № 26а «Об уполномоченном органе местного самоуправления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области, осуществляющем учет операций по расходованию субвенции на осуществление полномочий по первичному воинскому учету»;</w:t>
      </w:r>
    </w:p>
    <w:p w:rsidR="00CD0DFB" w:rsidRPr="00CD0DFB" w:rsidRDefault="00CD0DFB" w:rsidP="00CD0DF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0DFB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от 20.12.2006 № 31 «Об установлении нормы предоставления, учетной нормы площади жилья, общей площади жилья на территории муниципального образования </w:t>
      </w:r>
      <w:proofErr w:type="spellStart"/>
      <w:r w:rsidRPr="00CD0DFB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CD0DF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976A21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19.11.2007 № 23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введении новых </w:t>
      </w:r>
      <w:proofErr w:type="gram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систем оплаты труда работников муниципальных учреждений</w:t>
      </w:r>
      <w:proofErr w:type="gram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25.01.2008 № 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наличии утвержденных графиков проведения работ по формированию и проведению государственного кадастрового учета земельных участков под муниципальными жилыми домами, находящимися на территории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13.02.2008 № 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 повышении с 1 февраля 2008года размера тарифной ставки (оклада) первого разряда тарифной сетки по оплате труда работников муниципальных учреждений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19.02.2008 № 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Об установлении доплаты к месячной заработной плате работ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никам муниципальных учреждений»;</w:t>
      </w:r>
    </w:p>
    <w:p w:rsidR="00976A21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15.07.2008 № 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мерах по реализации административной реформы в органах местного самоуправления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08.08.2008 № 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перечня объектов государственной собственности Смоленской области, предлагаемых к передаче в муниципальную собственность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08.08.2008 № 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</w:t>
      </w:r>
      <w:proofErr w:type="gram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Порядка использования бюджетных ассигнований резервного фонда муниципального образования</w:t>
      </w:r>
      <w:proofErr w:type="gram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29.09.2008 № 10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дополнительном оплачиваемом отпуске за ненормированный рабочий день работникам, замещающим должности, не отнесенные к муниципальным должностям и осуществляющим техническое обеспечение деятельности Администрации, работникам, с оплатой труда по единой тарифной сетке,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proofErr w:type="gramEnd"/>
    </w:p>
    <w:p w:rsidR="00976A21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17.10.2008 № 12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порядке и сроках составления среднесрочного финансового плана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и проекта решения о бюджете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на очередной финансовый год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30.10.2008 № 13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назначении уполномоченного Главы администрации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направляемого в отдельное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30.10.2008 № 14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 создании и организации деятельности добровольной пожарной охраны, порядок ее взаимодействия с другими видами пожарной охраны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31.10.2008 № 15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Об организационно-правовом, финансовом, материально-техническом обеспечении первичных мер пожарной безопасности в границах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30.10.2008 № 16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30.10.2008 № 17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перечня первичных средств пожаротушения для индивидуальных жилых домов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30.10.2008 № 18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Об организации первичных мер пожарной безопасности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Глав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ы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30.10.2008 № 19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A71564">
        <w:rPr>
          <w:rFonts w:ascii="Times New Roman" w:hAnsi="Times New Roman"/>
          <w:color w:val="1D1B11" w:themeColor="background2" w:themeShade="1A"/>
          <w:sz w:val="28"/>
          <w:szCs w:val="28"/>
        </w:rPr>
        <w:t>Об организации обучения мерам пожарной безопасности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976A21" w:rsidRDefault="00976A21" w:rsidP="00976A2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564">
        <w:rPr>
          <w:rFonts w:ascii="Times New Roman" w:hAnsi="Times New Roman"/>
          <w:sz w:val="28"/>
          <w:szCs w:val="28"/>
        </w:rPr>
        <w:t>постановление Глав</w:t>
      </w:r>
      <w:r>
        <w:rPr>
          <w:rFonts w:ascii="Times New Roman" w:hAnsi="Times New Roman"/>
          <w:sz w:val="28"/>
          <w:szCs w:val="28"/>
        </w:rPr>
        <w:t>ы</w:t>
      </w:r>
      <w:r w:rsidRPr="00A715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A71564">
        <w:rPr>
          <w:rFonts w:ascii="Times New Roman" w:hAnsi="Times New Roman"/>
          <w:sz w:val="28"/>
          <w:szCs w:val="28"/>
        </w:rPr>
        <w:t xml:space="preserve"> 01.11.2008 № 20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71564">
        <w:rPr>
          <w:rFonts w:ascii="Times New Roman" w:hAnsi="Times New Roman"/>
          <w:sz w:val="28"/>
          <w:szCs w:val="28"/>
        </w:rPr>
        <w:t xml:space="preserve">Об обучении населения и нештатных аварийно-спасательных формирований </w:t>
      </w:r>
      <w:r w:rsidRPr="00A71564">
        <w:rPr>
          <w:rFonts w:ascii="Times New Roman" w:hAnsi="Times New Roman"/>
          <w:sz w:val="28"/>
          <w:szCs w:val="28"/>
        </w:rPr>
        <w:lastRenderedPageBreak/>
        <w:t>действиям по обеспечению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/>
          <w:sz w:val="28"/>
          <w:szCs w:val="28"/>
        </w:rPr>
        <w:t>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564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Главы</w:t>
      </w:r>
      <w:r w:rsidRPr="00A715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A71564">
        <w:rPr>
          <w:rFonts w:ascii="Times New Roman" w:hAnsi="Times New Roman"/>
          <w:sz w:val="28"/>
          <w:szCs w:val="28"/>
        </w:rPr>
        <w:t xml:space="preserve"> 01.11.2008 № 21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71564">
        <w:rPr>
          <w:rFonts w:ascii="Times New Roman" w:hAnsi="Times New Roman"/>
          <w:sz w:val="28"/>
          <w:szCs w:val="28"/>
        </w:rPr>
        <w:t xml:space="preserve">Об утверждении Положения о мерах по сохранению и рациональному использованию защитных сооружений гражданской обороны в муниципальном образовании </w:t>
      </w:r>
      <w:proofErr w:type="spellStart"/>
      <w:r w:rsidRPr="00A7156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A71564" w:rsidRDefault="00A71564" w:rsidP="00A7156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564">
        <w:rPr>
          <w:rFonts w:ascii="Times New Roman" w:hAnsi="Times New Roman"/>
          <w:sz w:val="28"/>
          <w:szCs w:val="28"/>
        </w:rPr>
        <w:t>постановление Глав</w:t>
      </w:r>
      <w:r>
        <w:rPr>
          <w:rFonts w:ascii="Times New Roman" w:hAnsi="Times New Roman"/>
          <w:sz w:val="28"/>
          <w:szCs w:val="28"/>
        </w:rPr>
        <w:t>ы</w:t>
      </w:r>
      <w:r w:rsidRPr="00A715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19.11.2008 № 23-В «Об установлении размеров базовых окладов (базовых должностных окладов) по профессиональным квалификационным группам профессий рабочих и должностей служащих муниципальных учреждений»;</w:t>
      </w:r>
    </w:p>
    <w:p w:rsidR="00976A21" w:rsidRPr="00A71564" w:rsidRDefault="00976A21" w:rsidP="00976A2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564">
        <w:rPr>
          <w:rFonts w:ascii="Times New Roman" w:hAnsi="Times New Roman"/>
          <w:sz w:val="28"/>
          <w:szCs w:val="28"/>
        </w:rPr>
        <w:t>постановление Глав</w:t>
      </w:r>
      <w:r>
        <w:rPr>
          <w:rFonts w:ascii="Times New Roman" w:hAnsi="Times New Roman"/>
          <w:sz w:val="28"/>
          <w:szCs w:val="28"/>
        </w:rPr>
        <w:t>ы</w:t>
      </w:r>
      <w:r w:rsidRPr="00A715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A71564">
        <w:rPr>
          <w:rFonts w:ascii="Times New Roman" w:hAnsi="Times New Roman"/>
          <w:sz w:val="28"/>
          <w:szCs w:val="28"/>
        </w:rPr>
        <w:t xml:space="preserve"> 10.12.2008 № 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71564">
        <w:rPr>
          <w:rFonts w:ascii="Times New Roman" w:hAnsi="Times New Roman"/>
          <w:sz w:val="28"/>
          <w:szCs w:val="28"/>
        </w:rPr>
        <w:t xml:space="preserve">О нормативах потребления коммунальных услуг населения на территории </w:t>
      </w:r>
      <w:proofErr w:type="spellStart"/>
      <w:r w:rsidRPr="00A7156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A71564" w:rsidRDefault="00A71564" w:rsidP="00964E6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564">
        <w:rPr>
          <w:rFonts w:ascii="Times New Roman" w:hAnsi="Times New Roman"/>
          <w:sz w:val="28"/>
          <w:szCs w:val="28"/>
        </w:rPr>
        <w:t>постановление Глав</w:t>
      </w:r>
      <w:r>
        <w:rPr>
          <w:rFonts w:ascii="Times New Roman" w:hAnsi="Times New Roman"/>
          <w:sz w:val="28"/>
          <w:szCs w:val="28"/>
        </w:rPr>
        <w:t>ы</w:t>
      </w:r>
      <w:r w:rsidRPr="00A715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7156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71564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A71564">
        <w:rPr>
          <w:rFonts w:ascii="Times New Roman" w:hAnsi="Times New Roman"/>
          <w:sz w:val="28"/>
          <w:szCs w:val="28"/>
        </w:rPr>
        <w:t xml:space="preserve"> 31.12.2008 № 26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71564">
        <w:rPr>
          <w:rFonts w:ascii="Times New Roman" w:hAnsi="Times New Roman"/>
          <w:sz w:val="28"/>
          <w:szCs w:val="28"/>
        </w:rPr>
        <w:t>О предоставлении организаций для отбывания наказания осужденным к обязательным работам</w:t>
      </w:r>
      <w:r>
        <w:rPr>
          <w:rFonts w:ascii="Times New Roman" w:hAnsi="Times New Roman"/>
          <w:sz w:val="28"/>
          <w:szCs w:val="28"/>
        </w:rPr>
        <w:t>»</w:t>
      </w:r>
      <w:r w:rsidR="00976A21">
        <w:rPr>
          <w:rFonts w:ascii="Times New Roman" w:hAnsi="Times New Roman"/>
          <w:sz w:val="28"/>
          <w:szCs w:val="28"/>
        </w:rPr>
        <w:t>.</w:t>
      </w:r>
    </w:p>
    <w:p w:rsidR="00A71564" w:rsidRDefault="00A71564" w:rsidP="00964E6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4933EC" w:rsidRPr="00534E14" w:rsidRDefault="004933EC" w:rsidP="00964E6D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4E14">
        <w:rPr>
          <w:rFonts w:ascii="Times New Roman" w:hAnsi="Times New Roman"/>
          <w:sz w:val="28"/>
          <w:szCs w:val="28"/>
        </w:rPr>
        <w:t xml:space="preserve">2.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0BA">
        <w:rPr>
          <w:rFonts w:ascii="Times New Roman" w:hAnsi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74">
        <w:rPr>
          <w:rFonts w:ascii="Times New Roman" w:hAnsi="Times New Roman"/>
          <w:sz w:val="28"/>
          <w:szCs w:val="25"/>
        </w:rPr>
        <w:t>Прудковского</w:t>
      </w:r>
      <w:r w:rsidR="00324674">
        <w:rPr>
          <w:sz w:val="28"/>
          <w:szCs w:val="25"/>
        </w:rPr>
        <w:t xml:space="preserve"> </w:t>
      </w:r>
      <w:r w:rsidR="00B00832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0832">
        <w:rPr>
          <w:rFonts w:ascii="Times New Roman" w:hAnsi="Times New Roman"/>
          <w:sz w:val="28"/>
          <w:szCs w:val="28"/>
        </w:rPr>
        <w:t>Починковского</w:t>
      </w:r>
      <w:r w:rsidR="00B00832" w:rsidRPr="00964E6D">
        <w:rPr>
          <w:rFonts w:ascii="Times New Roman" w:hAnsi="Times New Roman"/>
          <w:sz w:val="28"/>
          <w:szCs w:val="28"/>
        </w:rPr>
        <w:t xml:space="preserve"> </w:t>
      </w:r>
      <w:r w:rsidR="00466336" w:rsidRPr="00B84657">
        <w:rPr>
          <w:rFonts w:ascii="Times New Roman" w:hAnsi="Times New Roman"/>
          <w:sz w:val="28"/>
          <w:szCs w:val="28"/>
        </w:rPr>
        <w:t xml:space="preserve">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4C48ED" w:rsidRPr="00E903B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24674">
        <w:rPr>
          <w:rFonts w:ascii="Times New Roman" w:hAnsi="Times New Roman"/>
          <w:sz w:val="28"/>
          <w:szCs w:val="25"/>
        </w:rPr>
        <w:t>Прудковского</w:t>
      </w:r>
      <w:r w:rsidR="00324674">
        <w:rPr>
          <w:sz w:val="28"/>
          <w:szCs w:val="25"/>
        </w:rPr>
        <w:t xml:space="preserve"> </w:t>
      </w:r>
      <w:r w:rsidR="00B00832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0832">
        <w:rPr>
          <w:rFonts w:ascii="Times New Roman" w:hAnsi="Times New Roman"/>
          <w:sz w:val="28"/>
          <w:szCs w:val="28"/>
        </w:rPr>
        <w:t>Починковского</w:t>
      </w:r>
      <w:r w:rsidR="00B00832" w:rsidRPr="00964E6D">
        <w:rPr>
          <w:rFonts w:ascii="Times New Roman" w:hAnsi="Times New Roman"/>
          <w:sz w:val="28"/>
          <w:szCs w:val="28"/>
        </w:rPr>
        <w:t xml:space="preserve"> </w:t>
      </w:r>
      <w:r w:rsidR="00EB0454">
        <w:rPr>
          <w:rFonts w:ascii="Times New Roman" w:hAnsi="Times New Roman"/>
          <w:sz w:val="28"/>
          <w:szCs w:val="28"/>
        </w:rPr>
        <w:t>района Смоленской области</w:t>
      </w:r>
      <w:r w:rsidR="004C48ED" w:rsidRPr="00E90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760B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760B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EE147F" w:rsidRDefault="00EE147F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EE147F" w:rsidRPr="00802398" w:rsidRDefault="00EE147F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54B4D" w:rsidRDefault="00954B4D" w:rsidP="00DF1A0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54B4D" w:rsidRDefault="00954B4D" w:rsidP="00DF1A0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Прудковского сельского поселения</w:t>
      </w:r>
    </w:p>
    <w:p w:rsidR="00D30CFE" w:rsidRPr="004933EC" w:rsidRDefault="00954B4D" w:rsidP="00DF1A0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Починковского района Смоленской области</w:t>
      </w:r>
      <w:r w:rsidR="009A41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F1A09"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</w:t>
      </w:r>
      <w:r w:rsidR="009A41F1">
        <w:rPr>
          <w:rFonts w:ascii="Times New Roman" w:hAnsi="Times New Roman"/>
          <w:sz w:val="28"/>
          <w:szCs w:val="28"/>
        </w:rPr>
        <w:t>Н.П. Иванченко</w:t>
      </w:r>
    </w:p>
    <w:sectPr w:rsidR="00D30CFE" w:rsidRPr="004933EC" w:rsidSect="00534F30">
      <w:pgSz w:w="11906" w:h="16838"/>
      <w:pgMar w:top="709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3EC"/>
    <w:rsid w:val="00115F7F"/>
    <w:rsid w:val="001767C4"/>
    <w:rsid w:val="00291CC5"/>
    <w:rsid w:val="002A055D"/>
    <w:rsid w:val="002F2606"/>
    <w:rsid w:val="00306DFA"/>
    <w:rsid w:val="00307B93"/>
    <w:rsid w:val="00324674"/>
    <w:rsid w:val="0036051E"/>
    <w:rsid w:val="003907AD"/>
    <w:rsid w:val="00391198"/>
    <w:rsid w:val="003C352E"/>
    <w:rsid w:val="003E6575"/>
    <w:rsid w:val="004120DA"/>
    <w:rsid w:val="004641B2"/>
    <w:rsid w:val="00466336"/>
    <w:rsid w:val="0046717E"/>
    <w:rsid w:val="004933EC"/>
    <w:rsid w:val="004A711F"/>
    <w:rsid w:val="004C48ED"/>
    <w:rsid w:val="0052578B"/>
    <w:rsid w:val="00534F30"/>
    <w:rsid w:val="0059494A"/>
    <w:rsid w:val="00684198"/>
    <w:rsid w:val="006C0E1C"/>
    <w:rsid w:val="006F03F1"/>
    <w:rsid w:val="0070044C"/>
    <w:rsid w:val="007B2279"/>
    <w:rsid w:val="00812861"/>
    <w:rsid w:val="008347DC"/>
    <w:rsid w:val="008D7CD9"/>
    <w:rsid w:val="00954B4D"/>
    <w:rsid w:val="00964E6D"/>
    <w:rsid w:val="00976A21"/>
    <w:rsid w:val="00993D63"/>
    <w:rsid w:val="009A41F1"/>
    <w:rsid w:val="00A71564"/>
    <w:rsid w:val="00B00832"/>
    <w:rsid w:val="00B1796D"/>
    <w:rsid w:val="00B53D50"/>
    <w:rsid w:val="00BF35EE"/>
    <w:rsid w:val="00C02512"/>
    <w:rsid w:val="00C5271F"/>
    <w:rsid w:val="00C6494B"/>
    <w:rsid w:val="00CC5670"/>
    <w:rsid w:val="00CD0DFB"/>
    <w:rsid w:val="00CD23E5"/>
    <w:rsid w:val="00D16448"/>
    <w:rsid w:val="00D30CFE"/>
    <w:rsid w:val="00D45816"/>
    <w:rsid w:val="00DF1A09"/>
    <w:rsid w:val="00DF7555"/>
    <w:rsid w:val="00E1492C"/>
    <w:rsid w:val="00E760BA"/>
    <w:rsid w:val="00EB0454"/>
    <w:rsid w:val="00EC1BBE"/>
    <w:rsid w:val="00EE0983"/>
    <w:rsid w:val="00EE147F"/>
    <w:rsid w:val="00F03904"/>
    <w:rsid w:val="00F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964E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8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4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1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Прудки</cp:lastModifiedBy>
  <cp:revision>32</cp:revision>
  <dcterms:created xsi:type="dcterms:W3CDTF">2024-04-23T07:54:00Z</dcterms:created>
  <dcterms:modified xsi:type="dcterms:W3CDTF">2024-10-01T11:58:00Z</dcterms:modified>
</cp:coreProperties>
</file>