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D6" w:rsidRDefault="00C844D6" w:rsidP="00C844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844D6" w:rsidRDefault="00FC3352" w:rsidP="00C844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101600</wp:posOffset>
            </wp:positionV>
            <wp:extent cx="700405" cy="802005"/>
            <wp:effectExtent l="19050" t="0" r="4445" b="0"/>
            <wp:wrapTight wrapText="bothSides">
              <wp:wrapPolygon edited="0">
                <wp:start x="8812" y="0"/>
                <wp:lineTo x="5875" y="1539"/>
                <wp:lineTo x="1175" y="6670"/>
                <wp:lineTo x="-587" y="16418"/>
                <wp:lineTo x="587" y="21036"/>
                <wp:lineTo x="1762" y="21036"/>
                <wp:lineTo x="19387" y="21036"/>
                <wp:lineTo x="20562" y="21036"/>
                <wp:lineTo x="21737" y="18983"/>
                <wp:lineTo x="21737" y="16418"/>
                <wp:lineTo x="21150" y="7183"/>
                <wp:lineTo x="15275" y="1026"/>
                <wp:lineTo x="12337" y="0"/>
                <wp:lineTo x="8812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4D6" w:rsidRDefault="00C844D6" w:rsidP="00C844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44D6" w:rsidRDefault="00C844D6" w:rsidP="00C844D6">
      <w:pPr>
        <w:keepNext/>
        <w:jc w:val="center"/>
        <w:outlineLvl w:val="4"/>
        <w:rPr>
          <w:b/>
          <w:sz w:val="28"/>
          <w:szCs w:val="20"/>
        </w:rPr>
      </w:pPr>
    </w:p>
    <w:p w:rsidR="00C844D6" w:rsidRDefault="00C844D6" w:rsidP="00C844D6">
      <w:pPr>
        <w:keepNext/>
        <w:jc w:val="center"/>
        <w:outlineLvl w:val="4"/>
        <w:rPr>
          <w:b/>
          <w:sz w:val="28"/>
          <w:szCs w:val="20"/>
        </w:rPr>
      </w:pPr>
    </w:p>
    <w:p w:rsidR="00C844D6" w:rsidRDefault="00C844D6" w:rsidP="00C844D6">
      <w:pPr>
        <w:keepNext/>
        <w:jc w:val="center"/>
        <w:outlineLvl w:val="4"/>
        <w:rPr>
          <w:b/>
          <w:sz w:val="28"/>
          <w:szCs w:val="20"/>
        </w:rPr>
      </w:pPr>
    </w:p>
    <w:p w:rsidR="00C844D6" w:rsidRPr="00DA3766" w:rsidRDefault="00C844D6" w:rsidP="00C844D6">
      <w:pPr>
        <w:keepNext/>
        <w:jc w:val="center"/>
        <w:outlineLvl w:val="4"/>
        <w:rPr>
          <w:b/>
          <w:sz w:val="28"/>
          <w:szCs w:val="20"/>
        </w:rPr>
      </w:pPr>
      <w:r w:rsidRPr="00DA3766">
        <w:rPr>
          <w:b/>
          <w:sz w:val="28"/>
          <w:szCs w:val="20"/>
        </w:rPr>
        <w:t xml:space="preserve">АДМИНИСТРАЦИЯ </w:t>
      </w:r>
    </w:p>
    <w:p w:rsidR="00C844D6" w:rsidRPr="00DA3766" w:rsidRDefault="00C844D6" w:rsidP="00C844D6">
      <w:pPr>
        <w:keepNext/>
        <w:jc w:val="center"/>
        <w:outlineLvl w:val="4"/>
        <w:rPr>
          <w:b/>
          <w:sz w:val="28"/>
          <w:szCs w:val="20"/>
        </w:rPr>
      </w:pPr>
      <w:r w:rsidRPr="00DA3766">
        <w:rPr>
          <w:b/>
          <w:sz w:val="28"/>
          <w:szCs w:val="20"/>
        </w:rPr>
        <w:t>ПРУДКОВСКОГО СЕЛЬСКОГО ПОСЕЛЕНИЯ</w:t>
      </w:r>
      <w:r w:rsidRPr="00DA3766">
        <w:rPr>
          <w:b/>
          <w:sz w:val="28"/>
          <w:szCs w:val="20"/>
        </w:rPr>
        <w:br/>
        <w:t>ПОЧИНКОВСКОГО  РАЙОНА  СМОЛЕНСКОЙ ОБЛАСТИ</w:t>
      </w:r>
    </w:p>
    <w:p w:rsidR="00C844D6" w:rsidRPr="00DA3766" w:rsidRDefault="00C844D6" w:rsidP="00C844D6">
      <w:pPr>
        <w:jc w:val="center"/>
        <w:rPr>
          <w:sz w:val="32"/>
          <w:szCs w:val="32"/>
        </w:rPr>
      </w:pPr>
    </w:p>
    <w:p w:rsidR="00C844D6" w:rsidRDefault="00C844D6" w:rsidP="00C844D6">
      <w:pPr>
        <w:keepNext/>
        <w:jc w:val="center"/>
        <w:outlineLvl w:val="6"/>
        <w:rPr>
          <w:b/>
          <w:sz w:val="28"/>
          <w:szCs w:val="20"/>
        </w:rPr>
      </w:pPr>
      <w:r w:rsidRPr="00DA3766">
        <w:rPr>
          <w:b/>
          <w:sz w:val="28"/>
          <w:szCs w:val="20"/>
        </w:rPr>
        <w:t>П О С Т А Н О В Л Е Н И Е</w:t>
      </w:r>
    </w:p>
    <w:p w:rsidR="00C844D6" w:rsidRDefault="00C844D6" w:rsidP="00C844D6">
      <w:pPr>
        <w:keepNext/>
        <w:jc w:val="center"/>
        <w:outlineLvl w:val="6"/>
        <w:rPr>
          <w:b/>
          <w:sz w:val="28"/>
          <w:szCs w:val="20"/>
        </w:rPr>
      </w:pPr>
    </w:p>
    <w:p w:rsidR="00C844D6" w:rsidRDefault="00C844D6" w:rsidP="00C844D6">
      <w:pPr>
        <w:keepNext/>
        <w:jc w:val="center"/>
        <w:outlineLvl w:val="6"/>
        <w:rPr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9"/>
        <w:gridCol w:w="208"/>
        <w:gridCol w:w="1134"/>
        <w:gridCol w:w="137"/>
        <w:gridCol w:w="1134"/>
        <w:gridCol w:w="284"/>
        <w:gridCol w:w="368"/>
      </w:tblGrid>
      <w:tr w:rsidR="00C844D6" w:rsidRPr="000F1DC5" w:rsidTr="00BD69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 w:rsidRPr="000F1DC5">
              <w:t>от «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4D6" w:rsidRPr="000F1DC5" w:rsidRDefault="00C844D6" w:rsidP="00BD6956">
            <w:pPr>
              <w:jc w:val="center"/>
            </w:pPr>
            <w:r>
              <w:t>10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 w:rsidRPr="000F1DC5"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4D6" w:rsidRPr="000F1DC5" w:rsidRDefault="00C844D6" w:rsidP="00BD6956">
            <w:pPr>
              <w:jc w:val="center"/>
            </w:pPr>
            <w:r>
              <w:t>02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>
              <w:t>2021</w:t>
            </w:r>
            <w:r w:rsidRPr="000F1DC5"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 w:rsidRPr="000F1DC5">
              <w:t>№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4D6" w:rsidRPr="000F1DC5" w:rsidRDefault="00C844D6" w:rsidP="00BD6956">
            <w:pPr>
              <w:jc w:val="center"/>
            </w:pPr>
            <w:r>
              <w:t>4</w:t>
            </w:r>
          </w:p>
        </w:tc>
      </w:tr>
    </w:tbl>
    <w:p w:rsidR="00C844D6" w:rsidRPr="00DA3766" w:rsidRDefault="00C844D6" w:rsidP="00C844D6">
      <w:pPr>
        <w:keepNext/>
        <w:outlineLvl w:val="6"/>
        <w:rPr>
          <w:b/>
          <w:sz w:val="28"/>
          <w:szCs w:val="20"/>
        </w:rPr>
      </w:pPr>
      <w:r w:rsidRPr="00DA3766">
        <w:rPr>
          <w:b/>
          <w:sz w:val="28"/>
          <w:szCs w:val="20"/>
        </w:rPr>
        <w:t xml:space="preserve"> </w:t>
      </w:r>
    </w:p>
    <w:tbl>
      <w:tblPr>
        <w:tblW w:w="0" w:type="auto"/>
        <w:tblLook w:val="04A0"/>
      </w:tblPr>
      <w:tblGrid>
        <w:gridCol w:w="5495"/>
      </w:tblGrid>
      <w:tr w:rsidR="00C844D6" w:rsidRPr="00746E29" w:rsidTr="00C844D6">
        <w:tc>
          <w:tcPr>
            <w:tcW w:w="5495" w:type="dxa"/>
          </w:tcPr>
          <w:p w:rsidR="00C844D6" w:rsidRDefault="00C844D6" w:rsidP="00C844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  <w:sz w:val="28"/>
                <w:szCs w:val="28"/>
              </w:rPr>
              <w:t>Об утверждении Положения о условиях и порядке оказания поддержки субъектам малого и среднего предпринимательства и организациям,</w:t>
            </w:r>
            <w:r>
              <w:rPr>
                <w:rFonts w:ascii="Arial" w:cs="Arial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>образующим</w:t>
            </w:r>
          </w:p>
          <w:p w:rsidR="00C844D6" w:rsidRDefault="00C844D6" w:rsidP="00C844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  <w:sz w:val="28"/>
                <w:szCs w:val="28"/>
              </w:rPr>
              <w:t>инфраструктуру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>поддержки</w:t>
            </w:r>
          </w:p>
          <w:p w:rsidR="00C844D6" w:rsidRDefault="00C844D6" w:rsidP="00C844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  <w:sz w:val="28"/>
                <w:szCs w:val="28"/>
              </w:rPr>
              <w:t>субъектов малого и среднего предпринимательства, а также физическим лицам, не являющимся индивидуальными</w:t>
            </w:r>
          </w:p>
          <w:p w:rsidR="00C844D6" w:rsidRPr="00746E29" w:rsidRDefault="00C844D6" w:rsidP="00C844D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предпринимателями и применяющим специальный налоговый режим «Налог на профессиональный доход» на территории </w:t>
            </w:r>
            <w:r w:rsidR="00004E0D">
              <w:rPr>
                <w:color w:val="000000"/>
                <w:sz w:val="28"/>
                <w:szCs w:val="28"/>
              </w:rPr>
              <w:t>Пруд</w:t>
            </w:r>
            <w:r>
              <w:rPr>
                <w:color w:val="000000"/>
                <w:sz w:val="28"/>
                <w:szCs w:val="28"/>
              </w:rPr>
              <w:t>ковского сельского поселения Починковского района Смоленской области</w:t>
            </w:r>
          </w:p>
        </w:tc>
      </w:tr>
    </w:tbl>
    <w:p w:rsidR="00C844D6" w:rsidRDefault="00C844D6" w:rsidP="00C844D6">
      <w:pPr>
        <w:pStyle w:val="ac"/>
        <w:jc w:val="both"/>
        <w:outlineLvl w:val="0"/>
        <w:rPr>
          <w:color w:val="000000"/>
          <w:sz w:val="28"/>
          <w:szCs w:val="28"/>
        </w:rPr>
      </w:pPr>
    </w:p>
    <w:p w:rsidR="00004E0D" w:rsidRDefault="00C844D6" w:rsidP="00C844D6">
      <w:pPr>
        <w:pStyle w:val="ac"/>
        <w:ind w:firstLine="708"/>
        <w:jc w:val="both"/>
        <w:outlineLvl w:val="0"/>
        <w:rPr>
          <w:b w:val="0"/>
          <w:color w:val="000000"/>
          <w:sz w:val="28"/>
          <w:szCs w:val="28"/>
        </w:rPr>
      </w:pPr>
      <w:r w:rsidRPr="00C844D6">
        <w:rPr>
          <w:b w:val="0"/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08.06.2020 года № 169 -ФЗ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</w:t>
      </w:r>
      <w:r w:rsidR="00004E0D">
        <w:rPr>
          <w:b w:val="0"/>
          <w:color w:val="000000"/>
          <w:sz w:val="28"/>
          <w:szCs w:val="28"/>
        </w:rPr>
        <w:t>ельства в Российской Федерации»</w:t>
      </w:r>
      <w:r w:rsidRPr="00C844D6">
        <w:rPr>
          <w:b w:val="0"/>
          <w:color w:val="000000"/>
          <w:sz w:val="28"/>
          <w:szCs w:val="28"/>
        </w:rPr>
        <w:t xml:space="preserve"> </w:t>
      </w:r>
    </w:p>
    <w:p w:rsidR="00004E0D" w:rsidRPr="00004E0D" w:rsidRDefault="00004E0D" w:rsidP="00004E0D">
      <w:pPr>
        <w:pStyle w:val="1"/>
        <w:spacing w:before="0"/>
        <w:ind w:firstLine="540"/>
        <w:jc w:val="both"/>
        <w:rPr>
          <w:rFonts w:ascii="Times New Roman" w:hAnsi="Times New Roman"/>
          <w:b w:val="0"/>
          <w:color w:val="auto"/>
        </w:rPr>
      </w:pPr>
      <w:r w:rsidRPr="00004E0D">
        <w:rPr>
          <w:rFonts w:ascii="Times New Roman" w:hAnsi="Times New Roman"/>
          <w:b w:val="0"/>
          <w:color w:val="auto"/>
        </w:rPr>
        <w:t xml:space="preserve">Администрация Прудковского сельского поселения Починковского района Смоленской области  </w:t>
      </w:r>
    </w:p>
    <w:p w:rsidR="00004E0D" w:rsidRPr="002876B1" w:rsidRDefault="00004E0D" w:rsidP="00004E0D">
      <w:pPr>
        <w:tabs>
          <w:tab w:val="left" w:pos="3540"/>
        </w:tabs>
      </w:pPr>
      <w:r>
        <w:tab/>
      </w:r>
    </w:p>
    <w:p w:rsidR="00004E0D" w:rsidRDefault="00004E0D" w:rsidP="00004E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04E0D" w:rsidRDefault="00004E0D" w:rsidP="00004E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E0D" w:rsidRPr="00004E0D" w:rsidRDefault="00004E0D" w:rsidP="00004E0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04E0D">
        <w:rPr>
          <w:rFonts w:eastAsia="Calibri"/>
          <w:color w:val="000000"/>
          <w:sz w:val="28"/>
          <w:szCs w:val="28"/>
        </w:rPr>
        <w:t xml:space="preserve">1.   </w:t>
      </w:r>
      <w:r w:rsidRPr="00004E0D">
        <w:rPr>
          <w:color w:val="000000"/>
          <w:sz w:val="28"/>
          <w:szCs w:val="28"/>
        </w:rPr>
        <w:t xml:space="preserve">Утвердить Положение о условиях и порядке оказания поддержки субъектам малого и среднего предпринимательства и организациям, </w:t>
      </w:r>
      <w:r w:rsidRPr="00004E0D">
        <w:rPr>
          <w:color w:val="000000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C20871">
        <w:rPr>
          <w:color w:val="000000"/>
          <w:sz w:val="28"/>
          <w:szCs w:val="28"/>
        </w:rPr>
        <w:t>Прудковского</w:t>
      </w:r>
      <w:r w:rsidRPr="00004E0D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(приложение</w:t>
      </w:r>
      <w:r w:rsidR="00A1696F">
        <w:rPr>
          <w:color w:val="000000"/>
          <w:sz w:val="28"/>
          <w:szCs w:val="28"/>
        </w:rPr>
        <w:t xml:space="preserve"> 1</w:t>
      </w:r>
      <w:r w:rsidRPr="00004E0D">
        <w:rPr>
          <w:color w:val="000000"/>
          <w:sz w:val="28"/>
          <w:szCs w:val="28"/>
        </w:rPr>
        <w:t>).</w:t>
      </w:r>
    </w:p>
    <w:p w:rsidR="00004E0D" w:rsidRPr="007425FB" w:rsidRDefault="00004E0D" w:rsidP="00004E0D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</w:t>
      </w:r>
      <w:r w:rsidRPr="007425FB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 xml:space="preserve">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r w:rsidRPr="00EF0950">
        <w:rPr>
          <w:sz w:val="28"/>
          <w:szCs w:val="28"/>
        </w:rPr>
        <w:t>http://prudkovskoe.admin-smolensk.ru/</w:t>
      </w:r>
      <w:r>
        <w:rPr>
          <w:sz w:val="28"/>
          <w:szCs w:val="28"/>
        </w:rPr>
        <w:t>.</w:t>
      </w:r>
    </w:p>
    <w:p w:rsidR="00004E0D" w:rsidRDefault="00004E0D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 </w:t>
      </w:r>
      <w:r w:rsidRPr="00004E0D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 сельского поселения</w:t>
      </w: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Починковского района </w:t>
      </w: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                                                                     Н. П. Иванченко</w:t>
      </w: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Pr="00004E0D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8F19E4" w:rsidRDefault="008F19E4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C20871">
      <w:pPr>
        <w:ind w:firstLine="5812"/>
        <w:jc w:val="both"/>
      </w:pPr>
      <w:r>
        <w:lastRenderedPageBreak/>
        <w:t>Приложение № 1</w:t>
      </w:r>
    </w:p>
    <w:p w:rsidR="00C20871" w:rsidRPr="0038142D" w:rsidRDefault="00C20871" w:rsidP="00C20871">
      <w:pPr>
        <w:ind w:left="5812"/>
        <w:jc w:val="both"/>
      </w:pPr>
      <w:r>
        <w:t xml:space="preserve">к постановлению Администрации </w:t>
      </w:r>
      <w:r w:rsidRPr="0038142D">
        <w:t>Прудковского сельского поселения</w:t>
      </w:r>
      <w:r>
        <w:t xml:space="preserve"> </w:t>
      </w:r>
      <w:r w:rsidRPr="0038142D">
        <w:t>Починковского района</w:t>
      </w:r>
      <w:r>
        <w:t xml:space="preserve"> </w:t>
      </w:r>
      <w:r w:rsidRPr="0038142D">
        <w:t>Смоленской области</w:t>
      </w:r>
    </w:p>
    <w:p w:rsidR="00C20871" w:rsidRPr="00193077" w:rsidRDefault="00C20871" w:rsidP="00C20871">
      <w:pPr>
        <w:ind w:left="5812"/>
        <w:jc w:val="both"/>
        <w:rPr>
          <w:u w:val="single"/>
        </w:rPr>
      </w:pPr>
      <w:r w:rsidRPr="0038142D">
        <w:t>от «</w:t>
      </w:r>
      <w:r>
        <w:t xml:space="preserve"> </w:t>
      </w:r>
      <w:r>
        <w:rPr>
          <w:u w:val="single"/>
        </w:rPr>
        <w:t xml:space="preserve">10 </w:t>
      </w:r>
      <w:r w:rsidRPr="0038142D">
        <w:t>»</w:t>
      </w:r>
      <w:r>
        <w:t xml:space="preserve"> </w:t>
      </w:r>
      <w:r>
        <w:rPr>
          <w:u w:val="single"/>
        </w:rPr>
        <w:t xml:space="preserve">   февраля  </w:t>
      </w:r>
      <w:r>
        <w:t xml:space="preserve"> 2021 года № </w:t>
      </w:r>
      <w:r>
        <w:rPr>
          <w:u w:val="single"/>
        </w:rPr>
        <w:t>4</w:t>
      </w:r>
    </w:p>
    <w:p w:rsidR="00746805" w:rsidRPr="00746805" w:rsidRDefault="00746805" w:rsidP="00493644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r w:rsidRPr="00746805">
        <w:rPr>
          <w:rFonts w:ascii="Times New Roman" w:hAnsi="Times New Roman" w:cs="Times New Roman"/>
          <w:color w:val="auto"/>
        </w:rPr>
        <w:t>ПОЛОЖЕНИЕ</w:t>
      </w:r>
    </w:p>
    <w:p w:rsidR="00746805" w:rsidRPr="00C42D44" w:rsidRDefault="00746805" w:rsidP="00746805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r w:rsidRPr="00C42D44">
        <w:rPr>
          <w:rFonts w:ascii="Times New Roman" w:hAnsi="Times New Roman" w:cs="Times New Roman"/>
          <w:color w:val="auto"/>
        </w:rPr>
        <w:t>о</w:t>
      </w:r>
      <w:r w:rsidR="00CA7431">
        <w:rPr>
          <w:rFonts w:ascii="Times New Roman" w:hAnsi="Times New Roman" w:cs="Times New Roman"/>
          <w:color w:val="auto"/>
        </w:rPr>
        <w:t>б</w:t>
      </w:r>
      <w:r w:rsidRPr="00C42D44">
        <w:rPr>
          <w:rFonts w:ascii="Times New Roman" w:hAnsi="Times New Roman" w:cs="Times New Roman"/>
          <w:color w:val="auto"/>
        </w:rPr>
        <w:t xml:space="preserve"> условиях и </w:t>
      </w:r>
      <w:r w:rsidRPr="00C42D44">
        <w:rPr>
          <w:rStyle w:val="highlight"/>
          <w:rFonts w:ascii="Times New Roman" w:hAnsi="Times New Roman" w:cs="Times New Roman"/>
          <w:color w:val="auto"/>
        </w:rPr>
        <w:t>порядке</w:t>
      </w:r>
      <w:r w:rsidRPr="00C42D44">
        <w:rPr>
          <w:rFonts w:ascii="Times New Roman" w:hAnsi="Times New Roman" w:cs="Times New Roman"/>
          <w:color w:val="auto"/>
        </w:rPr>
        <w:t xml:space="preserve"> </w:t>
      </w:r>
      <w:r w:rsidRPr="00C42D44">
        <w:rPr>
          <w:rStyle w:val="highlight"/>
          <w:rFonts w:ascii="Times New Roman" w:hAnsi="Times New Roman" w:cs="Times New Roman"/>
          <w:color w:val="auto"/>
        </w:rPr>
        <w:t>оказания</w:t>
      </w:r>
      <w:r w:rsidRPr="00C42D44">
        <w:rPr>
          <w:rFonts w:ascii="Times New Roman" w:hAnsi="Times New Roman" w:cs="Times New Roman"/>
          <w:color w:val="auto"/>
        </w:rPr>
        <w:t xml:space="preserve"> </w:t>
      </w:r>
      <w:r w:rsidRPr="00C42D44">
        <w:rPr>
          <w:rStyle w:val="highlight"/>
          <w:rFonts w:ascii="Times New Roman" w:hAnsi="Times New Roman" w:cs="Times New Roman"/>
          <w:color w:val="auto"/>
        </w:rPr>
        <w:t>поддержки</w:t>
      </w:r>
      <w:r w:rsidRPr="00C42D44">
        <w:rPr>
          <w:rFonts w:ascii="Times New Roman" w:hAnsi="Times New Roman" w:cs="Times New Roman"/>
          <w:color w:val="auto"/>
        </w:rPr>
        <w:t xml:space="preserve"> </w:t>
      </w:r>
      <w:r w:rsidRPr="00C42D44">
        <w:rPr>
          <w:rStyle w:val="highlight"/>
          <w:rFonts w:ascii="Times New Roman" w:hAnsi="Times New Roman" w:cs="Times New Roman"/>
          <w:color w:val="auto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Pr="00C42D44">
        <w:rPr>
          <w:rStyle w:val="highlight"/>
          <w:rFonts w:ascii="Times New Roman" w:hAnsi="Times New Roman" w:cs="Times New Roman"/>
          <w:caps/>
          <w:color w:val="auto"/>
        </w:rPr>
        <w:t xml:space="preserve"> </w:t>
      </w:r>
      <w:r w:rsidR="00C20871">
        <w:rPr>
          <w:rFonts w:ascii="Times New Roman" w:hAnsi="Times New Roman" w:cs="Times New Roman"/>
          <w:color w:val="auto"/>
        </w:rPr>
        <w:t>Прудковского</w:t>
      </w:r>
      <w:r w:rsidRPr="00C42D44">
        <w:rPr>
          <w:rFonts w:ascii="Times New Roman" w:hAnsi="Times New Roman" w:cs="Times New Roman"/>
          <w:color w:val="auto"/>
        </w:rPr>
        <w:t xml:space="preserve"> сельского поселения Починковского района Смоленской области</w:t>
      </w:r>
    </w:p>
    <w:p w:rsidR="00746805" w:rsidRDefault="00746805" w:rsidP="00A1696F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r w:rsidRPr="00746805">
        <w:rPr>
          <w:rFonts w:ascii="Times New Roman" w:hAnsi="Times New Roman" w:cs="Times New Roman"/>
          <w:color w:val="auto"/>
        </w:rPr>
        <w:t>Общие положения</w:t>
      </w:r>
    </w:p>
    <w:p w:rsidR="00A1696F" w:rsidRPr="00A1696F" w:rsidRDefault="00A1696F" w:rsidP="00A1696F"/>
    <w:p w:rsidR="00746805" w:rsidRDefault="00746805" w:rsidP="00746805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20871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746805" w:rsidRPr="00275776" w:rsidRDefault="00746805" w:rsidP="00746805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0" w:name="YANDEX_42"/>
      <w:bookmarkEnd w:id="0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2" w:name="YANDEX_44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" w:name="YANDEX_45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" w:name="YANDEX_46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746805" w:rsidRPr="00C20871" w:rsidRDefault="00746805" w:rsidP="00A1696F">
      <w:pPr>
        <w:pStyle w:val="western"/>
        <w:spacing w:before="0" w:after="0"/>
        <w:ind w:firstLine="708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C20871">
        <w:rPr>
          <w:rFonts w:ascii="Times New Roman" w:hAnsi="Times New Roman" w:cs="Times New Roman"/>
          <w:bCs/>
          <w:color w:val="auto"/>
          <w:sz w:val="28"/>
          <w:szCs w:val="28"/>
        </w:rPr>
        <w:t>2. Условия</w:t>
      </w:r>
      <w:r w:rsidRPr="00C2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YANDEX_77"/>
      <w:bookmarkEnd w:id="5"/>
      <w:r w:rsidRPr="00C20871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C20871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6" w:name="YANDEX_78"/>
      <w:bookmarkEnd w:id="6"/>
      <w:r w:rsidRPr="00C20871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7" w:name="YANDEX_79"/>
      <w:bookmarkEnd w:id="7"/>
      <w:r w:rsidRPr="00C20871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C20871" w:rsidRPr="00C20871">
        <w:rPr>
          <w:rFonts w:ascii="Times New Roman" w:hAnsi="Times New Roman" w:cs="Times New Roman"/>
          <w:sz w:val="28"/>
          <w:szCs w:val="28"/>
        </w:rPr>
        <w:t>Прудковского</w:t>
      </w:r>
      <w:r w:rsidR="00C42D44" w:rsidRPr="00C20871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746805" w:rsidRPr="00275776" w:rsidRDefault="00A1696F" w:rsidP="00A1696F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805"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8" w:name="YANDEX_85"/>
      <w:bookmarkEnd w:id="8"/>
      <w:r w:rsidR="00746805">
        <w:rPr>
          <w:rFonts w:ascii="Times New Roman" w:hAnsi="Times New Roman" w:cs="Times New Roman"/>
          <w:sz w:val="28"/>
          <w:szCs w:val="28"/>
        </w:rPr>
        <w:t xml:space="preserve"> </w:t>
      </w:r>
      <w:r w:rsidR="00C20871">
        <w:rPr>
          <w:rFonts w:ascii="Times New Roman" w:hAnsi="Times New Roman" w:cs="Times New Roman"/>
          <w:sz w:val="28"/>
          <w:szCs w:val="28"/>
        </w:rPr>
        <w:t>Прудковского</w:t>
      </w:r>
      <w:r w:rsidR="00C42D4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  <w:r w:rsidR="00746805"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9" w:name="YANDEX_86"/>
      <w:bookmarkEnd w:id="9"/>
      <w:r w:rsidR="00746805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746805"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 w:rsidR="00746805"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="00746805"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="00746805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746805"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="00746805"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 w:rsidR="00746805"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="00746805"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 w:rsidR="00746805"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="00746805"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 w:rsidR="00746805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предпринимателями и </w:t>
      </w:r>
      <w:r w:rsidR="00746805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применяющим</w:t>
      </w:r>
      <w:r w:rsidR="00746805"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="00746805"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746805" w:rsidRPr="00275776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746805" w:rsidRPr="005E40A1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746805" w:rsidRPr="00CC21BA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746805" w:rsidRPr="00CC21BA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746805" w:rsidRPr="00A82F96" w:rsidRDefault="00746805" w:rsidP="00746805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746805" w:rsidRPr="00966381" w:rsidRDefault="00746805" w:rsidP="0074680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среднего предпринимательства в 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C20871">
        <w:rPr>
          <w:rFonts w:ascii="Times New Roman" w:hAnsi="Times New Roman" w:cs="Times New Roman"/>
          <w:bCs/>
          <w:kern w:val="1"/>
          <w:sz w:val="28"/>
          <w:szCs w:val="28"/>
        </w:rPr>
        <w:t>Прудковского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ельского поселения Починковского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Смоленской области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="00C42D44" w:rsidRPr="00966381">
        <w:rPr>
          <w:rFonts w:ascii="Times New Roman" w:hAnsi="Times New Roman" w:cs="Times New Roman"/>
          <w:bCs/>
          <w:kern w:val="1"/>
          <w:sz w:val="28"/>
          <w:szCs w:val="28"/>
        </w:rPr>
        <w:t>дминист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C20871">
        <w:rPr>
          <w:rFonts w:ascii="Times New Roman" w:hAnsi="Times New Roman" w:cs="Times New Roman"/>
          <w:bCs/>
          <w:kern w:val="1"/>
          <w:sz w:val="28"/>
          <w:szCs w:val="28"/>
        </w:rPr>
        <w:t>Прудковского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Починковского </w:t>
      </w:r>
      <w:r w:rsidR="00C42D44"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а Смоленской области</w:t>
      </w:r>
      <w:r w:rsidR="00C42D44"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="00A1696F">
        <w:rPr>
          <w:rFonts w:ascii="Times New Roman" w:hAnsi="Times New Roman" w:cs="Times New Roman"/>
          <w:kern w:val="1"/>
          <w:sz w:val="28"/>
          <w:szCs w:val="28"/>
        </w:rPr>
        <w:t>приложению № 3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</w:t>
      </w:r>
      <w:r w:rsidR="00C42D44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C42D44" w:rsidRPr="00C20871" w:rsidRDefault="00746805" w:rsidP="00A1696F">
      <w:pPr>
        <w:pStyle w:val="western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3. Порядок </w:t>
      </w:r>
      <w:bookmarkStart w:id="26" w:name="YANDEX_209"/>
      <w:bookmarkEnd w:id="26"/>
      <w:r w:rsidRPr="00C20871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C20871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bookmarkStart w:id="27" w:name="YANDEX_210"/>
      <w:bookmarkEnd w:id="27"/>
      <w:r w:rsidRPr="00C20871"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Pr="00C2087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C208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YANDEX_211"/>
      <w:bookmarkEnd w:id="28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</w:t>
      </w:r>
      <w:bookmarkStart w:id="29" w:name="YANDEX_212"/>
      <w:bookmarkEnd w:id="29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0" w:name="YANDEX_213"/>
      <w:bookmarkEnd w:id="30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1" w:name="YANDEX_214"/>
      <w:bookmarkEnd w:id="31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32" w:name="YANDEX_215"/>
      <w:bookmarkEnd w:id="32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C20871">
        <w:rPr>
          <w:rFonts w:ascii="Times New Roman" w:hAnsi="Times New Roman" w:cs="Times New Roman"/>
          <w:sz w:val="28"/>
          <w:szCs w:val="28"/>
        </w:rPr>
        <w:t xml:space="preserve">и организациям, </w:t>
      </w:r>
      <w:r w:rsidRPr="00C20871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bookmarkStart w:id="33" w:name="YANDEX_216"/>
      <w:bookmarkEnd w:id="33"/>
      <w:r w:rsidR="00C20871" w:rsidRP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C42D44" w:rsidRPr="00C2087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C42D44" w:rsidRDefault="00746805" w:rsidP="00A1696F">
      <w:pPr>
        <w:pStyle w:val="western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C42D44" w:rsidRPr="00C42D4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</w:t>
      </w:r>
      <w:r w:rsidR="00C42D44">
        <w:rPr>
          <w:rFonts w:ascii="Times New Roman" w:hAnsi="Times New Roman" w:cs="Times New Roman"/>
          <w:sz w:val="28"/>
          <w:szCs w:val="28"/>
        </w:rPr>
        <w:t>.</w:t>
      </w:r>
    </w:p>
    <w:p w:rsidR="00C42D44" w:rsidRPr="00C42D44" w:rsidRDefault="00C42D44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 </w:t>
      </w:r>
      <w:r w:rsidR="00746805" w:rsidRPr="00C42D44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C42D44" w:rsidRP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CA7431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>в письменной форме по запросам;</w:t>
      </w:r>
    </w:p>
    <w:p w:rsidR="00C42D44" w:rsidRDefault="00746805" w:rsidP="00C42D4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lastRenderedPageBreak/>
        <w:t>путем размещения информации в средствах массовой информации: печатных изданиях, теле- и радиопрограммах.</w:t>
      </w:r>
    </w:p>
    <w:p w:rsidR="00C42D44" w:rsidRPr="00C20871" w:rsidRDefault="00746805" w:rsidP="00A1696F">
      <w:pPr>
        <w:pStyle w:val="western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20871">
        <w:rPr>
          <w:rStyle w:val="highlight"/>
          <w:rFonts w:ascii="Times New Roman" w:hAnsi="Times New Roman" w:cs="Times New Roman"/>
          <w:sz w:val="28"/>
          <w:szCs w:val="28"/>
        </w:rPr>
        <w:t>4.Условия и  порядок оказания</w:t>
      </w:r>
      <w:r w:rsidRPr="00C20871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Pr="00C2087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C20871">
        <w:rPr>
          <w:rFonts w:ascii="Times New Roman" w:hAnsi="Times New Roman" w:cs="Times New Roman"/>
          <w:sz w:val="28"/>
          <w:szCs w:val="28"/>
        </w:rPr>
        <w:t xml:space="preserve"> </w:t>
      </w:r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  <w:r w:rsidRPr="00C2087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C20871">
        <w:rPr>
          <w:rFonts w:ascii="Times New Roman" w:hAnsi="Times New Roman" w:cs="Times New Roman"/>
        </w:rPr>
        <w:t xml:space="preserve"> </w:t>
      </w:r>
      <w:r w:rsidRPr="00C20871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C20871" w:rsidRP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C42D44" w:rsidRPr="00C2087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C42D44" w:rsidRDefault="00746805" w:rsidP="00A1696F">
      <w:pPr>
        <w:pStyle w:val="western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Оказание финансовой </w:t>
      </w:r>
      <w:r w:rsidRPr="00C42D44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C42D44">
        <w:rPr>
          <w:rFonts w:ascii="Times New Roman" w:hAnsi="Times New Roman" w:cs="Times New Roman"/>
          <w:sz w:val="28"/>
          <w:szCs w:val="28"/>
        </w:rPr>
        <w:t xml:space="preserve"> </w:t>
      </w:r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  <w:r w:rsidRPr="00C42D44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C42D44" w:rsidRPr="00C42D4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</w:t>
      </w:r>
      <w:r w:rsidR="00C42D44" w:rsidRPr="00C42D44">
        <w:rPr>
          <w:rFonts w:ascii="Times New Roman" w:hAnsi="Times New Roman" w:cs="Times New Roman"/>
          <w:sz w:val="28"/>
          <w:szCs w:val="28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муниципальной программой </w:t>
      </w:r>
      <w:r w:rsidR="00C42D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C42D44" w:rsidRPr="00C42D4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</w:t>
      </w:r>
      <w:r w:rsidR="006069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16" w:rsidRPr="00606916">
        <w:rPr>
          <w:rFonts w:ascii="Times New Roman" w:hAnsi="Times New Roman" w:cs="Times New Roman"/>
          <w:sz w:val="28"/>
          <w:szCs w:val="28"/>
        </w:rPr>
        <w:t xml:space="preserve">«Развитие  малого и среднего предпринимательства в </w:t>
      </w:r>
      <w:r w:rsidR="00C20871">
        <w:rPr>
          <w:rFonts w:ascii="Times New Roman" w:hAnsi="Times New Roman" w:cs="Times New Roman"/>
          <w:sz w:val="28"/>
          <w:szCs w:val="28"/>
        </w:rPr>
        <w:t>Прудковском</w:t>
      </w:r>
      <w:r w:rsidR="00606916" w:rsidRPr="00606916">
        <w:rPr>
          <w:rFonts w:ascii="Times New Roman" w:hAnsi="Times New Roman" w:cs="Times New Roman"/>
          <w:sz w:val="28"/>
          <w:szCs w:val="28"/>
        </w:rPr>
        <w:t xml:space="preserve"> сельском поселении Починковского  района Смоленской области»</w:t>
      </w:r>
      <w:r w:rsidRPr="00606916">
        <w:rPr>
          <w:rFonts w:ascii="Times New Roman" w:hAnsi="Times New Roman" w:cs="Times New Roman"/>
          <w:sz w:val="28"/>
          <w:szCs w:val="28"/>
        </w:rPr>
        <w:t>.</w:t>
      </w:r>
    </w:p>
    <w:p w:rsidR="00C42D44" w:rsidRPr="00C20871" w:rsidRDefault="00746805" w:rsidP="00A1696F">
      <w:pPr>
        <w:pStyle w:val="western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20871">
        <w:rPr>
          <w:rFonts w:ascii="Times New Roman" w:hAnsi="Times New Roman" w:cs="Times New Roman"/>
          <w:sz w:val="28"/>
          <w:szCs w:val="28"/>
        </w:rPr>
        <w:t xml:space="preserve">5.  Ведение реестра </w:t>
      </w:r>
      <w:bookmarkStart w:id="34" w:name="YANDEX_265"/>
      <w:bookmarkEnd w:id="34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35" w:name="YANDEX_266"/>
      <w:bookmarkEnd w:id="35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6" w:name="YANDEX_267"/>
      <w:bookmarkEnd w:id="36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7" w:name="YANDEX_268"/>
      <w:bookmarkEnd w:id="37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38" w:name="YANDEX_269"/>
      <w:bookmarkEnd w:id="38"/>
      <w:r w:rsidRPr="00C20871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C20871">
        <w:rPr>
          <w:rFonts w:ascii="Times New Roman" w:hAnsi="Times New Roman" w:cs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C20871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208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20871" w:rsidRP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606916" w:rsidRPr="00C2087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606916" w:rsidRDefault="00746805" w:rsidP="00A1696F">
      <w:pPr>
        <w:pStyle w:val="western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2D44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606916" w:rsidRPr="0060691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</w:t>
      </w:r>
      <w:r w:rsidRPr="00C42D44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40" w:name="YANDEX_271"/>
      <w:bookmarkEnd w:id="40"/>
      <w:r w:rsidRPr="00C42D44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C42D44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41" w:name="YANDEX_272"/>
      <w:bookmarkEnd w:id="41"/>
      <w:r w:rsidRPr="00C42D44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42" w:name="YANDEX_273"/>
      <w:bookmarkEnd w:id="42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43" w:name="YANDEX_274"/>
      <w:bookmarkEnd w:id="43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4" w:name="YANDEX_275"/>
      <w:bookmarkEnd w:id="44"/>
      <w:r w:rsidRPr="00C42D44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45" w:name="YANDEX_276"/>
      <w:bookmarkEnd w:id="45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C42D44">
        <w:rPr>
          <w:rFonts w:ascii="Times New Roman" w:hAnsi="Times New Roman" w:cs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Pr="00C42D44">
        <w:rPr>
          <w:rFonts w:ascii="Times New Roman" w:hAnsi="Times New Roman" w:cs="Times New Roman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6" w:name="YANDEX_277"/>
      <w:bookmarkEnd w:id="46"/>
      <w:r w:rsidRPr="00C42D44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42D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20871">
        <w:rPr>
          <w:rFonts w:ascii="Times New Roman" w:hAnsi="Times New Roman" w:cs="Times New Roman"/>
          <w:color w:val="auto"/>
          <w:sz w:val="28"/>
          <w:szCs w:val="28"/>
        </w:rPr>
        <w:t>Прудковского</w:t>
      </w:r>
      <w:r w:rsidR="00606916" w:rsidRPr="0060691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Починковского района Смоленской области</w:t>
      </w:r>
      <w:r w:rsidR="006069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D44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положению.</w:t>
      </w:r>
    </w:p>
    <w:p w:rsidR="00746805" w:rsidRPr="00F82A14" w:rsidRDefault="00746805" w:rsidP="00F82A14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916">
        <w:rPr>
          <w:rFonts w:ascii="Times New Roman" w:hAnsi="Times New Roman" w:cs="Times New Roman"/>
          <w:sz w:val="28"/>
          <w:szCs w:val="28"/>
        </w:rPr>
        <w:t>5.2. Информация, содержащаяся в реестре</w:t>
      </w:r>
      <w:bookmarkStart w:id="47" w:name="YANDEX_280"/>
      <w:bookmarkEnd w:id="47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</w:t>
      </w:r>
      <w:bookmarkStart w:id="48" w:name="YANDEX_281"/>
      <w:bookmarkEnd w:id="48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49" w:name="YANDEX_282"/>
      <w:bookmarkEnd w:id="49"/>
      <w:r w:rsidRPr="00606916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50" w:name="YANDEX_283"/>
      <w:bookmarkEnd w:id="50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 </w:t>
      </w:r>
      <w:bookmarkStart w:id="51" w:name="YANDEX_284"/>
      <w:bookmarkEnd w:id="51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606916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52" w:name="YANDEX_285"/>
      <w:bookmarkEnd w:id="52"/>
      <w:r w:rsidRPr="00606916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606916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606916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54" w:name="YANDEX_LAST"/>
      <w:bookmarkEnd w:id="54"/>
      <w:r w:rsidRPr="00606916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C20871" w:rsidRDefault="00C20871" w:rsidP="00746805">
      <w:pPr>
        <w:rPr>
          <w:bCs/>
          <w:color w:val="000000"/>
          <w:szCs w:val="22"/>
        </w:rPr>
        <w:sectPr w:rsidR="00C20871" w:rsidSect="006D35A1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675CAE" w:rsidRPr="00493644" w:rsidRDefault="00675CAE" w:rsidP="00675CAE">
      <w:bookmarkStart w:id="55" w:name="RANGE!A1"/>
      <w:r>
        <w:lastRenderedPageBreak/>
        <w:t xml:space="preserve">                                                                                                                 </w:t>
      </w:r>
      <w:r w:rsidR="002E7F5F">
        <w:t xml:space="preserve">       </w:t>
      </w:r>
      <w:r w:rsidR="00F82A14">
        <w:t xml:space="preserve">                                          </w:t>
      </w:r>
      <w:r w:rsidR="002E7F5F">
        <w:t xml:space="preserve"> </w:t>
      </w:r>
      <w:r>
        <w:t>Приложение № 2</w:t>
      </w:r>
    </w:p>
    <w:p w:rsidR="00675CAE" w:rsidRPr="00493644" w:rsidRDefault="00675CAE" w:rsidP="00675CAE">
      <w:r w:rsidRPr="00493644">
        <w:t xml:space="preserve">                                                                                                          </w:t>
      </w:r>
      <w:r>
        <w:t xml:space="preserve">                                                         </w:t>
      </w:r>
      <w:r w:rsidRPr="00493644">
        <w:t>к постановлению Администрации</w:t>
      </w:r>
    </w:p>
    <w:p w:rsidR="00675CAE" w:rsidRPr="00493644" w:rsidRDefault="00675CAE" w:rsidP="00675CAE">
      <w:r w:rsidRPr="00493644">
        <w:t xml:space="preserve">                                                                                                           </w:t>
      </w:r>
      <w:r>
        <w:t xml:space="preserve">                                                        </w:t>
      </w:r>
      <w:r w:rsidRPr="00493644">
        <w:t>Прудковского сельского поселения</w:t>
      </w:r>
    </w:p>
    <w:p w:rsidR="00675CAE" w:rsidRPr="00493644" w:rsidRDefault="00675CAE" w:rsidP="00675CAE">
      <w:r w:rsidRPr="00493644">
        <w:t xml:space="preserve">                                                                                                           </w:t>
      </w:r>
      <w:r>
        <w:t xml:space="preserve">                                                        </w:t>
      </w:r>
      <w:r w:rsidRPr="00493644">
        <w:t>Починковского района Смоленской</w:t>
      </w:r>
      <w:r w:rsidRPr="00675CAE">
        <w:t xml:space="preserve"> </w:t>
      </w:r>
      <w:r w:rsidRPr="00493644">
        <w:t>области</w:t>
      </w:r>
    </w:p>
    <w:p w:rsidR="00675CAE" w:rsidRDefault="00675CAE" w:rsidP="00675CAE">
      <w:r w:rsidRPr="00493644">
        <w:t xml:space="preserve">                                                                                                          </w:t>
      </w:r>
      <w:r>
        <w:t xml:space="preserve">                                                         </w:t>
      </w:r>
      <w:r w:rsidRPr="00493644">
        <w:t>от « 10 »    февраля   2021 года № 4</w:t>
      </w:r>
    </w:p>
    <w:p w:rsidR="00675CAE" w:rsidRDefault="00675CAE" w:rsidP="00C20871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805" w:rsidRPr="00C20871" w:rsidRDefault="00746805" w:rsidP="00C20871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916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606916">
        <w:rPr>
          <w:b/>
        </w:rPr>
        <w:t xml:space="preserve"> </w:t>
      </w:r>
      <w:r w:rsidRPr="00606916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5"/>
      <w:r w:rsidRPr="0060691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C20871">
        <w:rPr>
          <w:rFonts w:ascii="Times New Roman" w:hAnsi="Times New Roman" w:cs="Times New Roman"/>
          <w:b/>
          <w:color w:val="auto"/>
          <w:sz w:val="28"/>
          <w:szCs w:val="28"/>
        </w:rPr>
        <w:t>Прудковского</w:t>
      </w:r>
      <w:r w:rsidR="00606916" w:rsidRPr="006069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Починковского района Смоленской области.</w:t>
      </w:r>
    </w:p>
    <w:tbl>
      <w:tblPr>
        <w:tblW w:w="150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693"/>
      </w:tblGrid>
      <w:tr w:rsidR="00746805" w:rsidTr="00C2087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t xml:space="preserve"> </w:t>
            </w:r>
            <w:r w:rsidRPr="00337491">
              <w:rPr>
                <w:color w:val="00000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46805" w:rsidTr="00C2087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805" w:rsidRPr="00337491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805" w:rsidRPr="00337491" w:rsidRDefault="00746805" w:rsidP="005F76D5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</w:rPr>
              <w:t>м предпринимателем и применяющего</w:t>
            </w:r>
            <w:r w:rsidRPr="00337491">
              <w:rPr>
                <w:color w:val="00000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Срок оказания поддержки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</w:p>
        </w:tc>
      </w:tr>
      <w:tr w:rsidR="00746805" w:rsidTr="00C2087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337491" w:rsidRDefault="00746805" w:rsidP="005F76D5">
            <w:pPr>
              <w:snapToGrid w:val="0"/>
              <w:jc w:val="center"/>
            </w:pPr>
            <w:r w:rsidRPr="00337491">
              <w:rPr>
                <w:color w:val="000000"/>
              </w:rPr>
              <w:t>9</w:t>
            </w:r>
          </w:p>
        </w:tc>
      </w:tr>
      <w:tr w:rsidR="00746805" w:rsidTr="00C2087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805" w:rsidRPr="009E56DB" w:rsidRDefault="00746805" w:rsidP="005F76D5">
            <w:pPr>
              <w:snapToGrid w:val="0"/>
              <w:jc w:val="center"/>
            </w:pPr>
          </w:p>
        </w:tc>
      </w:tr>
    </w:tbl>
    <w:p w:rsidR="00675CAE" w:rsidRPr="00741159" w:rsidRDefault="00675CAE" w:rsidP="00741159">
      <w:pPr>
        <w:rPr>
          <w:color w:val="000000"/>
          <w:sz w:val="28"/>
          <w:szCs w:val="28"/>
          <w:lang w:eastAsia="zh-CN"/>
        </w:rPr>
        <w:sectPr w:rsidR="00675CAE" w:rsidRPr="00741159" w:rsidSect="00675CAE">
          <w:headerReference w:type="default" r:id="rId11"/>
          <w:pgSz w:w="16838" w:h="11906" w:orient="landscape"/>
          <w:pgMar w:top="567" w:right="851" w:bottom="1134" w:left="1134" w:header="709" w:footer="709" w:gutter="0"/>
          <w:cols w:space="708"/>
          <w:titlePg/>
          <w:docGrid w:linePitch="381"/>
        </w:sectPr>
      </w:pPr>
    </w:p>
    <w:p w:rsidR="00493644" w:rsidRPr="00493644" w:rsidRDefault="00741159" w:rsidP="00F82A14">
      <w:r>
        <w:lastRenderedPageBreak/>
        <w:t xml:space="preserve">                                 </w:t>
      </w:r>
      <w:r w:rsidR="00221D0A">
        <w:t xml:space="preserve">                                 </w:t>
      </w:r>
      <w:r w:rsidR="00F82A14">
        <w:t xml:space="preserve">                                         </w:t>
      </w:r>
      <w:r w:rsidR="00493644" w:rsidRPr="00493644">
        <w:t>Приложение № 3</w:t>
      </w:r>
    </w:p>
    <w:p w:rsidR="00493644" w:rsidRPr="00493644" w:rsidRDefault="00493644" w:rsidP="00493644">
      <w:r w:rsidRPr="00493644">
        <w:t xml:space="preserve">                                                                                                           к постановлению Администрации</w:t>
      </w:r>
    </w:p>
    <w:p w:rsidR="00493644" w:rsidRPr="00493644" w:rsidRDefault="00493644" w:rsidP="00493644">
      <w:r w:rsidRPr="00493644">
        <w:t xml:space="preserve">                                                                                                           Прудковского сельского поселения</w:t>
      </w:r>
    </w:p>
    <w:p w:rsidR="00493644" w:rsidRPr="00493644" w:rsidRDefault="00493644" w:rsidP="00493644">
      <w:r w:rsidRPr="00493644">
        <w:t xml:space="preserve">                                                                                                           Починковского района Смоленской</w:t>
      </w:r>
    </w:p>
    <w:p w:rsidR="00493644" w:rsidRPr="00493644" w:rsidRDefault="00493644" w:rsidP="00493644">
      <w:r w:rsidRPr="00493644">
        <w:t xml:space="preserve">                                                                                                           области</w:t>
      </w:r>
    </w:p>
    <w:p w:rsidR="00675CAE" w:rsidRDefault="00493644" w:rsidP="00493644">
      <w:r w:rsidRPr="00493644">
        <w:t xml:space="preserve">                                                                                                           от « 10 »    февраля   2021 года № 4</w:t>
      </w:r>
    </w:p>
    <w:p w:rsidR="00675CAE" w:rsidRDefault="00675CAE" w:rsidP="00493644"/>
    <w:p w:rsidR="00675CAE" w:rsidRDefault="00675CAE" w:rsidP="00493644"/>
    <w:p w:rsidR="00675CAE" w:rsidRPr="00675CAE" w:rsidRDefault="00493644" w:rsidP="00F82A14">
      <w:pPr>
        <w:jc w:val="center"/>
        <w:rPr>
          <w:b/>
          <w:sz w:val="28"/>
          <w:szCs w:val="28"/>
        </w:rPr>
      </w:pPr>
      <w:r w:rsidRPr="00675CAE">
        <w:rPr>
          <w:b/>
          <w:sz w:val="28"/>
          <w:szCs w:val="28"/>
        </w:rPr>
        <w:t>ПОРЯДОК</w:t>
      </w:r>
    </w:p>
    <w:p w:rsidR="00493644" w:rsidRPr="00675CAE" w:rsidRDefault="00493644" w:rsidP="00675CAE">
      <w:pPr>
        <w:jc w:val="center"/>
        <w:rPr>
          <w:b/>
          <w:sz w:val="28"/>
          <w:szCs w:val="28"/>
        </w:rPr>
      </w:pPr>
      <w:r w:rsidRPr="00675CAE">
        <w:rPr>
          <w:b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Прудковского сельского поселения Починковского района Смоленской области.</w:t>
      </w:r>
    </w:p>
    <w:p w:rsidR="00675CAE" w:rsidRDefault="00675CAE" w:rsidP="00675CAE">
      <w:pPr>
        <w:jc w:val="both"/>
        <w:rPr>
          <w:sz w:val="28"/>
          <w:szCs w:val="28"/>
        </w:rPr>
      </w:pPr>
    </w:p>
    <w:p w:rsidR="00675CAE" w:rsidRPr="00675CAE" w:rsidRDefault="00675CAE" w:rsidP="00675CAE">
      <w:pPr>
        <w:jc w:val="center"/>
        <w:rPr>
          <w:b/>
          <w:sz w:val="28"/>
          <w:szCs w:val="28"/>
        </w:rPr>
      </w:pPr>
      <w:r w:rsidRPr="00675CAE">
        <w:rPr>
          <w:b/>
          <w:sz w:val="28"/>
          <w:szCs w:val="28"/>
        </w:rPr>
        <w:t>1. Общие положения.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1.1. </w:t>
      </w:r>
      <w:bookmarkStart w:id="56" w:name="sub_22001"/>
      <w:r w:rsidRPr="00675CAE">
        <w:rPr>
          <w:sz w:val="28"/>
          <w:szCs w:val="28"/>
        </w:rPr>
        <w:t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Прудковского сельского поселения Починковского района Смоленской области 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Прудковского сельского поселения Починковского района Смоленской области (далее – администрация</w:t>
      </w:r>
      <w:bookmarkEnd w:id="56"/>
      <w:r w:rsidRPr="00675CAE">
        <w:rPr>
          <w:sz w:val="28"/>
          <w:szCs w:val="28"/>
        </w:rPr>
        <w:t>).</w:t>
      </w:r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1.2.</w:t>
      </w:r>
      <w:bookmarkStart w:id="57" w:name="sub_22002"/>
      <w:r w:rsidRPr="00675CAE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7"/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- Закон Смоленской области от 28.11.2008 N 153-з (ред. от 25.03.2014) "О развитии малого и среднего предпринимательства в Смоленской области";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- Уставом Прудковского сельского поселения Починковского района Смоленской области.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1.3.</w:t>
      </w:r>
      <w:bookmarkStart w:id="58" w:name="sub_22003"/>
      <w:r w:rsidRPr="00675CAE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муниципального образования осуществляется должностными лицами в соответствии с их компетенцией.</w:t>
      </w:r>
      <w:bookmarkEnd w:id="58"/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lastRenderedPageBreak/>
        <w:t xml:space="preserve">        1.4.</w:t>
      </w:r>
      <w:bookmarkStart w:id="59" w:name="sub_22004"/>
      <w:r w:rsidRPr="00675CAE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9"/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bookmarkStart w:id="60" w:name="sub_223"/>
      <w:r w:rsidRPr="00675CAE">
        <w:rPr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1" w:name="sub_22006"/>
      <w:bookmarkEnd w:id="60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1"/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 В исключительных случаях Глава муниципального образования Прудковского сельского поселения Починковского района Смоленской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  Запрос о продлении срока рассмотрения обращения должен быть оформлен не менее чем за 2 - 3 дня до истечения срока исполнения.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   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   2.3.</w:t>
      </w:r>
      <w:bookmarkStart w:id="62" w:name="sub_22007"/>
      <w:r w:rsidRPr="00675CAE">
        <w:rPr>
          <w:sz w:val="28"/>
          <w:szCs w:val="28"/>
        </w:rPr>
        <w:t xml:space="preserve"> Глава муниципального образования Прудковского сельского поселения Починковского района Смоленской области вправе устанавливать сокращенные сроки рассмотрения отдельных обращений.</w:t>
      </w:r>
      <w:bookmarkStart w:id="63" w:name="sub_224"/>
      <w:bookmarkEnd w:id="62"/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3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3.1. </w:t>
      </w:r>
      <w:bookmarkStart w:id="64" w:name="sub_22008"/>
      <w:r w:rsidRPr="00675CAE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4"/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Прудковского сельского поселения Починковского района Смоленской области.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3.2.</w:t>
      </w:r>
      <w:bookmarkStart w:id="65" w:name="sub_22009"/>
      <w:r w:rsidRPr="00675CAE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Start w:id="66" w:name="sub_225"/>
      <w:bookmarkEnd w:id="65"/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lastRenderedPageBreak/>
        <w:t>4. Обеспечение условий для реализации прав субъектов малого и среднего предпринимательства</w:t>
      </w:r>
      <w:bookmarkEnd w:id="66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обращений.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4.1. </w:t>
      </w:r>
      <w:bookmarkStart w:id="67" w:name="sub_22010"/>
      <w:r w:rsidRPr="00675CAE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7"/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запрашивать информацию о дате и номере регистрации обращения;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5CAE" w:rsidRPr="00675CAE">
        <w:rPr>
          <w:sz w:val="28"/>
          <w:szCs w:val="28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5CAE" w:rsidRPr="00675CAE">
        <w:rPr>
          <w:sz w:val="28"/>
          <w:szCs w:val="28"/>
        </w:rPr>
        <w:t xml:space="preserve">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="00675CAE" w:rsidRPr="00675CAE">
          <w:rPr>
            <w:rStyle w:val="a7"/>
            <w:sz w:val="28"/>
            <w:szCs w:val="28"/>
          </w:rPr>
          <w:t>разделе 6</w:t>
        </w:r>
      </w:hyperlink>
      <w:r w:rsidR="00675CAE" w:rsidRPr="00675CAE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CAE" w:rsidRPr="00675CAE">
        <w:rPr>
          <w:sz w:val="28"/>
          <w:szCs w:val="28"/>
        </w:rPr>
        <w:t>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обращаться с заявлением о прекращении рассмотрения обращения.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4.2. </w:t>
      </w:r>
      <w:bookmarkStart w:id="68" w:name="sub_22011"/>
      <w:r w:rsidRPr="00675CAE">
        <w:rPr>
          <w:sz w:val="28"/>
          <w:szCs w:val="28"/>
        </w:rPr>
        <w:t xml:space="preserve">Глава </w:t>
      </w:r>
      <w:bookmarkEnd w:id="68"/>
      <w:r w:rsidRPr="00675CAE">
        <w:rPr>
          <w:sz w:val="28"/>
          <w:szCs w:val="28"/>
        </w:rPr>
        <w:t>муниципального образования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5CAE" w:rsidRPr="00675CAE">
        <w:rPr>
          <w:sz w:val="28"/>
          <w:szCs w:val="28"/>
        </w:rPr>
        <w:t>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75CAE" w:rsidRPr="00675CAE" w:rsidRDefault="00913081" w:rsidP="00913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CAE" w:rsidRPr="00675CAE">
        <w:rPr>
          <w:sz w:val="28"/>
          <w:szCs w:val="28"/>
        </w:rPr>
        <w:t>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75CAE" w:rsidRPr="00675CAE" w:rsidRDefault="00913081" w:rsidP="00913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75CAE" w:rsidRPr="00675CAE">
        <w:rPr>
          <w:sz w:val="28"/>
          <w:szCs w:val="28"/>
        </w:rPr>
        <w:t>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75CAE" w:rsidRPr="00675CAE" w:rsidRDefault="00913081" w:rsidP="00913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75CAE" w:rsidRPr="00675CAE">
        <w:rPr>
          <w:sz w:val="28"/>
          <w:szCs w:val="28"/>
        </w:rPr>
        <w:t>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675CAE" w:rsidRPr="00675CAE" w:rsidRDefault="00913081" w:rsidP="00913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75CAE" w:rsidRPr="00675CAE">
        <w:rPr>
          <w:sz w:val="28"/>
          <w:szCs w:val="28"/>
        </w:rPr>
        <w:t xml:space="preserve">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3" w:anchor="sub_227" w:history="1">
        <w:r w:rsidR="00675CAE" w:rsidRPr="00675CAE">
          <w:rPr>
            <w:rStyle w:val="a7"/>
            <w:sz w:val="28"/>
            <w:szCs w:val="28"/>
          </w:rPr>
          <w:t>разделе 4</w:t>
        </w:r>
      </w:hyperlink>
      <w:r w:rsidR="00675CAE" w:rsidRPr="00675CAE">
        <w:rPr>
          <w:sz w:val="28"/>
          <w:szCs w:val="28"/>
        </w:rPr>
        <w:t xml:space="preserve"> Порядка;</w:t>
      </w:r>
    </w:p>
    <w:p w:rsidR="00675CAE" w:rsidRPr="00675CAE" w:rsidRDefault="00913081" w:rsidP="00913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75CAE" w:rsidRPr="00675CAE">
        <w:rPr>
          <w:sz w:val="28"/>
          <w:szCs w:val="28"/>
        </w:rPr>
        <w:t>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75CAE" w:rsidRPr="00675CAE" w:rsidRDefault="00913081" w:rsidP="00913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5CAE" w:rsidRPr="00675CAE">
        <w:rPr>
          <w:sz w:val="28"/>
          <w:szCs w:val="28"/>
        </w:rPr>
        <w:t>роверяют исполнение ранее принятых ими решений по обращениям.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4.3. </w:t>
      </w:r>
      <w:bookmarkStart w:id="69" w:name="sub_22012"/>
      <w:r w:rsidRPr="00675CAE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9"/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bookmarkStart w:id="70" w:name="sub_226"/>
      <w:r w:rsidRPr="00675CAE">
        <w:rPr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0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5.1. </w:t>
      </w:r>
      <w:bookmarkStart w:id="71" w:name="sub_22013"/>
      <w:r w:rsidRPr="00675CAE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1"/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         </w:t>
      </w:r>
      <w:r w:rsidR="00741159">
        <w:rPr>
          <w:sz w:val="28"/>
          <w:szCs w:val="28"/>
        </w:rPr>
        <w:t>Н</w:t>
      </w:r>
      <w:r w:rsidRPr="00675CAE">
        <w:rPr>
          <w:sz w:val="28"/>
          <w:szCs w:val="28"/>
        </w:rPr>
        <w:t xml:space="preserve">аправление заявителю письменного ответа по существу поставленных в обращении вопросов, за исключением случаев, указанных в </w:t>
      </w:r>
      <w:hyperlink r:id="rId14" w:anchor="sub_227" w:history="1">
        <w:r w:rsidRPr="00675CAE">
          <w:rPr>
            <w:rStyle w:val="a7"/>
            <w:sz w:val="28"/>
            <w:szCs w:val="28"/>
          </w:rPr>
          <w:t>разделе 4</w:t>
        </w:r>
      </w:hyperlink>
      <w:r w:rsidRPr="00675CAE">
        <w:rPr>
          <w:sz w:val="28"/>
          <w:szCs w:val="28"/>
        </w:rPr>
        <w:t xml:space="preserve"> Порядка;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5.2. </w:t>
      </w:r>
      <w:bookmarkStart w:id="72" w:name="sub_22014"/>
      <w:r w:rsidRPr="00675CAE">
        <w:rPr>
          <w:sz w:val="28"/>
          <w:szCs w:val="28"/>
        </w:rPr>
        <w:t xml:space="preserve"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675CAE">
        <w:rPr>
          <w:sz w:val="28"/>
          <w:szCs w:val="28"/>
        </w:rPr>
        <w:lastRenderedPageBreak/>
        <w:t>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2"/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bookmarkStart w:id="73" w:name="sub_227"/>
      <w:r w:rsidRPr="00675CAE">
        <w:rPr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3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6.1.</w:t>
      </w:r>
      <w:bookmarkStart w:id="74" w:name="sub_22015"/>
      <w:r w:rsidRPr="00675CAE">
        <w:rPr>
          <w:sz w:val="28"/>
          <w:szCs w:val="28"/>
        </w:rPr>
        <w:t xml:space="preserve"> Обращение заявителя не подлежит рассмотрению, если:</w:t>
      </w:r>
      <w:bookmarkEnd w:id="74"/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75CAE" w:rsidRPr="00675CAE">
        <w:rPr>
          <w:sz w:val="28"/>
          <w:szCs w:val="28"/>
        </w:rPr>
        <w:t>екст письменного обращения не поддается прочтению;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5CAE" w:rsidRPr="00675CAE">
        <w:rPr>
          <w:sz w:val="28"/>
          <w:szCs w:val="28"/>
        </w:rPr>
        <w:t xml:space="preserve"> обращении обжалуется судебный акт;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CAE" w:rsidRPr="00675CAE">
        <w:rPr>
          <w:sz w:val="28"/>
          <w:szCs w:val="28"/>
        </w:rPr>
        <w:t>т заявителя поступило заявление о прекращении рассмотрения обращения;</w:t>
      </w:r>
    </w:p>
    <w:p w:rsidR="00675CAE" w:rsidRPr="00675CAE" w:rsidRDefault="00675CAE" w:rsidP="00675CAE">
      <w:pPr>
        <w:jc w:val="both"/>
        <w:rPr>
          <w:sz w:val="28"/>
          <w:szCs w:val="28"/>
        </w:rPr>
      </w:pPr>
      <w:r w:rsidRPr="00675CAE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675CAE" w:rsidRPr="00675CAE" w:rsidRDefault="00F82A14" w:rsidP="00F8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CAE" w:rsidRPr="00675CAE">
        <w:rPr>
          <w:sz w:val="28"/>
          <w:szCs w:val="28"/>
        </w:rPr>
        <w:t>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 xml:space="preserve">6.2. </w:t>
      </w:r>
      <w:bookmarkStart w:id="75" w:name="sub_22016"/>
      <w:r w:rsidRPr="00675CAE">
        <w:rPr>
          <w:sz w:val="28"/>
          <w:szCs w:val="28"/>
        </w:rPr>
        <w:t>Обращение заявителя по решению Главы муниципального образования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6" w:name="sub_22017"/>
      <w:bookmarkEnd w:id="75"/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муниципального образования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7" w:name="sub_22018"/>
      <w:bookmarkEnd w:id="76"/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bookmarkStart w:id="78" w:name="sub_229"/>
      <w:bookmarkEnd w:id="77"/>
      <w:r w:rsidRPr="00675CAE">
        <w:rPr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79" w:name="sub_22021"/>
      <w:bookmarkEnd w:id="78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9"/>
    <w:p w:rsidR="00675CAE" w:rsidRPr="00675CAE" w:rsidRDefault="00675CAE" w:rsidP="00675CAE">
      <w:pPr>
        <w:jc w:val="both"/>
        <w:rPr>
          <w:sz w:val="28"/>
          <w:szCs w:val="28"/>
        </w:rPr>
      </w:pPr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0" w:name="sub_22022"/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0"/>
    </w:p>
    <w:p w:rsidR="00675CAE" w:rsidRPr="00675CAE" w:rsidRDefault="00675CAE" w:rsidP="00741159">
      <w:pPr>
        <w:ind w:firstLine="708"/>
        <w:jc w:val="both"/>
        <w:rPr>
          <w:sz w:val="28"/>
          <w:szCs w:val="28"/>
        </w:rPr>
      </w:pPr>
      <w:bookmarkStart w:id="81" w:name="sub_2210"/>
      <w:r w:rsidRPr="00675CAE">
        <w:rPr>
          <w:sz w:val="28"/>
          <w:szCs w:val="28"/>
        </w:rPr>
        <w:t>8. Обжалования решений, действий (бездействия) в связи с рассмотрением обращений субъектов малого и среднего предпринимательства</w:t>
      </w:r>
      <w:bookmarkStart w:id="82" w:name="sub_22023"/>
      <w:bookmarkEnd w:id="81"/>
      <w:r w:rsidRPr="00675C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75CAE" w:rsidRPr="00675CAE" w:rsidRDefault="00675CAE" w:rsidP="00757EC6">
      <w:pPr>
        <w:ind w:firstLine="708"/>
        <w:jc w:val="both"/>
        <w:rPr>
          <w:sz w:val="28"/>
          <w:szCs w:val="28"/>
        </w:rPr>
      </w:pPr>
      <w:r w:rsidRPr="00675CAE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2"/>
    </w:p>
    <w:p w:rsidR="00675CAE" w:rsidRPr="00675CAE" w:rsidRDefault="00675CAE" w:rsidP="00675CAE">
      <w:pPr>
        <w:jc w:val="both"/>
        <w:rPr>
          <w:sz w:val="28"/>
          <w:szCs w:val="28"/>
        </w:rPr>
      </w:pPr>
    </w:p>
    <w:p w:rsidR="00493644" w:rsidRPr="00675CAE" w:rsidRDefault="00493644" w:rsidP="00675CAE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493644" w:rsidRPr="00675CAE" w:rsidSect="00675CAE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4A" w:rsidRDefault="00E1234A">
      <w:r>
        <w:separator/>
      </w:r>
    </w:p>
  </w:endnote>
  <w:endnote w:type="continuationSeparator" w:id="1">
    <w:p w:rsidR="00E1234A" w:rsidRDefault="00E1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4A" w:rsidRDefault="00E1234A">
      <w:r>
        <w:separator/>
      </w:r>
    </w:p>
  </w:footnote>
  <w:footnote w:type="continuationSeparator" w:id="1">
    <w:p w:rsidR="00E1234A" w:rsidRDefault="00E1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0D221E" w:rsidP="00190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8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05">
      <w:rPr>
        <w:rStyle w:val="a6"/>
        <w:noProof/>
      </w:rPr>
      <w:t>6</w:t>
    </w:r>
    <w:r>
      <w:rPr>
        <w:rStyle w:val="a6"/>
      </w:rPr>
      <w:fldChar w:fldCharType="end"/>
    </w:r>
  </w:p>
  <w:p w:rsidR="00746805" w:rsidRDefault="007468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746805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3E" w:rsidRDefault="004C3A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748"/>
    <w:multiLevelType w:val="hybridMultilevel"/>
    <w:tmpl w:val="70D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148B"/>
    <w:multiLevelType w:val="hybridMultilevel"/>
    <w:tmpl w:val="585AF6C2"/>
    <w:lvl w:ilvl="0" w:tplc="CFEC05E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348333B6"/>
    <w:multiLevelType w:val="hybridMultilevel"/>
    <w:tmpl w:val="E9FE3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A69"/>
    <w:multiLevelType w:val="hybridMultilevel"/>
    <w:tmpl w:val="0ABA0030"/>
    <w:lvl w:ilvl="0" w:tplc="9440F36C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66A1"/>
    <w:rsid w:val="0000280A"/>
    <w:rsid w:val="00004717"/>
    <w:rsid w:val="00004E0D"/>
    <w:rsid w:val="00010B46"/>
    <w:rsid w:val="0002651B"/>
    <w:rsid w:val="0003215C"/>
    <w:rsid w:val="00056E89"/>
    <w:rsid w:val="00061D16"/>
    <w:rsid w:val="00085F62"/>
    <w:rsid w:val="00086282"/>
    <w:rsid w:val="000B0290"/>
    <w:rsid w:val="000B1D8D"/>
    <w:rsid w:val="000B5911"/>
    <w:rsid w:val="000B798B"/>
    <w:rsid w:val="000C431C"/>
    <w:rsid w:val="000D221E"/>
    <w:rsid w:val="000E24D2"/>
    <w:rsid w:val="000E3CCA"/>
    <w:rsid w:val="000E59A3"/>
    <w:rsid w:val="000F1CAE"/>
    <w:rsid w:val="000F40F2"/>
    <w:rsid w:val="000F4E5F"/>
    <w:rsid w:val="001030ED"/>
    <w:rsid w:val="001173AE"/>
    <w:rsid w:val="00123483"/>
    <w:rsid w:val="0012721B"/>
    <w:rsid w:val="001314BE"/>
    <w:rsid w:val="00152EFD"/>
    <w:rsid w:val="001530DD"/>
    <w:rsid w:val="00155172"/>
    <w:rsid w:val="00165B20"/>
    <w:rsid w:val="00167032"/>
    <w:rsid w:val="0016703E"/>
    <w:rsid w:val="0017726F"/>
    <w:rsid w:val="001824C6"/>
    <w:rsid w:val="00195AEC"/>
    <w:rsid w:val="00196332"/>
    <w:rsid w:val="001A71E7"/>
    <w:rsid w:val="001B0D02"/>
    <w:rsid w:val="001C1445"/>
    <w:rsid w:val="001D11A0"/>
    <w:rsid w:val="001D4033"/>
    <w:rsid w:val="001D42F8"/>
    <w:rsid w:val="001E121B"/>
    <w:rsid w:val="001E3B12"/>
    <w:rsid w:val="00210899"/>
    <w:rsid w:val="00221D0A"/>
    <w:rsid w:val="0022494C"/>
    <w:rsid w:val="00240962"/>
    <w:rsid w:val="0025489D"/>
    <w:rsid w:val="00255265"/>
    <w:rsid w:val="00260049"/>
    <w:rsid w:val="002677E6"/>
    <w:rsid w:val="00271082"/>
    <w:rsid w:val="002743E7"/>
    <w:rsid w:val="00290091"/>
    <w:rsid w:val="00297E5F"/>
    <w:rsid w:val="002A1C18"/>
    <w:rsid w:val="002B5DF2"/>
    <w:rsid w:val="002C3244"/>
    <w:rsid w:val="002C36C0"/>
    <w:rsid w:val="002D0FAD"/>
    <w:rsid w:val="002D69B4"/>
    <w:rsid w:val="002D7022"/>
    <w:rsid w:val="002D7249"/>
    <w:rsid w:val="002E2933"/>
    <w:rsid w:val="002E6EA5"/>
    <w:rsid w:val="002E7F5F"/>
    <w:rsid w:val="002F30B0"/>
    <w:rsid w:val="00304B47"/>
    <w:rsid w:val="0031354B"/>
    <w:rsid w:val="003219D4"/>
    <w:rsid w:val="0032503D"/>
    <w:rsid w:val="00333E25"/>
    <w:rsid w:val="0035254F"/>
    <w:rsid w:val="00372B8F"/>
    <w:rsid w:val="0037427A"/>
    <w:rsid w:val="00381D22"/>
    <w:rsid w:val="003870AF"/>
    <w:rsid w:val="003919C5"/>
    <w:rsid w:val="00392E55"/>
    <w:rsid w:val="00394D1B"/>
    <w:rsid w:val="003A296E"/>
    <w:rsid w:val="003A3135"/>
    <w:rsid w:val="003A4299"/>
    <w:rsid w:val="003C0AF1"/>
    <w:rsid w:val="003C5750"/>
    <w:rsid w:val="003D3526"/>
    <w:rsid w:val="003F0068"/>
    <w:rsid w:val="003F53AB"/>
    <w:rsid w:val="003F58D8"/>
    <w:rsid w:val="00400C31"/>
    <w:rsid w:val="0040451F"/>
    <w:rsid w:val="00426008"/>
    <w:rsid w:val="004640EA"/>
    <w:rsid w:val="004742A4"/>
    <w:rsid w:val="00491A75"/>
    <w:rsid w:val="00493644"/>
    <w:rsid w:val="004A0C24"/>
    <w:rsid w:val="004A1F63"/>
    <w:rsid w:val="004A4ED1"/>
    <w:rsid w:val="004B1066"/>
    <w:rsid w:val="004C3A3E"/>
    <w:rsid w:val="004C79E0"/>
    <w:rsid w:val="004E3358"/>
    <w:rsid w:val="004E5CC7"/>
    <w:rsid w:val="0051280D"/>
    <w:rsid w:val="00513047"/>
    <w:rsid w:val="005219EB"/>
    <w:rsid w:val="00521C2C"/>
    <w:rsid w:val="00525F8C"/>
    <w:rsid w:val="00533A27"/>
    <w:rsid w:val="0053578D"/>
    <w:rsid w:val="0054584A"/>
    <w:rsid w:val="00546861"/>
    <w:rsid w:val="00550D0C"/>
    <w:rsid w:val="00574D69"/>
    <w:rsid w:val="00584C9B"/>
    <w:rsid w:val="005B0CF6"/>
    <w:rsid w:val="005B2931"/>
    <w:rsid w:val="005B3CDC"/>
    <w:rsid w:val="005C02FF"/>
    <w:rsid w:val="005D4780"/>
    <w:rsid w:val="005F3890"/>
    <w:rsid w:val="00600D71"/>
    <w:rsid w:val="00602D45"/>
    <w:rsid w:val="00605A30"/>
    <w:rsid w:val="00606916"/>
    <w:rsid w:val="00606DDC"/>
    <w:rsid w:val="006077CA"/>
    <w:rsid w:val="00636A5B"/>
    <w:rsid w:val="0063761A"/>
    <w:rsid w:val="00640B3B"/>
    <w:rsid w:val="00651CB7"/>
    <w:rsid w:val="00654792"/>
    <w:rsid w:val="00654D08"/>
    <w:rsid w:val="00664A72"/>
    <w:rsid w:val="006674F5"/>
    <w:rsid w:val="00670971"/>
    <w:rsid w:val="006728B1"/>
    <w:rsid w:val="00675490"/>
    <w:rsid w:val="00675A2E"/>
    <w:rsid w:val="00675CAE"/>
    <w:rsid w:val="0068444E"/>
    <w:rsid w:val="00685449"/>
    <w:rsid w:val="00694AB1"/>
    <w:rsid w:val="006A28AE"/>
    <w:rsid w:val="006B07C5"/>
    <w:rsid w:val="006B528D"/>
    <w:rsid w:val="006C25C1"/>
    <w:rsid w:val="006D06DB"/>
    <w:rsid w:val="006D1F44"/>
    <w:rsid w:val="006F1146"/>
    <w:rsid w:val="006F30CF"/>
    <w:rsid w:val="00706FFF"/>
    <w:rsid w:val="00707772"/>
    <w:rsid w:val="00717811"/>
    <w:rsid w:val="00723E71"/>
    <w:rsid w:val="00724C15"/>
    <w:rsid w:val="0073156F"/>
    <w:rsid w:val="00741159"/>
    <w:rsid w:val="00746805"/>
    <w:rsid w:val="00755776"/>
    <w:rsid w:val="00757AFA"/>
    <w:rsid w:val="00757EC6"/>
    <w:rsid w:val="00766AAB"/>
    <w:rsid w:val="00771B1D"/>
    <w:rsid w:val="007777F9"/>
    <w:rsid w:val="00781817"/>
    <w:rsid w:val="00784254"/>
    <w:rsid w:val="007A034E"/>
    <w:rsid w:val="007A59C0"/>
    <w:rsid w:val="007A7A8B"/>
    <w:rsid w:val="007C7194"/>
    <w:rsid w:val="007D070A"/>
    <w:rsid w:val="007D0CC3"/>
    <w:rsid w:val="007D3E9B"/>
    <w:rsid w:val="007D660D"/>
    <w:rsid w:val="007D7CE8"/>
    <w:rsid w:val="007E0BA6"/>
    <w:rsid w:val="007E70E2"/>
    <w:rsid w:val="007F6E7B"/>
    <w:rsid w:val="008007EA"/>
    <w:rsid w:val="00802D27"/>
    <w:rsid w:val="00814362"/>
    <w:rsid w:val="00824052"/>
    <w:rsid w:val="00832141"/>
    <w:rsid w:val="00845AB0"/>
    <w:rsid w:val="00852489"/>
    <w:rsid w:val="00863C7F"/>
    <w:rsid w:val="008646CF"/>
    <w:rsid w:val="00880DFC"/>
    <w:rsid w:val="008818FE"/>
    <w:rsid w:val="00881958"/>
    <w:rsid w:val="00887B2F"/>
    <w:rsid w:val="00892714"/>
    <w:rsid w:val="00892B2C"/>
    <w:rsid w:val="008A4898"/>
    <w:rsid w:val="008B6FC6"/>
    <w:rsid w:val="008B7B3E"/>
    <w:rsid w:val="008B7BFE"/>
    <w:rsid w:val="008C4DF4"/>
    <w:rsid w:val="008D4473"/>
    <w:rsid w:val="008D67C1"/>
    <w:rsid w:val="008E17FC"/>
    <w:rsid w:val="008F19E4"/>
    <w:rsid w:val="008F7B68"/>
    <w:rsid w:val="00903A51"/>
    <w:rsid w:val="00910972"/>
    <w:rsid w:val="009112E6"/>
    <w:rsid w:val="00913081"/>
    <w:rsid w:val="009173FC"/>
    <w:rsid w:val="00917C8E"/>
    <w:rsid w:val="0092656B"/>
    <w:rsid w:val="009366A1"/>
    <w:rsid w:val="00944306"/>
    <w:rsid w:val="00954005"/>
    <w:rsid w:val="00954A7C"/>
    <w:rsid w:val="0095670A"/>
    <w:rsid w:val="00956888"/>
    <w:rsid w:val="00963CC1"/>
    <w:rsid w:val="00977852"/>
    <w:rsid w:val="00984ADC"/>
    <w:rsid w:val="00985B74"/>
    <w:rsid w:val="0098717F"/>
    <w:rsid w:val="009A3848"/>
    <w:rsid w:val="009A5F98"/>
    <w:rsid w:val="009A75AC"/>
    <w:rsid w:val="009B3107"/>
    <w:rsid w:val="009B3665"/>
    <w:rsid w:val="009E0934"/>
    <w:rsid w:val="009E11F6"/>
    <w:rsid w:val="009E450C"/>
    <w:rsid w:val="009E599F"/>
    <w:rsid w:val="009E7EA7"/>
    <w:rsid w:val="009F6D15"/>
    <w:rsid w:val="00A01547"/>
    <w:rsid w:val="00A11C48"/>
    <w:rsid w:val="00A1696F"/>
    <w:rsid w:val="00A20B20"/>
    <w:rsid w:val="00A2646B"/>
    <w:rsid w:val="00A32D1A"/>
    <w:rsid w:val="00A4167D"/>
    <w:rsid w:val="00A41DC1"/>
    <w:rsid w:val="00A4625D"/>
    <w:rsid w:val="00A47BD9"/>
    <w:rsid w:val="00A72145"/>
    <w:rsid w:val="00A80858"/>
    <w:rsid w:val="00A81632"/>
    <w:rsid w:val="00A85B68"/>
    <w:rsid w:val="00A94229"/>
    <w:rsid w:val="00A9561F"/>
    <w:rsid w:val="00A96316"/>
    <w:rsid w:val="00AB13F5"/>
    <w:rsid w:val="00AB345F"/>
    <w:rsid w:val="00AC2D1F"/>
    <w:rsid w:val="00AD1009"/>
    <w:rsid w:val="00AD4A76"/>
    <w:rsid w:val="00AF29C5"/>
    <w:rsid w:val="00AF511C"/>
    <w:rsid w:val="00B02E9D"/>
    <w:rsid w:val="00B05179"/>
    <w:rsid w:val="00B16571"/>
    <w:rsid w:val="00B37021"/>
    <w:rsid w:val="00B37A34"/>
    <w:rsid w:val="00B477AF"/>
    <w:rsid w:val="00B50011"/>
    <w:rsid w:val="00B50341"/>
    <w:rsid w:val="00B50471"/>
    <w:rsid w:val="00B50C68"/>
    <w:rsid w:val="00B5527B"/>
    <w:rsid w:val="00B57616"/>
    <w:rsid w:val="00B63F2D"/>
    <w:rsid w:val="00B72FF0"/>
    <w:rsid w:val="00B76A8A"/>
    <w:rsid w:val="00B77308"/>
    <w:rsid w:val="00B86CD9"/>
    <w:rsid w:val="00B91B98"/>
    <w:rsid w:val="00B92703"/>
    <w:rsid w:val="00B94A24"/>
    <w:rsid w:val="00B94F97"/>
    <w:rsid w:val="00B958B7"/>
    <w:rsid w:val="00BB0998"/>
    <w:rsid w:val="00BB4C81"/>
    <w:rsid w:val="00BB77D1"/>
    <w:rsid w:val="00BC5557"/>
    <w:rsid w:val="00BD4CF0"/>
    <w:rsid w:val="00BE1284"/>
    <w:rsid w:val="00BE1493"/>
    <w:rsid w:val="00BF392B"/>
    <w:rsid w:val="00BF6062"/>
    <w:rsid w:val="00BF6D08"/>
    <w:rsid w:val="00BF7AA7"/>
    <w:rsid w:val="00C1011C"/>
    <w:rsid w:val="00C149A9"/>
    <w:rsid w:val="00C15DA7"/>
    <w:rsid w:val="00C20871"/>
    <w:rsid w:val="00C27AE9"/>
    <w:rsid w:val="00C314DB"/>
    <w:rsid w:val="00C40A83"/>
    <w:rsid w:val="00C42B02"/>
    <w:rsid w:val="00C42D44"/>
    <w:rsid w:val="00C43C27"/>
    <w:rsid w:val="00C44AAF"/>
    <w:rsid w:val="00C47D04"/>
    <w:rsid w:val="00C5537F"/>
    <w:rsid w:val="00C61CCF"/>
    <w:rsid w:val="00C71272"/>
    <w:rsid w:val="00C73E12"/>
    <w:rsid w:val="00C844D6"/>
    <w:rsid w:val="00CA085C"/>
    <w:rsid w:val="00CA2350"/>
    <w:rsid w:val="00CA5DA4"/>
    <w:rsid w:val="00CA7431"/>
    <w:rsid w:val="00CA749C"/>
    <w:rsid w:val="00CB52BE"/>
    <w:rsid w:val="00CC1B09"/>
    <w:rsid w:val="00CD0818"/>
    <w:rsid w:val="00CE0E54"/>
    <w:rsid w:val="00CF0694"/>
    <w:rsid w:val="00CF4616"/>
    <w:rsid w:val="00CF5BC3"/>
    <w:rsid w:val="00D018E7"/>
    <w:rsid w:val="00D1517E"/>
    <w:rsid w:val="00D15267"/>
    <w:rsid w:val="00D1695A"/>
    <w:rsid w:val="00D17945"/>
    <w:rsid w:val="00D24483"/>
    <w:rsid w:val="00D24F35"/>
    <w:rsid w:val="00D2548A"/>
    <w:rsid w:val="00D3680C"/>
    <w:rsid w:val="00D50BC6"/>
    <w:rsid w:val="00D51880"/>
    <w:rsid w:val="00D549C0"/>
    <w:rsid w:val="00D560AA"/>
    <w:rsid w:val="00D724DD"/>
    <w:rsid w:val="00D82C86"/>
    <w:rsid w:val="00D8306D"/>
    <w:rsid w:val="00D93A87"/>
    <w:rsid w:val="00DA0809"/>
    <w:rsid w:val="00DB79EA"/>
    <w:rsid w:val="00DC6797"/>
    <w:rsid w:val="00DF5B7E"/>
    <w:rsid w:val="00E01112"/>
    <w:rsid w:val="00E048BA"/>
    <w:rsid w:val="00E1234A"/>
    <w:rsid w:val="00E13FD3"/>
    <w:rsid w:val="00E20783"/>
    <w:rsid w:val="00E22B79"/>
    <w:rsid w:val="00E51905"/>
    <w:rsid w:val="00E5302F"/>
    <w:rsid w:val="00E65ED7"/>
    <w:rsid w:val="00E70429"/>
    <w:rsid w:val="00E74C39"/>
    <w:rsid w:val="00E76539"/>
    <w:rsid w:val="00E851E4"/>
    <w:rsid w:val="00E86F99"/>
    <w:rsid w:val="00E94CA9"/>
    <w:rsid w:val="00E96E91"/>
    <w:rsid w:val="00EA1840"/>
    <w:rsid w:val="00EA35DD"/>
    <w:rsid w:val="00EA3C8B"/>
    <w:rsid w:val="00EB1CDA"/>
    <w:rsid w:val="00EB2ACB"/>
    <w:rsid w:val="00EB494A"/>
    <w:rsid w:val="00EC1C6A"/>
    <w:rsid w:val="00EC31C4"/>
    <w:rsid w:val="00EC7C42"/>
    <w:rsid w:val="00ED7FE8"/>
    <w:rsid w:val="00EF3597"/>
    <w:rsid w:val="00F04F56"/>
    <w:rsid w:val="00F05765"/>
    <w:rsid w:val="00F06DE1"/>
    <w:rsid w:val="00F24093"/>
    <w:rsid w:val="00F41531"/>
    <w:rsid w:val="00F45C24"/>
    <w:rsid w:val="00F518AA"/>
    <w:rsid w:val="00F5497E"/>
    <w:rsid w:val="00F6315C"/>
    <w:rsid w:val="00F70D6B"/>
    <w:rsid w:val="00F71125"/>
    <w:rsid w:val="00F82A14"/>
    <w:rsid w:val="00F85544"/>
    <w:rsid w:val="00FA7F19"/>
    <w:rsid w:val="00FB241A"/>
    <w:rsid w:val="00FB6B86"/>
    <w:rsid w:val="00FC228E"/>
    <w:rsid w:val="00FC3352"/>
    <w:rsid w:val="00FC370D"/>
    <w:rsid w:val="00FE3072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5DA7"/>
    <w:rPr>
      <w:rFonts w:eastAsia="Times New Roman"/>
      <w:sz w:val="24"/>
      <w:szCs w:val="24"/>
    </w:rPr>
  </w:style>
  <w:style w:type="character" w:styleId="a6">
    <w:name w:val="page number"/>
    <w:basedOn w:val="a0"/>
    <w:rsid w:val="002D7022"/>
  </w:style>
  <w:style w:type="character" w:styleId="a7">
    <w:name w:val="Hyperlink"/>
    <w:uiPriority w:val="99"/>
    <w:unhideWhenUsed/>
    <w:rsid w:val="005458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D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766AA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766AAB"/>
    <w:rPr>
      <w:rFonts w:eastAsia="Times New Roman"/>
      <w:sz w:val="24"/>
      <w:szCs w:val="24"/>
    </w:rPr>
  </w:style>
  <w:style w:type="character" w:customStyle="1" w:styleId="FontStyle36">
    <w:name w:val="Font Style36"/>
    <w:rsid w:val="00766AAB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74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746805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46805"/>
    <w:rPr>
      <w:rFonts w:eastAsia="Times New Roman"/>
      <w:b/>
      <w:bCs/>
      <w:sz w:val="32"/>
      <w:szCs w:val="24"/>
    </w:rPr>
  </w:style>
  <w:style w:type="character" w:customStyle="1" w:styleId="highlight">
    <w:name w:val="highlight"/>
    <w:basedOn w:val="a0"/>
    <w:rsid w:val="00746805"/>
  </w:style>
  <w:style w:type="paragraph" w:customStyle="1" w:styleId="western">
    <w:name w:val="western"/>
    <w:basedOn w:val="a"/>
    <w:rsid w:val="0074680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sPlusTitle">
    <w:name w:val="ConsPlusTitle"/>
    <w:rsid w:val="00C84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004E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p18">
    <w:name w:val="p18"/>
    <w:basedOn w:val="a"/>
    <w:rsid w:val="00C20871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semiHidden/>
    <w:unhideWhenUsed/>
    <w:rsid w:val="004936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9364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sp.krd.ru/legislation/municipal/4942.php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30413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Клещева Т.П.</dc:creator>
  <cp:lastModifiedBy>user</cp:lastModifiedBy>
  <cp:revision>18</cp:revision>
  <cp:lastPrinted>2021-02-03T07:37:00Z</cp:lastPrinted>
  <dcterms:created xsi:type="dcterms:W3CDTF">2021-01-28T13:56:00Z</dcterms:created>
  <dcterms:modified xsi:type="dcterms:W3CDTF">2021-02-12T11:32:00Z</dcterms:modified>
</cp:coreProperties>
</file>