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F8" w:rsidRDefault="00BA6AF8" w:rsidP="00BA6AF8">
      <w:pPr>
        <w:jc w:val="center"/>
        <w:rPr>
          <w:b/>
          <w:sz w:val="28"/>
          <w:szCs w:val="28"/>
        </w:rPr>
      </w:pPr>
      <w:r>
        <w:rPr>
          <w:noProof/>
        </w:rPr>
        <w:drawing>
          <wp:inline distT="0" distB="0" distL="0" distR="0">
            <wp:extent cx="713105" cy="8178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3105" cy="817880"/>
                    </a:xfrm>
                    <a:prstGeom prst="rect">
                      <a:avLst/>
                    </a:prstGeom>
                    <a:noFill/>
                    <a:ln>
                      <a:noFill/>
                    </a:ln>
                  </pic:spPr>
                </pic:pic>
              </a:graphicData>
            </a:graphic>
          </wp:inline>
        </w:drawing>
      </w:r>
    </w:p>
    <w:p w:rsidR="00BA6AF8" w:rsidRDefault="00BA6AF8" w:rsidP="00BA6AF8">
      <w:pPr>
        <w:jc w:val="center"/>
        <w:rPr>
          <w:b/>
          <w:sz w:val="28"/>
          <w:szCs w:val="28"/>
        </w:rPr>
      </w:pPr>
      <w:r>
        <w:rPr>
          <w:b/>
          <w:sz w:val="28"/>
          <w:szCs w:val="28"/>
        </w:rPr>
        <w:t>АДМИНИСТРАЦИЯ</w:t>
      </w:r>
    </w:p>
    <w:p w:rsidR="00BA6AF8" w:rsidRDefault="00DB623F" w:rsidP="00BA6AF8">
      <w:pPr>
        <w:jc w:val="center"/>
        <w:rPr>
          <w:b/>
          <w:sz w:val="28"/>
          <w:szCs w:val="28"/>
        </w:rPr>
      </w:pPr>
      <w:r>
        <w:rPr>
          <w:b/>
          <w:sz w:val="28"/>
          <w:szCs w:val="28"/>
        </w:rPr>
        <w:t>ПРУДКОВСКОГО</w:t>
      </w:r>
      <w:r w:rsidR="00BA6AF8">
        <w:rPr>
          <w:b/>
          <w:sz w:val="28"/>
          <w:szCs w:val="28"/>
        </w:rPr>
        <w:t xml:space="preserve"> СЕЛЬСКОГО ПОСЕЛЕНИЯ</w:t>
      </w:r>
    </w:p>
    <w:p w:rsidR="00BA6AF8" w:rsidRDefault="00BA6AF8" w:rsidP="00BA6AF8">
      <w:pPr>
        <w:jc w:val="center"/>
        <w:rPr>
          <w:b/>
          <w:sz w:val="28"/>
          <w:szCs w:val="28"/>
        </w:rPr>
      </w:pPr>
      <w:r>
        <w:rPr>
          <w:b/>
          <w:sz w:val="28"/>
          <w:szCs w:val="28"/>
        </w:rPr>
        <w:t>ПОЧИНКОВСКОГО РАЙОНА СМОЛЕНСКОЙ ОБЛАСТИ</w:t>
      </w:r>
    </w:p>
    <w:p w:rsidR="00BA6AF8" w:rsidRDefault="00BA6AF8" w:rsidP="00BA6AF8">
      <w:pPr>
        <w:rPr>
          <w:rFonts w:ascii="Times New Roman CYR" w:hAnsi="Times New Roman CYR" w:cs="Times New Roman CYR"/>
          <w:b/>
          <w:bCs/>
          <w:sz w:val="28"/>
          <w:szCs w:val="28"/>
          <w:lang w:eastAsia="ar-SA"/>
        </w:rPr>
      </w:pPr>
    </w:p>
    <w:p w:rsidR="00BA6AF8" w:rsidRDefault="00BA6AF8" w:rsidP="00BA6AF8">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BA6AF8" w:rsidRDefault="00BA6AF8" w:rsidP="00BA6AF8">
      <w:pPr>
        <w:rPr>
          <w:rFonts w:ascii="Times New Roman CYR" w:hAnsi="Times New Roman CYR" w:cs="Times New Roman CYR"/>
          <w:sz w:val="28"/>
          <w:szCs w:val="28"/>
        </w:rPr>
      </w:pPr>
    </w:p>
    <w:p w:rsidR="00BA6AF8" w:rsidRPr="008463EC" w:rsidRDefault="008463EC" w:rsidP="00BA6AF8">
      <w:pPr>
        <w:tabs>
          <w:tab w:val="left" w:pos="3225"/>
        </w:tabs>
        <w:rPr>
          <w:rFonts w:ascii="Times New Roman CYR" w:hAnsi="Times New Roman CYR" w:cs="Times New Roman CYR"/>
          <w:sz w:val="28"/>
          <w:szCs w:val="28"/>
          <w:u w:val="single"/>
        </w:rPr>
      </w:pPr>
      <w:r w:rsidRPr="008463EC">
        <w:rPr>
          <w:rFonts w:ascii="Times New Roman CYR" w:hAnsi="Times New Roman CYR" w:cs="Times New Roman CYR"/>
          <w:sz w:val="28"/>
          <w:szCs w:val="28"/>
          <w:u w:val="single"/>
        </w:rPr>
        <w:t xml:space="preserve">от </w:t>
      </w:r>
      <w:r w:rsidR="00BA6AF8" w:rsidRPr="008463EC">
        <w:rPr>
          <w:rFonts w:ascii="Times New Roman CYR" w:hAnsi="Times New Roman CYR" w:cs="Times New Roman CYR"/>
          <w:sz w:val="28"/>
          <w:szCs w:val="28"/>
          <w:u w:val="single"/>
        </w:rPr>
        <w:t xml:space="preserve"> </w:t>
      </w:r>
      <w:r w:rsidR="00DB623F">
        <w:rPr>
          <w:rFonts w:ascii="Times New Roman CYR" w:hAnsi="Times New Roman CYR" w:cs="Times New Roman CYR"/>
          <w:sz w:val="28"/>
          <w:szCs w:val="28"/>
          <w:u w:val="single"/>
        </w:rPr>
        <w:t>12 октября  2020</w:t>
      </w:r>
      <w:r w:rsidRPr="008463EC">
        <w:rPr>
          <w:rFonts w:ascii="Times New Roman CYR" w:hAnsi="Times New Roman CYR" w:cs="Times New Roman CYR"/>
          <w:sz w:val="28"/>
          <w:szCs w:val="28"/>
          <w:u w:val="single"/>
        </w:rPr>
        <w:t xml:space="preserve"> года </w:t>
      </w:r>
      <w:r w:rsidR="003616D2">
        <w:rPr>
          <w:rFonts w:ascii="Times New Roman CYR" w:hAnsi="Times New Roman CYR" w:cs="Times New Roman CYR"/>
          <w:sz w:val="28"/>
          <w:szCs w:val="28"/>
          <w:u w:val="single"/>
        </w:rPr>
        <w:t xml:space="preserve">  № </w:t>
      </w:r>
      <w:r w:rsidR="006E1E25">
        <w:rPr>
          <w:rFonts w:ascii="Times New Roman CYR" w:hAnsi="Times New Roman CYR" w:cs="Times New Roman CYR"/>
          <w:sz w:val="28"/>
          <w:szCs w:val="28"/>
          <w:u w:val="single"/>
        </w:rPr>
        <w:t>46</w:t>
      </w:r>
      <w:r w:rsidR="00BA6AF8" w:rsidRPr="008463EC">
        <w:rPr>
          <w:rFonts w:ascii="Times New Roman CYR" w:hAnsi="Times New Roman CYR" w:cs="Times New Roman CYR"/>
          <w:sz w:val="28"/>
          <w:szCs w:val="28"/>
          <w:u w:val="single"/>
        </w:rPr>
        <w:t xml:space="preserve"> </w:t>
      </w:r>
    </w:p>
    <w:p w:rsidR="00BA6AF8" w:rsidRDefault="00BA6AF8" w:rsidP="00BA6AF8">
      <w:pPr>
        <w:tabs>
          <w:tab w:val="left" w:pos="3225"/>
        </w:tabs>
        <w:rPr>
          <w:rFonts w:ascii="Times New Roman CYR" w:hAnsi="Times New Roman CYR" w:cs="Times New Roman CYR"/>
          <w:sz w:val="28"/>
          <w:szCs w:val="28"/>
          <w:u w:val="single"/>
        </w:rPr>
      </w:pPr>
    </w:p>
    <w:tbl>
      <w:tblPr>
        <w:tblStyle w:val="ad"/>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0"/>
      </w:tblGrid>
      <w:tr w:rsidR="00583DDF" w:rsidRPr="00583DDF" w:rsidTr="00F36A77">
        <w:trPr>
          <w:trHeight w:val="3402"/>
        </w:trPr>
        <w:tc>
          <w:tcPr>
            <w:tcW w:w="5430" w:type="dxa"/>
          </w:tcPr>
          <w:p w:rsidR="00583DDF" w:rsidRPr="00583DDF" w:rsidRDefault="00583DDF" w:rsidP="00583DDF">
            <w:pPr>
              <w:jc w:val="both"/>
              <w:rPr>
                <w:sz w:val="28"/>
                <w:szCs w:val="28"/>
              </w:rPr>
            </w:pPr>
            <w:r w:rsidRPr="00583DDF">
              <w:rPr>
                <w:sz w:val="28"/>
                <w:szCs w:val="28"/>
              </w:rPr>
              <w:t xml:space="preserve">О внесении </w:t>
            </w:r>
            <w:r w:rsidR="00147115">
              <w:rPr>
                <w:sz w:val="28"/>
                <w:szCs w:val="28"/>
              </w:rPr>
              <w:t xml:space="preserve">  </w:t>
            </w:r>
            <w:r w:rsidRPr="00583DDF">
              <w:rPr>
                <w:sz w:val="28"/>
                <w:szCs w:val="28"/>
              </w:rPr>
              <w:t>изменений  в</w:t>
            </w:r>
            <w:r w:rsidR="00147115">
              <w:rPr>
                <w:sz w:val="28"/>
                <w:szCs w:val="28"/>
              </w:rPr>
              <w:t xml:space="preserve">  </w:t>
            </w:r>
            <w:r w:rsidRPr="00583DDF">
              <w:rPr>
                <w:sz w:val="28"/>
                <w:szCs w:val="28"/>
              </w:rPr>
              <w:t xml:space="preserve"> постановление      </w:t>
            </w:r>
          </w:p>
          <w:p w:rsidR="00583DDF" w:rsidRPr="00583DDF" w:rsidRDefault="00583DDF" w:rsidP="00583DDF">
            <w:pPr>
              <w:jc w:val="both"/>
              <w:rPr>
                <w:sz w:val="28"/>
                <w:szCs w:val="28"/>
              </w:rPr>
            </w:pPr>
            <w:r w:rsidRPr="00583DDF">
              <w:rPr>
                <w:sz w:val="28"/>
                <w:szCs w:val="28"/>
              </w:rPr>
              <w:t xml:space="preserve">Администрации Прудковского </w:t>
            </w:r>
            <w:r w:rsidR="00147115">
              <w:rPr>
                <w:sz w:val="28"/>
                <w:szCs w:val="28"/>
              </w:rPr>
              <w:t xml:space="preserve"> </w:t>
            </w:r>
            <w:r w:rsidRPr="00583DDF">
              <w:rPr>
                <w:sz w:val="28"/>
                <w:szCs w:val="28"/>
              </w:rPr>
              <w:t xml:space="preserve">сельского </w:t>
            </w:r>
          </w:p>
          <w:p w:rsidR="00583DDF" w:rsidRPr="00583DDF" w:rsidRDefault="00583DDF" w:rsidP="00583DDF">
            <w:pPr>
              <w:jc w:val="both"/>
              <w:rPr>
                <w:sz w:val="28"/>
                <w:szCs w:val="28"/>
              </w:rPr>
            </w:pPr>
            <w:r w:rsidRPr="00583DDF">
              <w:rPr>
                <w:sz w:val="28"/>
                <w:szCs w:val="28"/>
              </w:rPr>
              <w:t>поселения</w:t>
            </w:r>
            <w:r w:rsidR="00147115">
              <w:rPr>
                <w:sz w:val="28"/>
                <w:szCs w:val="28"/>
              </w:rPr>
              <w:t xml:space="preserve">   </w:t>
            </w:r>
            <w:r w:rsidRPr="00583DDF">
              <w:rPr>
                <w:sz w:val="28"/>
                <w:szCs w:val="28"/>
              </w:rPr>
              <w:t xml:space="preserve">  </w:t>
            </w:r>
            <w:r>
              <w:rPr>
                <w:sz w:val="28"/>
                <w:szCs w:val="28"/>
              </w:rPr>
              <w:t xml:space="preserve"> </w:t>
            </w:r>
            <w:r w:rsidRPr="00583DDF">
              <w:rPr>
                <w:sz w:val="28"/>
                <w:szCs w:val="28"/>
              </w:rPr>
              <w:t>Починковского</w:t>
            </w:r>
            <w:r>
              <w:rPr>
                <w:sz w:val="28"/>
                <w:szCs w:val="28"/>
              </w:rPr>
              <w:t xml:space="preserve">      </w:t>
            </w:r>
            <w:r w:rsidR="00147115">
              <w:rPr>
                <w:sz w:val="28"/>
                <w:szCs w:val="28"/>
              </w:rPr>
              <w:t xml:space="preserve">  </w:t>
            </w:r>
            <w:r w:rsidRPr="00583DDF">
              <w:rPr>
                <w:sz w:val="28"/>
                <w:szCs w:val="28"/>
              </w:rPr>
              <w:t xml:space="preserve"> района </w:t>
            </w:r>
          </w:p>
          <w:p w:rsidR="00583DDF" w:rsidRPr="00583DDF" w:rsidRDefault="00583DDF" w:rsidP="00583DDF">
            <w:pPr>
              <w:jc w:val="both"/>
              <w:rPr>
                <w:sz w:val="28"/>
                <w:szCs w:val="28"/>
              </w:rPr>
            </w:pPr>
            <w:r w:rsidRPr="00583DDF">
              <w:rPr>
                <w:sz w:val="28"/>
                <w:szCs w:val="28"/>
              </w:rPr>
              <w:t>Смоленс</w:t>
            </w:r>
            <w:r w:rsidR="003E18F6">
              <w:rPr>
                <w:sz w:val="28"/>
                <w:szCs w:val="28"/>
              </w:rPr>
              <w:t>к</w:t>
            </w:r>
            <w:r w:rsidR="006E1E25">
              <w:rPr>
                <w:sz w:val="28"/>
                <w:szCs w:val="28"/>
              </w:rPr>
              <w:t>ой области от 18.11.2019 г. № 15</w:t>
            </w:r>
            <w:r w:rsidRPr="00583DDF">
              <w:rPr>
                <w:sz w:val="28"/>
                <w:szCs w:val="28"/>
              </w:rPr>
              <w:t xml:space="preserve"> </w:t>
            </w:r>
          </w:p>
          <w:p w:rsidR="00583DDF" w:rsidRPr="00583DDF" w:rsidRDefault="00583DDF" w:rsidP="00583DDF">
            <w:pPr>
              <w:jc w:val="both"/>
              <w:rPr>
                <w:rFonts w:eastAsia="Calibri"/>
                <w:bCs/>
                <w:sz w:val="28"/>
                <w:szCs w:val="28"/>
                <w:lang w:eastAsia="en-US"/>
              </w:rPr>
            </w:pPr>
            <w:r w:rsidRPr="00583DDF">
              <w:rPr>
                <w:rFonts w:eastAsia="Calibri"/>
                <w:bCs/>
                <w:sz w:val="28"/>
                <w:szCs w:val="28"/>
                <w:lang w:eastAsia="en-US"/>
              </w:rPr>
              <w:t>об</w:t>
            </w:r>
            <w:r>
              <w:rPr>
                <w:rFonts w:eastAsia="Calibri"/>
                <w:bCs/>
                <w:sz w:val="28"/>
                <w:szCs w:val="28"/>
                <w:lang w:eastAsia="en-US"/>
              </w:rPr>
              <w:t xml:space="preserve">    </w:t>
            </w:r>
            <w:r w:rsidRPr="00583DDF">
              <w:rPr>
                <w:rFonts w:eastAsia="Calibri"/>
                <w:bCs/>
                <w:sz w:val="28"/>
                <w:szCs w:val="28"/>
                <w:lang w:eastAsia="en-US"/>
              </w:rPr>
              <w:t xml:space="preserve"> утверждении </w:t>
            </w:r>
            <w:r>
              <w:rPr>
                <w:rFonts w:eastAsia="Calibri"/>
                <w:bCs/>
                <w:sz w:val="28"/>
                <w:szCs w:val="28"/>
                <w:lang w:eastAsia="en-US"/>
              </w:rPr>
              <w:t xml:space="preserve">   </w:t>
            </w:r>
            <w:r w:rsidR="00D868DE">
              <w:rPr>
                <w:rFonts w:eastAsia="Calibri"/>
                <w:bCs/>
                <w:sz w:val="28"/>
                <w:szCs w:val="28"/>
                <w:lang w:eastAsia="en-US"/>
              </w:rPr>
              <w:t xml:space="preserve">  </w:t>
            </w:r>
            <w:r w:rsidRPr="00583DDF">
              <w:rPr>
                <w:rFonts w:eastAsia="Calibri"/>
                <w:bCs/>
                <w:sz w:val="28"/>
                <w:szCs w:val="28"/>
                <w:lang w:eastAsia="en-US"/>
              </w:rPr>
              <w:t xml:space="preserve">Административного </w:t>
            </w:r>
          </w:p>
          <w:p w:rsidR="006E1E25" w:rsidRPr="00F44216" w:rsidRDefault="00583DDF" w:rsidP="006E1E25">
            <w:pPr>
              <w:widowControl w:val="0"/>
              <w:suppressAutoHyphens/>
              <w:autoSpaceDE w:val="0"/>
              <w:autoSpaceDN w:val="0"/>
              <w:adjustRightInd w:val="0"/>
              <w:jc w:val="both"/>
              <w:rPr>
                <w:bCs/>
                <w:sz w:val="28"/>
                <w:szCs w:val="28"/>
              </w:rPr>
            </w:pPr>
            <w:r w:rsidRPr="00583DDF">
              <w:rPr>
                <w:rFonts w:eastAsia="Calibri"/>
                <w:sz w:val="28"/>
                <w:szCs w:val="28"/>
                <w:lang w:eastAsia="en-US"/>
              </w:rPr>
              <w:t xml:space="preserve">регламента предоставления муниципальной </w:t>
            </w:r>
            <w:r w:rsidR="006E1E25">
              <w:rPr>
                <w:rFonts w:eastAsia="Calibri"/>
                <w:sz w:val="28"/>
                <w:szCs w:val="28"/>
                <w:lang w:eastAsia="en-US"/>
              </w:rPr>
              <w:t xml:space="preserve">    </w:t>
            </w:r>
            <w:r w:rsidRPr="00583DDF">
              <w:rPr>
                <w:rFonts w:eastAsia="Calibri"/>
                <w:sz w:val="28"/>
                <w:szCs w:val="28"/>
                <w:lang w:eastAsia="en-US"/>
              </w:rPr>
              <w:t>услуги</w:t>
            </w:r>
            <w:r>
              <w:rPr>
                <w:rFonts w:eastAsia="Calibri"/>
                <w:sz w:val="28"/>
                <w:szCs w:val="28"/>
                <w:lang w:eastAsia="en-US"/>
              </w:rPr>
              <w:t xml:space="preserve"> </w:t>
            </w:r>
            <w:r w:rsidR="006E1E25">
              <w:rPr>
                <w:rFonts w:eastAsia="Calibri"/>
                <w:sz w:val="28"/>
                <w:szCs w:val="28"/>
                <w:lang w:eastAsia="en-US"/>
              </w:rPr>
              <w:t xml:space="preserve">      </w:t>
            </w:r>
            <w:r w:rsidRPr="00457431">
              <w:rPr>
                <w:sz w:val="28"/>
                <w:szCs w:val="28"/>
              </w:rPr>
              <w:t>«</w:t>
            </w:r>
            <w:r w:rsidR="006E1E25" w:rsidRPr="00F44216">
              <w:rPr>
                <w:bCs/>
                <w:sz w:val="28"/>
                <w:szCs w:val="28"/>
              </w:rPr>
              <w:t xml:space="preserve">Признание </w:t>
            </w:r>
          </w:p>
          <w:p w:rsidR="00583DDF" w:rsidRPr="006E1E25" w:rsidRDefault="006E1E25" w:rsidP="006E1E25">
            <w:pPr>
              <w:widowControl w:val="0"/>
              <w:suppressAutoHyphens/>
              <w:autoSpaceDE w:val="0"/>
              <w:autoSpaceDN w:val="0"/>
              <w:adjustRightInd w:val="0"/>
              <w:jc w:val="both"/>
              <w:rPr>
                <w:bCs/>
                <w:sz w:val="28"/>
                <w:szCs w:val="28"/>
              </w:rPr>
            </w:pPr>
            <w:r w:rsidRPr="00F44216">
              <w:rPr>
                <w:bCs/>
                <w:sz w:val="28"/>
                <w:szCs w:val="28"/>
              </w:rPr>
              <w:t>садового дома жилым домом и жилого дома садовым домом на территории Прудковского сельского  поселения Починковского  района   Смоленской  области</w:t>
            </w:r>
            <w:r w:rsidR="00583DDF" w:rsidRPr="00457431">
              <w:rPr>
                <w:sz w:val="28"/>
                <w:szCs w:val="28"/>
              </w:rPr>
              <w:t>»</w:t>
            </w:r>
          </w:p>
        </w:tc>
      </w:tr>
    </w:tbl>
    <w:p w:rsidR="00BA6AF8" w:rsidRDefault="00BA6AF8" w:rsidP="00BE56E5">
      <w:pPr>
        <w:pStyle w:val="a5"/>
        <w:ind w:firstLine="0"/>
        <w:rPr>
          <w:rFonts w:cs="Times New Roman"/>
        </w:rPr>
      </w:pPr>
    </w:p>
    <w:p w:rsidR="008463EC" w:rsidRDefault="00F802E2" w:rsidP="00F802E2">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3E18F6">
        <w:rPr>
          <w:rFonts w:ascii="Times New Roman" w:hAnsi="Times New Roman" w:cs="Times New Roman"/>
          <w:b w:val="0"/>
          <w:sz w:val="28"/>
          <w:szCs w:val="28"/>
        </w:rPr>
        <w:tab/>
      </w:r>
      <w:r w:rsidR="008463EC">
        <w:rPr>
          <w:rFonts w:ascii="Times New Roman" w:hAnsi="Times New Roman" w:cs="Times New Roman"/>
          <w:b w:val="0"/>
          <w:sz w:val="28"/>
          <w:szCs w:val="28"/>
        </w:rPr>
        <w:t xml:space="preserve">Администрация </w:t>
      </w:r>
      <w:r w:rsidR="00DB623F">
        <w:rPr>
          <w:rFonts w:ascii="Times New Roman" w:hAnsi="Times New Roman" w:cs="Times New Roman"/>
          <w:b w:val="0"/>
          <w:sz w:val="28"/>
          <w:szCs w:val="28"/>
        </w:rPr>
        <w:t>Прудковского</w:t>
      </w:r>
      <w:r w:rsidR="008463EC">
        <w:rPr>
          <w:rFonts w:ascii="Times New Roman" w:hAnsi="Times New Roman" w:cs="Times New Roman"/>
          <w:b w:val="0"/>
          <w:sz w:val="28"/>
          <w:szCs w:val="28"/>
        </w:rPr>
        <w:t xml:space="preserve"> сельского поселения Починковского района Смоленской области  </w:t>
      </w:r>
    </w:p>
    <w:p w:rsidR="00BA6AF8" w:rsidRDefault="00BA6AF8" w:rsidP="00BE56E5">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п о с т а н о в л я е т:</w:t>
      </w:r>
    </w:p>
    <w:p w:rsidR="00BE56E5" w:rsidRDefault="00BE56E5" w:rsidP="00BE56E5">
      <w:pPr>
        <w:pStyle w:val="ConsNormal"/>
        <w:widowControl/>
        <w:ind w:right="0" w:firstLine="540"/>
        <w:jc w:val="both"/>
        <w:rPr>
          <w:rFonts w:ascii="Times New Roman" w:hAnsi="Times New Roman" w:cs="Times New Roman"/>
          <w:sz w:val="28"/>
          <w:szCs w:val="28"/>
        </w:rPr>
      </w:pPr>
    </w:p>
    <w:p w:rsidR="00B56C7D" w:rsidRPr="006A5099" w:rsidRDefault="00BA6AF8" w:rsidP="006A5099">
      <w:pPr>
        <w:widowControl w:val="0"/>
        <w:suppressAutoHyphens/>
        <w:autoSpaceDE w:val="0"/>
        <w:autoSpaceDN w:val="0"/>
        <w:adjustRightInd w:val="0"/>
        <w:jc w:val="both"/>
        <w:rPr>
          <w:bCs/>
          <w:sz w:val="28"/>
          <w:szCs w:val="28"/>
        </w:rPr>
      </w:pPr>
      <w:r>
        <w:rPr>
          <w:sz w:val="28"/>
          <w:szCs w:val="28"/>
        </w:rPr>
        <w:t xml:space="preserve">Внести в  Административный регламент предоставления муниципальной  услуги  </w:t>
      </w:r>
      <w:r w:rsidR="0003517C" w:rsidRPr="00457431">
        <w:rPr>
          <w:sz w:val="28"/>
          <w:szCs w:val="28"/>
        </w:rPr>
        <w:t>«</w:t>
      </w:r>
      <w:r w:rsidR="006A5099">
        <w:rPr>
          <w:bCs/>
          <w:sz w:val="28"/>
          <w:szCs w:val="28"/>
        </w:rPr>
        <w:t xml:space="preserve">Признание садового дома жилым домом и жилого дома садовым домом на </w:t>
      </w:r>
      <w:r w:rsidR="006A5099" w:rsidRPr="00F44216">
        <w:rPr>
          <w:bCs/>
          <w:sz w:val="28"/>
          <w:szCs w:val="28"/>
        </w:rPr>
        <w:t>терр</w:t>
      </w:r>
      <w:r w:rsidR="006A5099">
        <w:rPr>
          <w:bCs/>
          <w:sz w:val="28"/>
          <w:szCs w:val="28"/>
        </w:rPr>
        <w:t xml:space="preserve">итории Прудковского сельского  </w:t>
      </w:r>
      <w:r w:rsidR="006A5099" w:rsidRPr="00F44216">
        <w:rPr>
          <w:bCs/>
          <w:sz w:val="28"/>
          <w:szCs w:val="28"/>
        </w:rPr>
        <w:t>пос</w:t>
      </w:r>
      <w:r w:rsidR="006A5099">
        <w:rPr>
          <w:bCs/>
          <w:sz w:val="28"/>
          <w:szCs w:val="28"/>
        </w:rPr>
        <w:t xml:space="preserve">еления Починковского  района   </w:t>
      </w:r>
      <w:r w:rsidR="006A5099" w:rsidRPr="00F44216">
        <w:rPr>
          <w:bCs/>
          <w:sz w:val="28"/>
          <w:szCs w:val="28"/>
        </w:rPr>
        <w:t>Смоленской  области</w:t>
      </w:r>
      <w:r w:rsidR="0003517C" w:rsidRPr="00457431">
        <w:rPr>
          <w:sz w:val="28"/>
          <w:szCs w:val="28"/>
        </w:rPr>
        <w:t>»</w:t>
      </w:r>
      <w:r w:rsidRPr="00B56C7D">
        <w:rPr>
          <w:sz w:val="28"/>
          <w:szCs w:val="28"/>
        </w:rPr>
        <w:t>,</w:t>
      </w:r>
      <w:r>
        <w:rPr>
          <w:sz w:val="28"/>
          <w:szCs w:val="28"/>
        </w:rPr>
        <w:t xml:space="preserve"> утвержденный пост</w:t>
      </w:r>
      <w:r w:rsidR="0003517C">
        <w:rPr>
          <w:sz w:val="28"/>
          <w:szCs w:val="28"/>
        </w:rPr>
        <w:t xml:space="preserve">ановлением Администрации </w:t>
      </w:r>
      <w:r w:rsidR="00DB623F">
        <w:rPr>
          <w:sz w:val="28"/>
          <w:szCs w:val="28"/>
        </w:rPr>
        <w:t>Прудковского</w:t>
      </w:r>
      <w:r>
        <w:rPr>
          <w:sz w:val="28"/>
          <w:szCs w:val="28"/>
        </w:rPr>
        <w:t xml:space="preserve"> сельского поселения Починковског</w:t>
      </w:r>
      <w:r w:rsidR="00DB623F">
        <w:rPr>
          <w:sz w:val="28"/>
          <w:szCs w:val="28"/>
        </w:rPr>
        <w:t>о</w:t>
      </w:r>
      <w:r w:rsidR="006A5099">
        <w:rPr>
          <w:sz w:val="28"/>
          <w:szCs w:val="28"/>
        </w:rPr>
        <w:t xml:space="preserve"> района Смоленской области от 18.11</w:t>
      </w:r>
      <w:r w:rsidR="0003517C">
        <w:rPr>
          <w:sz w:val="28"/>
          <w:szCs w:val="28"/>
        </w:rPr>
        <w:t>.</w:t>
      </w:r>
      <w:r>
        <w:rPr>
          <w:sz w:val="28"/>
          <w:szCs w:val="28"/>
        </w:rPr>
        <w:t>201</w:t>
      </w:r>
      <w:r w:rsidR="006A5099">
        <w:rPr>
          <w:sz w:val="28"/>
          <w:szCs w:val="28"/>
        </w:rPr>
        <w:t>9</w:t>
      </w:r>
      <w:r w:rsidR="003E18F6">
        <w:rPr>
          <w:sz w:val="28"/>
          <w:szCs w:val="28"/>
        </w:rPr>
        <w:t xml:space="preserve"> г. </w:t>
      </w:r>
      <w:r w:rsidR="00E71983">
        <w:rPr>
          <w:sz w:val="28"/>
          <w:szCs w:val="28"/>
        </w:rPr>
        <w:t xml:space="preserve">№ </w:t>
      </w:r>
      <w:r w:rsidR="006A5099">
        <w:rPr>
          <w:sz w:val="28"/>
          <w:szCs w:val="28"/>
        </w:rPr>
        <w:t>15</w:t>
      </w:r>
      <w:r w:rsidR="00457431">
        <w:rPr>
          <w:sz w:val="28"/>
          <w:szCs w:val="28"/>
        </w:rPr>
        <w:t xml:space="preserve"> следующие изменения:</w:t>
      </w:r>
    </w:p>
    <w:p w:rsidR="002E076D" w:rsidRPr="006B6025" w:rsidRDefault="002E076D" w:rsidP="006B6025">
      <w:pPr>
        <w:suppressAutoHyphens/>
        <w:autoSpaceDE w:val="0"/>
        <w:autoSpaceDN w:val="0"/>
        <w:adjustRightInd w:val="0"/>
        <w:rPr>
          <w:b/>
          <w:sz w:val="28"/>
          <w:szCs w:val="28"/>
        </w:rPr>
      </w:pPr>
      <w:r>
        <w:rPr>
          <w:rStyle w:val="FontStyle39"/>
          <w:sz w:val="28"/>
          <w:szCs w:val="28"/>
        </w:rPr>
        <w:t>-</w:t>
      </w:r>
      <w:r w:rsidR="00EA4885">
        <w:rPr>
          <w:rStyle w:val="FontStyle39"/>
          <w:sz w:val="28"/>
          <w:szCs w:val="28"/>
        </w:rPr>
        <w:t xml:space="preserve"> </w:t>
      </w:r>
      <w:r w:rsidR="006B6025">
        <w:rPr>
          <w:rStyle w:val="FontStyle39"/>
          <w:sz w:val="28"/>
          <w:szCs w:val="28"/>
        </w:rPr>
        <w:t>пункт 4</w:t>
      </w:r>
      <w:r w:rsidR="002C3EFD">
        <w:rPr>
          <w:rStyle w:val="FontStyle39"/>
          <w:sz w:val="28"/>
          <w:szCs w:val="28"/>
        </w:rPr>
        <w:t>, 5</w:t>
      </w:r>
      <w:r>
        <w:rPr>
          <w:rStyle w:val="FontStyle39"/>
          <w:sz w:val="28"/>
          <w:szCs w:val="28"/>
        </w:rPr>
        <w:t xml:space="preserve"> </w:t>
      </w:r>
      <w:r w:rsidR="00491A7E">
        <w:rPr>
          <w:rStyle w:val="FontStyle39"/>
          <w:sz w:val="28"/>
          <w:szCs w:val="28"/>
        </w:rPr>
        <w:t>под</w:t>
      </w:r>
      <w:r>
        <w:rPr>
          <w:rStyle w:val="FontStyle39"/>
          <w:sz w:val="28"/>
          <w:szCs w:val="28"/>
        </w:rPr>
        <w:t xml:space="preserve">раздела </w:t>
      </w:r>
      <w:r w:rsidR="006B6025" w:rsidRPr="006B6025">
        <w:rPr>
          <w:sz w:val="28"/>
          <w:szCs w:val="28"/>
        </w:rPr>
        <w:t>Требования к порядку</w:t>
      </w:r>
      <w:r w:rsidR="006B6025">
        <w:rPr>
          <w:sz w:val="28"/>
          <w:szCs w:val="28"/>
        </w:rPr>
        <w:t xml:space="preserve"> информирования о порядке </w:t>
      </w:r>
      <w:r w:rsidR="006B6025" w:rsidRPr="006B6025">
        <w:rPr>
          <w:sz w:val="28"/>
          <w:szCs w:val="28"/>
        </w:rPr>
        <w:t>предоставления муниципальной услуги</w:t>
      </w:r>
      <w:r w:rsidR="002C3EFD">
        <w:rPr>
          <w:sz w:val="28"/>
          <w:szCs w:val="28"/>
        </w:rPr>
        <w:t xml:space="preserve"> </w:t>
      </w:r>
      <w:r w:rsidR="002C3EFD">
        <w:rPr>
          <w:bCs/>
          <w:sz w:val="28"/>
          <w:szCs w:val="28"/>
        </w:rPr>
        <w:t>изложить в следующей редакции:</w:t>
      </w:r>
    </w:p>
    <w:p w:rsidR="002E076D" w:rsidRDefault="002E076D" w:rsidP="002E076D">
      <w:pPr>
        <w:autoSpaceDE w:val="0"/>
        <w:autoSpaceDN w:val="0"/>
        <w:adjustRightInd w:val="0"/>
        <w:ind w:firstLine="720"/>
        <w:jc w:val="both"/>
        <w:outlineLvl w:val="2"/>
        <w:rPr>
          <w:sz w:val="28"/>
          <w:szCs w:val="28"/>
        </w:rPr>
      </w:pPr>
      <w:r>
        <w:rPr>
          <w:rStyle w:val="FontStyle39"/>
          <w:sz w:val="28"/>
          <w:szCs w:val="28"/>
        </w:rPr>
        <w:t xml:space="preserve"> </w:t>
      </w:r>
      <w:r w:rsidR="006B6025">
        <w:rPr>
          <w:sz w:val="28"/>
          <w:szCs w:val="28"/>
        </w:rPr>
        <w:t xml:space="preserve">4. </w:t>
      </w:r>
      <w:r>
        <w:rPr>
          <w:sz w:val="28"/>
          <w:szCs w:val="28"/>
        </w:rPr>
        <w:t>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2E076D" w:rsidRDefault="002E076D" w:rsidP="002E076D">
      <w:pPr>
        <w:autoSpaceDE w:val="0"/>
        <w:autoSpaceDN w:val="0"/>
        <w:adjustRightInd w:val="0"/>
        <w:ind w:firstLine="720"/>
        <w:jc w:val="both"/>
        <w:outlineLvl w:val="2"/>
        <w:rPr>
          <w:sz w:val="28"/>
          <w:szCs w:val="28"/>
        </w:rPr>
      </w:pPr>
      <w:r w:rsidRPr="00C05DDE">
        <w:rPr>
          <w:sz w:val="28"/>
          <w:szCs w:val="28"/>
        </w:rPr>
        <w:t>Место нахождения:</w:t>
      </w:r>
      <w:r>
        <w:rPr>
          <w:sz w:val="28"/>
          <w:szCs w:val="28"/>
        </w:rPr>
        <w:t xml:space="preserve"> </w:t>
      </w:r>
      <w:r w:rsidR="00DB623F">
        <w:rPr>
          <w:sz w:val="28"/>
          <w:szCs w:val="28"/>
        </w:rPr>
        <w:t xml:space="preserve">216486, </w:t>
      </w:r>
      <w:r w:rsidR="00DB623F" w:rsidRPr="00A941A0">
        <w:rPr>
          <w:sz w:val="28"/>
          <w:szCs w:val="28"/>
        </w:rPr>
        <w:t xml:space="preserve">д. </w:t>
      </w:r>
      <w:r w:rsidR="00DB623F">
        <w:rPr>
          <w:sz w:val="28"/>
          <w:szCs w:val="28"/>
        </w:rPr>
        <w:t>Прудки, ул. Центральная, д.22,</w:t>
      </w:r>
      <w:r w:rsidR="00DB623F" w:rsidRPr="00A941A0">
        <w:rPr>
          <w:sz w:val="28"/>
          <w:szCs w:val="28"/>
        </w:rPr>
        <w:t xml:space="preserve"> По</w:t>
      </w:r>
      <w:r w:rsidR="00DB623F">
        <w:rPr>
          <w:sz w:val="28"/>
          <w:szCs w:val="28"/>
        </w:rPr>
        <w:t>чинковский район, Смоленская область</w:t>
      </w:r>
      <w:r w:rsidR="00DB623F" w:rsidRPr="00A941A0">
        <w:rPr>
          <w:sz w:val="28"/>
          <w:szCs w:val="28"/>
        </w:rPr>
        <w:t xml:space="preserve">. </w:t>
      </w:r>
      <w:r w:rsidRPr="00C05DDE">
        <w:rPr>
          <w:sz w:val="28"/>
          <w:szCs w:val="28"/>
        </w:rPr>
        <w:t xml:space="preserve"> </w:t>
      </w:r>
    </w:p>
    <w:p w:rsidR="002C3EFD" w:rsidRPr="002C3EFD" w:rsidRDefault="002E076D" w:rsidP="002C3EFD">
      <w:pPr>
        <w:ind w:firstLine="708"/>
        <w:rPr>
          <w:color w:val="000000"/>
          <w:sz w:val="28"/>
          <w:szCs w:val="28"/>
          <w:shd w:val="clear" w:color="auto" w:fill="FFFFFF"/>
        </w:rPr>
      </w:pPr>
      <w:r w:rsidRPr="002C3EFD">
        <w:rPr>
          <w:sz w:val="28"/>
          <w:szCs w:val="28"/>
        </w:rPr>
        <w:t>Адрес официального сайта Администрации в сети Интернет</w:t>
      </w:r>
      <w:r w:rsidRPr="002C3EFD">
        <w:rPr>
          <w:color w:val="000000"/>
          <w:sz w:val="28"/>
          <w:szCs w:val="28"/>
        </w:rPr>
        <w:t xml:space="preserve">: </w:t>
      </w:r>
      <w:r w:rsidR="00DB623F" w:rsidRPr="002C3EFD">
        <w:rPr>
          <w:sz w:val="28"/>
          <w:szCs w:val="28"/>
        </w:rPr>
        <w:t>https://prudkovskoe.admin-smolensk.ru/</w:t>
      </w:r>
      <w:r w:rsidR="00197B21" w:rsidRPr="002C3EFD">
        <w:rPr>
          <w:sz w:val="28"/>
          <w:szCs w:val="28"/>
        </w:rPr>
        <w:t>,</w:t>
      </w:r>
      <w:r w:rsidRPr="002C3EFD">
        <w:rPr>
          <w:color w:val="000000"/>
          <w:sz w:val="28"/>
          <w:szCs w:val="28"/>
          <w:shd w:val="clear" w:color="auto" w:fill="FFFFFF"/>
        </w:rPr>
        <w:t> </w:t>
      </w:r>
      <w:r w:rsidR="00197B21" w:rsidRPr="002C3EFD">
        <w:rPr>
          <w:rFonts w:eastAsia="Arial"/>
          <w:sz w:val="28"/>
          <w:szCs w:val="28"/>
          <w:lang w:eastAsia="ar-SA"/>
        </w:rPr>
        <w:t xml:space="preserve">адрес электронной почты </w:t>
      </w:r>
      <w:hyperlink r:id="rId9" w:history="1">
        <w:r w:rsidR="002C3EFD" w:rsidRPr="002C3EFD">
          <w:rPr>
            <w:rStyle w:val="a3"/>
            <w:sz w:val="28"/>
            <w:szCs w:val="28"/>
            <w:shd w:val="clear" w:color="auto" w:fill="FFFFFF"/>
          </w:rPr>
          <w:t>prudk.sp@admin-smolensk.ru</w:t>
        </w:r>
      </w:hyperlink>
    </w:p>
    <w:p w:rsidR="002C3EFD" w:rsidRDefault="002C3EFD" w:rsidP="002C3EFD">
      <w:pPr>
        <w:ind w:firstLine="708"/>
        <w:rPr>
          <w:rFonts w:eastAsia="Arial"/>
          <w:lang w:eastAsia="ar-SA"/>
        </w:rPr>
      </w:pPr>
      <w:r>
        <w:rPr>
          <w:sz w:val="28"/>
          <w:szCs w:val="28"/>
        </w:rPr>
        <w:lastRenderedPageBreak/>
        <w:t xml:space="preserve">5. Администрация </w:t>
      </w:r>
      <w:r w:rsidRPr="00C05DDE">
        <w:rPr>
          <w:sz w:val="28"/>
          <w:szCs w:val="28"/>
        </w:rPr>
        <w:t xml:space="preserve"> осуществляет прием заявителей в соответствии со следующим графиком:</w:t>
      </w:r>
      <w:r w:rsidRPr="00197B21">
        <w:rPr>
          <w:rFonts w:eastAsia="Arial"/>
          <w:lang w:eastAsia="ar-SA"/>
        </w:rPr>
        <w:t xml:space="preserve"> </w:t>
      </w:r>
      <w:r w:rsidRPr="00197B21">
        <w:rPr>
          <w:rFonts w:eastAsia="Arial"/>
          <w:sz w:val="28"/>
          <w:szCs w:val="28"/>
          <w:lang w:eastAsia="ar-SA"/>
        </w:rPr>
        <w:t xml:space="preserve">понедельник, вторник, среда, четверг, пятница  с 9-00 до 17-00, </w:t>
      </w:r>
      <w:r w:rsidRPr="00197B21">
        <w:rPr>
          <w:sz w:val="28"/>
          <w:szCs w:val="28"/>
        </w:rPr>
        <w:t xml:space="preserve">  перерыв на обед с 13-00 до 13-48</w:t>
      </w:r>
      <w:r>
        <w:rPr>
          <w:sz w:val="28"/>
        </w:rPr>
        <w:t xml:space="preserve"> ,      суббота и воскресенье - выходные дни.</w:t>
      </w:r>
    </w:p>
    <w:p w:rsidR="002C3EFD" w:rsidRPr="00C05DDE" w:rsidRDefault="002C3EFD" w:rsidP="002C3EFD">
      <w:pPr>
        <w:autoSpaceDE w:val="0"/>
        <w:autoSpaceDN w:val="0"/>
        <w:adjustRightInd w:val="0"/>
        <w:ind w:firstLine="720"/>
        <w:jc w:val="both"/>
        <w:outlineLvl w:val="2"/>
        <w:rPr>
          <w:sz w:val="28"/>
          <w:szCs w:val="28"/>
        </w:rPr>
      </w:pPr>
      <w:r w:rsidRPr="00C05DDE">
        <w:rPr>
          <w:sz w:val="28"/>
          <w:szCs w:val="28"/>
        </w:rPr>
        <w:t xml:space="preserve">Справочные телефоны, факс: </w:t>
      </w:r>
      <w:r>
        <w:rPr>
          <w:sz w:val="28"/>
          <w:szCs w:val="28"/>
        </w:rPr>
        <w:t>8 (48149) 5-56-36, 8 (48149)5-56-66, 8 (48149)5-23-25, 8 (48149)5-60-93</w:t>
      </w:r>
      <w:r w:rsidRPr="00C05DDE">
        <w:rPr>
          <w:sz w:val="28"/>
          <w:szCs w:val="28"/>
        </w:rPr>
        <w:t>.</w:t>
      </w:r>
    </w:p>
    <w:p w:rsidR="00197B21" w:rsidRPr="00DB623F" w:rsidRDefault="00197B21" w:rsidP="00197B21">
      <w:pPr>
        <w:pStyle w:val="a5"/>
        <w:ind w:firstLine="0"/>
        <w:rPr>
          <w:rFonts w:ascii="Times New Roman" w:eastAsia="Arial" w:hAnsi="Times New Roman" w:cs="Times New Roman"/>
          <w:lang w:eastAsia="ar-SA"/>
        </w:rPr>
      </w:pPr>
    </w:p>
    <w:p w:rsidR="00BE56E5" w:rsidRPr="00BE56E5" w:rsidRDefault="00BE56E5" w:rsidP="00BE56E5">
      <w:pPr>
        <w:autoSpaceDE w:val="0"/>
        <w:autoSpaceDN w:val="0"/>
        <w:adjustRightInd w:val="0"/>
        <w:jc w:val="both"/>
        <w:rPr>
          <w:sz w:val="28"/>
          <w:szCs w:val="28"/>
        </w:rPr>
      </w:pPr>
      <w:r>
        <w:rPr>
          <w:bCs/>
          <w:sz w:val="28"/>
          <w:szCs w:val="28"/>
        </w:rPr>
        <w:t xml:space="preserve">     </w:t>
      </w:r>
      <w:r w:rsidR="003C0687" w:rsidRPr="00BE56E5">
        <w:rPr>
          <w:bCs/>
          <w:sz w:val="28"/>
          <w:szCs w:val="28"/>
        </w:rPr>
        <w:t xml:space="preserve">  2.</w:t>
      </w:r>
      <w:bookmarkStart w:id="0" w:name="_GoBack"/>
      <w:bookmarkEnd w:id="0"/>
      <w:r w:rsidR="003C0687" w:rsidRPr="00BE56E5">
        <w:rPr>
          <w:bCs/>
          <w:sz w:val="28"/>
          <w:szCs w:val="28"/>
        </w:rPr>
        <w:t xml:space="preserve"> </w:t>
      </w:r>
      <w:r w:rsidRPr="00BE56E5">
        <w:rPr>
          <w:sz w:val="28"/>
          <w:szCs w:val="28"/>
        </w:rPr>
        <w:t xml:space="preserve">Разместить настоящее постановление на официальном сайте Администрации </w:t>
      </w:r>
      <w:r w:rsidR="00DB623F">
        <w:rPr>
          <w:sz w:val="28"/>
          <w:szCs w:val="28"/>
        </w:rPr>
        <w:t>Прудковского</w:t>
      </w:r>
      <w:r w:rsidRPr="00BE56E5">
        <w:rPr>
          <w:sz w:val="28"/>
          <w:szCs w:val="28"/>
        </w:rPr>
        <w:t xml:space="preserve"> сельского поселения Починковского района Смоленской области в информационно-телекоммуникационной сети «Интернет».</w:t>
      </w:r>
    </w:p>
    <w:p w:rsidR="003C0687" w:rsidRPr="003C0687" w:rsidRDefault="003C0687" w:rsidP="00BE56E5">
      <w:pPr>
        <w:autoSpaceDE w:val="0"/>
        <w:autoSpaceDN w:val="0"/>
        <w:adjustRightInd w:val="0"/>
        <w:jc w:val="both"/>
        <w:rPr>
          <w:sz w:val="28"/>
          <w:szCs w:val="28"/>
        </w:rPr>
      </w:pPr>
    </w:p>
    <w:p w:rsidR="003C0687" w:rsidRPr="003C0687" w:rsidRDefault="00DB623F" w:rsidP="003C0687">
      <w:pPr>
        <w:pStyle w:val="ConsPlusNormal"/>
        <w:jc w:val="both"/>
        <w:outlineLvl w:val="0"/>
        <w:rPr>
          <w:sz w:val="28"/>
          <w:szCs w:val="28"/>
        </w:rPr>
      </w:pPr>
      <w:r>
        <w:rPr>
          <w:sz w:val="28"/>
          <w:szCs w:val="28"/>
        </w:rPr>
        <w:t>И.о. Главы</w:t>
      </w:r>
      <w:r w:rsidR="003C0687" w:rsidRPr="003C0687">
        <w:rPr>
          <w:sz w:val="28"/>
          <w:szCs w:val="28"/>
        </w:rPr>
        <w:t xml:space="preserve"> муниципального образования </w:t>
      </w:r>
    </w:p>
    <w:p w:rsidR="003C0687" w:rsidRPr="003C0687" w:rsidRDefault="00DB623F" w:rsidP="003C0687">
      <w:pPr>
        <w:pStyle w:val="ConsPlusNormal"/>
        <w:jc w:val="both"/>
        <w:outlineLvl w:val="0"/>
        <w:rPr>
          <w:sz w:val="28"/>
          <w:szCs w:val="28"/>
        </w:rPr>
      </w:pPr>
      <w:r>
        <w:rPr>
          <w:sz w:val="28"/>
          <w:szCs w:val="28"/>
        </w:rPr>
        <w:t>Прудковского</w:t>
      </w:r>
      <w:r w:rsidR="003C0687" w:rsidRPr="003C0687">
        <w:rPr>
          <w:sz w:val="28"/>
          <w:szCs w:val="28"/>
        </w:rPr>
        <w:t xml:space="preserve"> сельского поселения </w:t>
      </w:r>
    </w:p>
    <w:p w:rsidR="00A255F0" w:rsidRPr="003C0687" w:rsidRDefault="003C0687" w:rsidP="003C0687">
      <w:pPr>
        <w:autoSpaceDN w:val="0"/>
        <w:adjustRightInd w:val="0"/>
        <w:jc w:val="both"/>
        <w:outlineLvl w:val="2"/>
        <w:rPr>
          <w:sz w:val="28"/>
          <w:szCs w:val="28"/>
        </w:rPr>
      </w:pPr>
      <w:r w:rsidRPr="003C0687">
        <w:rPr>
          <w:sz w:val="28"/>
          <w:szCs w:val="28"/>
        </w:rPr>
        <w:t>Починковского района Смоленской области</w:t>
      </w:r>
      <w:r w:rsidRPr="003C0687">
        <w:rPr>
          <w:sz w:val="28"/>
          <w:szCs w:val="28"/>
        </w:rPr>
        <w:tab/>
      </w:r>
      <w:r w:rsidRPr="003C0687">
        <w:rPr>
          <w:sz w:val="28"/>
          <w:szCs w:val="28"/>
        </w:rPr>
        <w:tab/>
        <w:t xml:space="preserve">         </w:t>
      </w:r>
      <w:r w:rsidR="00DB623F">
        <w:rPr>
          <w:sz w:val="28"/>
          <w:szCs w:val="28"/>
        </w:rPr>
        <w:t xml:space="preserve">      </w:t>
      </w:r>
      <w:r w:rsidRPr="003C0687">
        <w:rPr>
          <w:sz w:val="28"/>
          <w:szCs w:val="28"/>
        </w:rPr>
        <w:t xml:space="preserve">  </w:t>
      </w:r>
      <w:r w:rsidR="00DB623F">
        <w:rPr>
          <w:sz w:val="28"/>
          <w:szCs w:val="28"/>
        </w:rPr>
        <w:t>Н.В. Жигульская</w:t>
      </w:r>
      <w:r w:rsidRPr="003C0687">
        <w:rPr>
          <w:sz w:val="28"/>
          <w:szCs w:val="28"/>
        </w:rPr>
        <w:t xml:space="preserve">             </w:t>
      </w:r>
    </w:p>
    <w:tbl>
      <w:tblPr>
        <w:tblW w:w="13014" w:type="dxa"/>
        <w:tblLook w:val="01E0"/>
      </w:tblPr>
      <w:tblGrid>
        <w:gridCol w:w="10314"/>
        <w:gridCol w:w="2700"/>
      </w:tblGrid>
      <w:tr w:rsidR="00A255F0" w:rsidRPr="00A941A0" w:rsidTr="00A90941">
        <w:trPr>
          <w:trHeight w:val="441"/>
        </w:trPr>
        <w:tc>
          <w:tcPr>
            <w:tcW w:w="10314" w:type="dxa"/>
          </w:tcPr>
          <w:p w:rsidR="00A255F0" w:rsidRPr="00A90941" w:rsidRDefault="00A255F0" w:rsidP="00A255F0">
            <w:pPr>
              <w:rPr>
                <w:sz w:val="28"/>
                <w:szCs w:val="28"/>
              </w:rPr>
            </w:pPr>
          </w:p>
        </w:tc>
        <w:tc>
          <w:tcPr>
            <w:tcW w:w="2700" w:type="dxa"/>
          </w:tcPr>
          <w:p w:rsidR="00A255F0" w:rsidRPr="00A941A0" w:rsidRDefault="00A255F0" w:rsidP="00C857E6">
            <w:pPr>
              <w:autoSpaceDN w:val="0"/>
              <w:adjustRightInd w:val="0"/>
              <w:jc w:val="both"/>
              <w:outlineLvl w:val="2"/>
              <w:rPr>
                <w:sz w:val="28"/>
                <w:szCs w:val="28"/>
              </w:rPr>
            </w:pPr>
          </w:p>
        </w:tc>
      </w:tr>
      <w:tr w:rsidR="003C0687" w:rsidRPr="00A941A0" w:rsidTr="003C0687">
        <w:trPr>
          <w:gridBefore w:val="1"/>
          <w:wBefore w:w="10314" w:type="dxa"/>
        </w:trPr>
        <w:tc>
          <w:tcPr>
            <w:tcW w:w="2700" w:type="dxa"/>
          </w:tcPr>
          <w:p w:rsidR="003C0687" w:rsidRPr="00A941A0" w:rsidRDefault="003C0687" w:rsidP="00C857E6">
            <w:pPr>
              <w:autoSpaceDN w:val="0"/>
              <w:adjustRightInd w:val="0"/>
              <w:jc w:val="both"/>
              <w:outlineLvl w:val="2"/>
              <w:rPr>
                <w:sz w:val="28"/>
                <w:szCs w:val="28"/>
              </w:rPr>
            </w:pPr>
          </w:p>
        </w:tc>
      </w:tr>
      <w:tr w:rsidR="003C0687" w:rsidRPr="00A941A0" w:rsidTr="003C0687">
        <w:trPr>
          <w:gridBefore w:val="1"/>
          <w:wBefore w:w="10314" w:type="dxa"/>
        </w:trPr>
        <w:tc>
          <w:tcPr>
            <w:tcW w:w="2700" w:type="dxa"/>
          </w:tcPr>
          <w:p w:rsidR="003C0687" w:rsidRPr="00A941A0" w:rsidRDefault="003C0687" w:rsidP="00C857E6">
            <w:pPr>
              <w:autoSpaceDN w:val="0"/>
              <w:adjustRightInd w:val="0"/>
              <w:ind w:left="234"/>
              <w:jc w:val="both"/>
              <w:outlineLvl w:val="2"/>
              <w:rPr>
                <w:sz w:val="28"/>
                <w:szCs w:val="28"/>
              </w:rPr>
            </w:pPr>
          </w:p>
        </w:tc>
      </w:tr>
      <w:tr w:rsidR="003C0687" w:rsidRPr="00A941A0" w:rsidTr="003C0687">
        <w:trPr>
          <w:gridBefore w:val="1"/>
          <w:wBefore w:w="10314" w:type="dxa"/>
        </w:trPr>
        <w:tc>
          <w:tcPr>
            <w:tcW w:w="2700" w:type="dxa"/>
          </w:tcPr>
          <w:p w:rsidR="003C0687" w:rsidRPr="00A941A0" w:rsidRDefault="003C0687" w:rsidP="00C857E6">
            <w:pPr>
              <w:autoSpaceDN w:val="0"/>
              <w:adjustRightInd w:val="0"/>
              <w:jc w:val="both"/>
              <w:outlineLvl w:val="2"/>
              <w:rPr>
                <w:sz w:val="28"/>
                <w:szCs w:val="28"/>
              </w:rPr>
            </w:pPr>
          </w:p>
        </w:tc>
      </w:tr>
      <w:tr w:rsidR="00A255F0" w:rsidRPr="00A941A0" w:rsidTr="00A90941">
        <w:tc>
          <w:tcPr>
            <w:tcW w:w="10314" w:type="dxa"/>
          </w:tcPr>
          <w:p w:rsidR="00A255F0" w:rsidRPr="00A941A0" w:rsidRDefault="00A255F0" w:rsidP="00C857E6">
            <w:pPr>
              <w:autoSpaceDN w:val="0"/>
              <w:adjustRightInd w:val="0"/>
              <w:jc w:val="both"/>
              <w:outlineLvl w:val="2"/>
              <w:rPr>
                <w:sz w:val="28"/>
                <w:szCs w:val="28"/>
              </w:rPr>
            </w:pPr>
          </w:p>
        </w:tc>
        <w:tc>
          <w:tcPr>
            <w:tcW w:w="2700" w:type="dxa"/>
          </w:tcPr>
          <w:p w:rsidR="00A255F0" w:rsidRPr="00A941A0" w:rsidRDefault="00A255F0" w:rsidP="00C857E6">
            <w:pPr>
              <w:autoSpaceDN w:val="0"/>
              <w:adjustRightInd w:val="0"/>
              <w:jc w:val="both"/>
              <w:outlineLvl w:val="2"/>
              <w:rPr>
                <w:sz w:val="28"/>
                <w:szCs w:val="28"/>
              </w:rPr>
            </w:pPr>
          </w:p>
        </w:tc>
      </w:tr>
      <w:tr w:rsidR="00A255F0" w:rsidRPr="00A941A0" w:rsidTr="00A90941">
        <w:tc>
          <w:tcPr>
            <w:tcW w:w="10314" w:type="dxa"/>
          </w:tcPr>
          <w:p w:rsidR="00A90941" w:rsidRPr="003C0687" w:rsidRDefault="00EB67B2" w:rsidP="00A90941">
            <w:pPr>
              <w:jc w:val="both"/>
              <w:rPr>
                <w:bCs/>
                <w:sz w:val="28"/>
                <w:szCs w:val="28"/>
              </w:rPr>
            </w:pPr>
            <w:r w:rsidRPr="003C0687">
              <w:rPr>
                <w:bCs/>
                <w:sz w:val="28"/>
                <w:szCs w:val="28"/>
              </w:rPr>
              <w:t xml:space="preserve">      </w:t>
            </w:r>
          </w:p>
          <w:p w:rsidR="00A255F0" w:rsidRPr="003C0687" w:rsidRDefault="00A255F0" w:rsidP="00C857E6">
            <w:pPr>
              <w:autoSpaceDN w:val="0"/>
              <w:adjustRightInd w:val="0"/>
              <w:jc w:val="both"/>
              <w:outlineLvl w:val="2"/>
              <w:rPr>
                <w:sz w:val="28"/>
                <w:szCs w:val="28"/>
              </w:rPr>
            </w:pPr>
          </w:p>
        </w:tc>
        <w:tc>
          <w:tcPr>
            <w:tcW w:w="2700" w:type="dxa"/>
          </w:tcPr>
          <w:p w:rsidR="00A255F0" w:rsidRPr="003C0687" w:rsidRDefault="00A255F0" w:rsidP="00C857E6">
            <w:pPr>
              <w:autoSpaceDN w:val="0"/>
              <w:adjustRightInd w:val="0"/>
              <w:jc w:val="both"/>
              <w:outlineLvl w:val="2"/>
              <w:rPr>
                <w:sz w:val="28"/>
                <w:szCs w:val="28"/>
              </w:rPr>
            </w:pPr>
          </w:p>
        </w:tc>
      </w:tr>
    </w:tbl>
    <w:p w:rsidR="003616D2" w:rsidRPr="005C06B2" w:rsidRDefault="003616D2" w:rsidP="003616D2">
      <w:pPr>
        <w:pStyle w:val="ConsPlusNormal"/>
        <w:jc w:val="both"/>
        <w:outlineLvl w:val="0"/>
        <w:rPr>
          <w:sz w:val="28"/>
          <w:szCs w:val="28"/>
        </w:rPr>
      </w:pPr>
      <w:r w:rsidRPr="005C06B2">
        <w:rPr>
          <w:sz w:val="28"/>
          <w:szCs w:val="28"/>
        </w:rPr>
        <w:tab/>
      </w:r>
      <w:r w:rsidRPr="005C06B2">
        <w:rPr>
          <w:sz w:val="28"/>
          <w:szCs w:val="28"/>
        </w:rPr>
        <w:tab/>
      </w:r>
      <w:r w:rsidRPr="005C06B2">
        <w:rPr>
          <w:sz w:val="28"/>
          <w:szCs w:val="28"/>
        </w:rPr>
        <w:tab/>
      </w:r>
      <w:r w:rsidRPr="005C06B2">
        <w:rPr>
          <w:sz w:val="28"/>
          <w:szCs w:val="28"/>
        </w:rPr>
        <w:tab/>
      </w:r>
      <w:r w:rsidRPr="005C06B2">
        <w:rPr>
          <w:sz w:val="28"/>
          <w:szCs w:val="28"/>
        </w:rPr>
        <w:tab/>
      </w:r>
      <w:r w:rsidRPr="005C06B2">
        <w:rPr>
          <w:sz w:val="28"/>
          <w:szCs w:val="28"/>
        </w:rPr>
        <w:tab/>
        <w:t xml:space="preserve">     </w:t>
      </w:r>
      <w:r>
        <w:rPr>
          <w:sz w:val="28"/>
          <w:szCs w:val="28"/>
        </w:rPr>
        <w:t xml:space="preserve"> </w:t>
      </w:r>
    </w:p>
    <w:p w:rsidR="0017200C" w:rsidRDefault="0017200C"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DF2822" w:rsidRDefault="00DF2822" w:rsidP="003616D2">
      <w:pPr>
        <w:pStyle w:val="ConsNormal"/>
        <w:ind w:right="0" w:firstLine="540"/>
        <w:jc w:val="both"/>
      </w:pPr>
    </w:p>
    <w:p w:rsidR="006A5099" w:rsidRDefault="006A5099" w:rsidP="001B1655">
      <w:pPr>
        <w:pStyle w:val="ConsPlusTitle"/>
        <w:rPr>
          <w:b w:val="0"/>
          <w:bCs w:val="0"/>
        </w:rPr>
      </w:pPr>
    </w:p>
    <w:p w:rsidR="006B6025" w:rsidRDefault="006B6025" w:rsidP="001B1655">
      <w:pPr>
        <w:pStyle w:val="ConsPlusTitle"/>
        <w:rPr>
          <w:b w:val="0"/>
          <w:bCs w:val="0"/>
        </w:rPr>
      </w:pPr>
    </w:p>
    <w:p w:rsidR="006B6025" w:rsidRDefault="006B6025" w:rsidP="001B1655">
      <w:pPr>
        <w:pStyle w:val="ConsPlusTitle"/>
        <w:rPr>
          <w:b w:val="0"/>
          <w:bCs w:val="0"/>
        </w:rPr>
      </w:pPr>
    </w:p>
    <w:p w:rsidR="006B6025" w:rsidRDefault="006B6025" w:rsidP="001B1655">
      <w:pPr>
        <w:pStyle w:val="ConsPlusTitle"/>
        <w:rPr>
          <w:b w:val="0"/>
          <w:bCs w:val="0"/>
        </w:rPr>
      </w:pPr>
    </w:p>
    <w:p w:rsidR="006B6025" w:rsidRDefault="006B6025" w:rsidP="001B1655">
      <w:pPr>
        <w:pStyle w:val="ConsPlusTitle"/>
        <w:rPr>
          <w:b w:val="0"/>
          <w:bCs w:val="0"/>
        </w:rPr>
      </w:pPr>
    </w:p>
    <w:p w:rsidR="006B6025" w:rsidRDefault="006B6025" w:rsidP="001B1655">
      <w:pPr>
        <w:pStyle w:val="ConsPlusTitle"/>
        <w:rPr>
          <w:b w:val="0"/>
          <w:bCs w:val="0"/>
        </w:rPr>
      </w:pPr>
    </w:p>
    <w:p w:rsidR="006B6025" w:rsidRDefault="006B6025" w:rsidP="001B1655">
      <w:pPr>
        <w:pStyle w:val="ConsPlusTitle"/>
        <w:rPr>
          <w:b w:val="0"/>
          <w:bCs w:val="0"/>
        </w:rPr>
      </w:pPr>
    </w:p>
    <w:p w:rsidR="006B6025" w:rsidRDefault="006B6025" w:rsidP="001B1655">
      <w:pPr>
        <w:pStyle w:val="ConsPlusTitle"/>
        <w:rPr>
          <w:b w:val="0"/>
          <w:bCs w:val="0"/>
        </w:rPr>
      </w:pPr>
    </w:p>
    <w:p w:rsidR="006B6025" w:rsidRDefault="006B6025" w:rsidP="001B1655">
      <w:pPr>
        <w:pStyle w:val="ConsPlusTitle"/>
        <w:rPr>
          <w:b w:val="0"/>
          <w:bCs w:val="0"/>
        </w:rPr>
      </w:pPr>
    </w:p>
    <w:p w:rsidR="006B6025" w:rsidRDefault="006B6025" w:rsidP="001B1655">
      <w:pPr>
        <w:pStyle w:val="ConsPlusTitle"/>
        <w:rPr>
          <w:rFonts w:ascii="Times New Roman" w:hAnsi="Times New Roman" w:cs="Times New Roman"/>
          <w:sz w:val="36"/>
          <w:szCs w:val="36"/>
        </w:rPr>
      </w:pPr>
    </w:p>
    <w:tbl>
      <w:tblPr>
        <w:tblpPr w:leftFromText="180" w:rightFromText="180" w:vertAnchor="text" w:horzAnchor="margin" w:tblpXSpec="right" w:tblpY="259"/>
        <w:tblW w:w="0" w:type="auto"/>
        <w:tblLook w:val="04A0"/>
      </w:tblPr>
      <w:tblGrid>
        <w:gridCol w:w="5211"/>
      </w:tblGrid>
      <w:tr w:rsidR="007D1FBE" w:rsidRPr="00876D04" w:rsidTr="00CE7CEF">
        <w:tc>
          <w:tcPr>
            <w:tcW w:w="5211" w:type="dxa"/>
          </w:tcPr>
          <w:p w:rsidR="00581820" w:rsidRDefault="00581820" w:rsidP="006A5099">
            <w:pPr>
              <w:spacing w:line="276" w:lineRule="auto"/>
              <w:rPr>
                <w:rFonts w:eastAsia="Calibri"/>
                <w:lang w:eastAsia="en-US"/>
              </w:rPr>
            </w:pPr>
          </w:p>
          <w:p w:rsidR="00581820" w:rsidRDefault="00581820" w:rsidP="001B1655">
            <w:pPr>
              <w:spacing w:line="276" w:lineRule="auto"/>
              <w:jc w:val="right"/>
              <w:rPr>
                <w:rFonts w:eastAsia="Calibri"/>
                <w:lang w:eastAsia="en-US"/>
              </w:rPr>
            </w:pPr>
          </w:p>
          <w:p w:rsidR="00581820" w:rsidRDefault="00581820" w:rsidP="001B1655">
            <w:pPr>
              <w:spacing w:line="276" w:lineRule="auto"/>
              <w:jc w:val="right"/>
              <w:rPr>
                <w:rFonts w:eastAsia="Calibri"/>
                <w:lang w:eastAsia="en-US"/>
              </w:rPr>
            </w:pPr>
          </w:p>
          <w:p w:rsidR="007D1FBE" w:rsidRPr="00862B93" w:rsidRDefault="007D1FBE" w:rsidP="001B1655">
            <w:pPr>
              <w:spacing w:line="276" w:lineRule="auto"/>
              <w:jc w:val="right"/>
              <w:rPr>
                <w:rFonts w:eastAsia="Calibri"/>
                <w:lang w:eastAsia="en-US"/>
              </w:rPr>
            </w:pPr>
            <w:r w:rsidRPr="00862B93">
              <w:rPr>
                <w:rFonts w:eastAsia="Calibri"/>
                <w:lang w:eastAsia="en-US"/>
              </w:rPr>
              <w:t>Утвержден</w:t>
            </w:r>
          </w:p>
          <w:p w:rsidR="007D1FBE" w:rsidRPr="00862B93" w:rsidRDefault="007D1FBE" w:rsidP="001B1655">
            <w:pPr>
              <w:spacing w:line="276" w:lineRule="auto"/>
              <w:jc w:val="right"/>
              <w:rPr>
                <w:rFonts w:eastAsia="Calibri"/>
                <w:lang w:eastAsia="en-US"/>
              </w:rPr>
            </w:pPr>
            <w:r w:rsidRPr="00862B93">
              <w:rPr>
                <w:rFonts w:eastAsia="Calibri"/>
                <w:lang w:eastAsia="en-US"/>
              </w:rPr>
              <w:t>постановлением Администрации</w:t>
            </w:r>
          </w:p>
          <w:p w:rsidR="007D1FBE" w:rsidRPr="00862B93" w:rsidRDefault="007D1FBE" w:rsidP="001B1655">
            <w:pPr>
              <w:spacing w:line="276" w:lineRule="auto"/>
              <w:jc w:val="right"/>
              <w:rPr>
                <w:rFonts w:eastAsia="Calibri"/>
                <w:lang w:eastAsia="en-US"/>
              </w:rPr>
            </w:pPr>
            <w:r w:rsidRPr="00862B93">
              <w:rPr>
                <w:rFonts w:eastAsia="Calibri"/>
                <w:lang w:eastAsia="en-US"/>
              </w:rPr>
              <w:t>Прудковского сельского поселения Починковского района</w:t>
            </w:r>
          </w:p>
          <w:p w:rsidR="007D1FBE" w:rsidRPr="00862B93" w:rsidRDefault="007D1FBE" w:rsidP="001B1655">
            <w:pPr>
              <w:spacing w:line="276" w:lineRule="auto"/>
              <w:jc w:val="right"/>
              <w:rPr>
                <w:rFonts w:eastAsia="Calibri"/>
                <w:lang w:eastAsia="en-US"/>
              </w:rPr>
            </w:pPr>
            <w:r w:rsidRPr="00862B93">
              <w:rPr>
                <w:rFonts w:eastAsia="Calibri"/>
                <w:lang w:eastAsia="en-US"/>
              </w:rPr>
              <w:t>Смоленской области</w:t>
            </w:r>
          </w:p>
          <w:p w:rsidR="007D1FBE" w:rsidRPr="00862B93" w:rsidRDefault="006A5099" w:rsidP="001B1655">
            <w:pPr>
              <w:spacing w:line="276" w:lineRule="auto"/>
              <w:jc w:val="right"/>
              <w:rPr>
                <w:rFonts w:eastAsia="Calibri"/>
                <w:lang w:eastAsia="en-US"/>
              </w:rPr>
            </w:pPr>
            <w:r>
              <w:rPr>
                <w:rFonts w:eastAsia="Calibri"/>
                <w:lang w:eastAsia="en-US"/>
              </w:rPr>
              <w:t>от 18.11.2019 года № 15</w:t>
            </w:r>
          </w:p>
          <w:p w:rsidR="0013326E" w:rsidRDefault="001B1655" w:rsidP="0013326E">
            <w:pPr>
              <w:spacing w:line="276" w:lineRule="auto"/>
              <w:jc w:val="right"/>
              <w:rPr>
                <w:rFonts w:eastAsia="Calibri"/>
                <w:lang w:eastAsia="en-US"/>
              </w:rPr>
            </w:pPr>
            <w:r>
              <w:rPr>
                <w:rFonts w:eastAsia="Calibri"/>
                <w:lang w:eastAsia="en-US"/>
              </w:rPr>
              <w:t>(</w:t>
            </w:r>
            <w:r w:rsidR="00BA782C">
              <w:rPr>
                <w:rFonts w:eastAsia="Calibri"/>
                <w:lang w:eastAsia="en-US"/>
              </w:rPr>
              <w:t>в редакции постановлений</w:t>
            </w:r>
            <w:r w:rsidR="0013326E" w:rsidRPr="00862B93">
              <w:rPr>
                <w:rFonts w:eastAsia="Calibri"/>
                <w:lang w:eastAsia="en-US"/>
              </w:rPr>
              <w:t xml:space="preserve"> Админ</w:t>
            </w:r>
            <w:r w:rsidR="0013326E">
              <w:rPr>
                <w:rFonts w:eastAsia="Calibri"/>
                <w:lang w:eastAsia="en-US"/>
              </w:rPr>
              <w:t>истрации Прудковского сельского</w:t>
            </w:r>
          </w:p>
          <w:p w:rsidR="00AE52A9" w:rsidRDefault="0013326E" w:rsidP="006B6025">
            <w:pPr>
              <w:spacing w:line="276" w:lineRule="auto"/>
              <w:jc w:val="right"/>
              <w:rPr>
                <w:rFonts w:eastAsia="Calibri"/>
                <w:lang w:eastAsia="en-US"/>
              </w:rPr>
            </w:pPr>
            <w:r w:rsidRPr="00862B93">
              <w:rPr>
                <w:rFonts w:eastAsia="Calibri"/>
                <w:lang w:eastAsia="en-US"/>
              </w:rPr>
              <w:t xml:space="preserve">поселения </w:t>
            </w:r>
            <w:r>
              <w:rPr>
                <w:rFonts w:eastAsia="Calibri"/>
                <w:lang w:eastAsia="en-US"/>
              </w:rPr>
              <w:t xml:space="preserve"> </w:t>
            </w:r>
            <w:r w:rsidRPr="00862B93">
              <w:rPr>
                <w:rFonts w:eastAsia="Calibri"/>
                <w:lang w:eastAsia="en-US"/>
              </w:rPr>
              <w:t>Починковского района Смоленской</w:t>
            </w:r>
          </w:p>
          <w:p w:rsidR="007D1FBE" w:rsidRPr="00876D04" w:rsidRDefault="00581820" w:rsidP="001B1655">
            <w:pPr>
              <w:jc w:val="right"/>
              <w:rPr>
                <w:rFonts w:eastAsia="Calibri"/>
                <w:lang w:eastAsia="en-US"/>
              </w:rPr>
            </w:pPr>
            <w:r>
              <w:rPr>
                <w:rFonts w:eastAsia="Calibri"/>
                <w:lang w:eastAsia="en-US"/>
              </w:rPr>
              <w:t>от 12.10.2020 г. №</w:t>
            </w:r>
            <w:r w:rsidR="00AE52A9">
              <w:rPr>
                <w:rFonts w:eastAsia="Calibri"/>
                <w:lang w:eastAsia="en-US"/>
              </w:rPr>
              <w:t xml:space="preserve"> </w:t>
            </w:r>
            <w:r w:rsidR="006B6025">
              <w:rPr>
                <w:rFonts w:eastAsia="Calibri"/>
                <w:lang w:eastAsia="en-US"/>
              </w:rPr>
              <w:t>46</w:t>
            </w:r>
            <w:r w:rsidR="007D1FBE" w:rsidRPr="00862B93">
              <w:rPr>
                <w:rFonts w:eastAsia="Calibri"/>
                <w:lang w:eastAsia="en-US"/>
              </w:rPr>
              <w:t>)</w:t>
            </w:r>
          </w:p>
          <w:p w:rsidR="007D1FBE" w:rsidRPr="00876D04" w:rsidRDefault="007D1FBE" w:rsidP="00CE7CEF">
            <w:pPr>
              <w:rPr>
                <w:rFonts w:eastAsia="Calibri"/>
                <w:lang w:eastAsia="en-US"/>
              </w:rPr>
            </w:pPr>
          </w:p>
        </w:tc>
      </w:tr>
    </w:tbl>
    <w:p w:rsidR="00EE6121" w:rsidRDefault="00EE6121" w:rsidP="00EE6121">
      <w:pPr>
        <w:pStyle w:val="ConsPlusTitle"/>
        <w:jc w:val="center"/>
        <w:rPr>
          <w:rFonts w:ascii="Times New Roman" w:hAnsi="Times New Roman" w:cs="Times New Roman"/>
          <w:sz w:val="40"/>
          <w:szCs w:val="40"/>
        </w:rPr>
      </w:pPr>
    </w:p>
    <w:p w:rsidR="00EE6121" w:rsidRDefault="00EE6121" w:rsidP="00EE6121">
      <w:pPr>
        <w:pStyle w:val="ConsPlusTitle"/>
        <w:jc w:val="center"/>
        <w:rPr>
          <w:rFonts w:ascii="Times New Roman" w:hAnsi="Times New Roman" w:cs="Times New Roman"/>
          <w:sz w:val="40"/>
          <w:szCs w:val="40"/>
        </w:rPr>
      </w:pPr>
    </w:p>
    <w:p w:rsidR="00EE6121" w:rsidRDefault="00EE6121" w:rsidP="00EE6121">
      <w:pPr>
        <w:pStyle w:val="ConsPlusTitle"/>
        <w:jc w:val="center"/>
        <w:rPr>
          <w:rFonts w:ascii="Times New Roman" w:hAnsi="Times New Roman" w:cs="Times New Roman"/>
          <w:sz w:val="40"/>
          <w:szCs w:val="40"/>
        </w:rPr>
      </w:pPr>
    </w:p>
    <w:p w:rsidR="00EE6121" w:rsidRDefault="00EE6121" w:rsidP="00EE6121">
      <w:pPr>
        <w:pStyle w:val="ConsPlusTitle"/>
        <w:rPr>
          <w:rFonts w:ascii="Times New Roman" w:hAnsi="Times New Roman" w:cs="Times New Roman"/>
          <w:sz w:val="40"/>
          <w:szCs w:val="40"/>
        </w:rPr>
      </w:pPr>
    </w:p>
    <w:p w:rsidR="007D1FBE" w:rsidRDefault="007D1FBE" w:rsidP="00EE6121">
      <w:pPr>
        <w:pStyle w:val="a5"/>
        <w:jc w:val="center"/>
        <w:rPr>
          <w:rFonts w:ascii="Times New Roman" w:hAnsi="Times New Roman" w:cs="Times New Roman"/>
          <w:b/>
        </w:rPr>
      </w:pPr>
    </w:p>
    <w:p w:rsidR="007D1FBE" w:rsidRDefault="007D1FBE" w:rsidP="00EE6121">
      <w:pPr>
        <w:pStyle w:val="a5"/>
        <w:jc w:val="center"/>
        <w:rPr>
          <w:rFonts w:ascii="Times New Roman" w:hAnsi="Times New Roman" w:cs="Times New Roman"/>
          <w:b/>
        </w:rPr>
      </w:pPr>
    </w:p>
    <w:p w:rsidR="007D1FBE" w:rsidRDefault="007D1FBE" w:rsidP="00EE6121">
      <w:pPr>
        <w:pStyle w:val="a5"/>
        <w:jc w:val="center"/>
        <w:rPr>
          <w:rFonts w:ascii="Times New Roman" w:hAnsi="Times New Roman" w:cs="Times New Roman"/>
          <w:b/>
        </w:rPr>
      </w:pPr>
    </w:p>
    <w:p w:rsidR="007D1FBE" w:rsidRDefault="007D1FBE" w:rsidP="00EE6121">
      <w:pPr>
        <w:pStyle w:val="a5"/>
        <w:jc w:val="center"/>
        <w:rPr>
          <w:rFonts w:ascii="Times New Roman" w:hAnsi="Times New Roman" w:cs="Times New Roman"/>
          <w:b/>
        </w:rPr>
      </w:pPr>
    </w:p>
    <w:p w:rsidR="007D1FBE" w:rsidRDefault="007D1FBE" w:rsidP="00EE6121">
      <w:pPr>
        <w:pStyle w:val="a5"/>
        <w:jc w:val="center"/>
        <w:rPr>
          <w:rFonts w:ascii="Times New Roman" w:hAnsi="Times New Roman" w:cs="Times New Roman"/>
          <w:b/>
        </w:rPr>
      </w:pPr>
    </w:p>
    <w:p w:rsidR="00491A7E" w:rsidRDefault="00491A7E" w:rsidP="006B6025">
      <w:pPr>
        <w:widowControl w:val="0"/>
        <w:autoSpaceDE w:val="0"/>
        <w:autoSpaceDN w:val="0"/>
        <w:adjustRightInd w:val="0"/>
        <w:jc w:val="center"/>
        <w:rPr>
          <w:b/>
          <w:bCs/>
          <w:sz w:val="28"/>
          <w:szCs w:val="28"/>
        </w:rPr>
      </w:pPr>
    </w:p>
    <w:p w:rsidR="00491A7E" w:rsidRDefault="00491A7E" w:rsidP="006B6025">
      <w:pPr>
        <w:widowControl w:val="0"/>
        <w:autoSpaceDE w:val="0"/>
        <w:autoSpaceDN w:val="0"/>
        <w:adjustRightInd w:val="0"/>
        <w:jc w:val="center"/>
        <w:rPr>
          <w:b/>
          <w:bCs/>
          <w:sz w:val="28"/>
          <w:szCs w:val="28"/>
        </w:rPr>
      </w:pPr>
    </w:p>
    <w:p w:rsidR="006B6025" w:rsidRDefault="006B6025" w:rsidP="006B6025">
      <w:pPr>
        <w:widowControl w:val="0"/>
        <w:autoSpaceDE w:val="0"/>
        <w:autoSpaceDN w:val="0"/>
        <w:adjustRightInd w:val="0"/>
        <w:jc w:val="center"/>
        <w:rPr>
          <w:b/>
          <w:bCs/>
          <w:sz w:val="28"/>
          <w:szCs w:val="28"/>
        </w:rPr>
      </w:pPr>
      <w:r>
        <w:rPr>
          <w:b/>
          <w:bCs/>
          <w:sz w:val="28"/>
          <w:szCs w:val="28"/>
        </w:rPr>
        <w:t>АДМИНИСТРАТИВНЫЙ РЕГЛАМЕНТ</w:t>
      </w:r>
    </w:p>
    <w:p w:rsidR="006B6025" w:rsidRDefault="006B6025" w:rsidP="006B6025">
      <w:pPr>
        <w:widowControl w:val="0"/>
        <w:autoSpaceDE w:val="0"/>
        <w:autoSpaceDN w:val="0"/>
        <w:adjustRightInd w:val="0"/>
        <w:jc w:val="center"/>
        <w:rPr>
          <w:b/>
          <w:bCs/>
          <w:sz w:val="28"/>
          <w:szCs w:val="28"/>
        </w:rPr>
      </w:pPr>
      <w:r>
        <w:rPr>
          <w:b/>
          <w:bCs/>
          <w:sz w:val="28"/>
          <w:szCs w:val="28"/>
        </w:rPr>
        <w:t xml:space="preserve">по предоставлению муниципальной услуги «Признание садового </w:t>
      </w:r>
    </w:p>
    <w:p w:rsidR="006B6025" w:rsidRPr="00CF75BA" w:rsidRDefault="006B6025" w:rsidP="006B6025">
      <w:pPr>
        <w:widowControl w:val="0"/>
        <w:autoSpaceDE w:val="0"/>
        <w:autoSpaceDN w:val="0"/>
        <w:adjustRightInd w:val="0"/>
        <w:jc w:val="center"/>
        <w:rPr>
          <w:b/>
          <w:bCs/>
          <w:sz w:val="28"/>
          <w:szCs w:val="28"/>
        </w:rPr>
      </w:pPr>
      <w:r>
        <w:rPr>
          <w:b/>
          <w:bCs/>
          <w:sz w:val="28"/>
          <w:szCs w:val="28"/>
        </w:rPr>
        <w:t>дома жилым домом и жилого дома садовым домом на территории</w:t>
      </w:r>
    </w:p>
    <w:p w:rsidR="006B6025" w:rsidRDefault="006B6025" w:rsidP="006B6025">
      <w:pPr>
        <w:autoSpaceDE w:val="0"/>
        <w:autoSpaceDN w:val="0"/>
        <w:adjustRightInd w:val="0"/>
        <w:ind w:firstLine="709"/>
        <w:jc w:val="center"/>
        <w:rPr>
          <w:b/>
          <w:bCs/>
          <w:sz w:val="28"/>
          <w:szCs w:val="28"/>
        </w:rPr>
      </w:pPr>
      <w:bookmarkStart w:id="1" w:name="Par35"/>
      <w:bookmarkEnd w:id="1"/>
      <w:r>
        <w:rPr>
          <w:b/>
          <w:bCs/>
          <w:sz w:val="28"/>
          <w:szCs w:val="28"/>
        </w:rPr>
        <w:t>Прудковского</w:t>
      </w:r>
      <w:r w:rsidRPr="00811E4C">
        <w:rPr>
          <w:b/>
          <w:bCs/>
          <w:sz w:val="28"/>
          <w:szCs w:val="28"/>
        </w:rPr>
        <w:t xml:space="preserve"> сельского  поселения </w:t>
      </w:r>
    </w:p>
    <w:p w:rsidR="006B6025" w:rsidRDefault="006B6025" w:rsidP="006B6025">
      <w:pPr>
        <w:autoSpaceDE w:val="0"/>
        <w:autoSpaceDN w:val="0"/>
        <w:adjustRightInd w:val="0"/>
        <w:ind w:firstLine="709"/>
        <w:jc w:val="center"/>
        <w:rPr>
          <w:b/>
          <w:bCs/>
          <w:sz w:val="28"/>
          <w:szCs w:val="28"/>
        </w:rPr>
      </w:pPr>
      <w:r w:rsidRPr="00811E4C">
        <w:rPr>
          <w:b/>
          <w:bCs/>
          <w:sz w:val="28"/>
          <w:szCs w:val="28"/>
        </w:rPr>
        <w:t>Починковского  района   Смоленской  области</w:t>
      </w:r>
    </w:p>
    <w:p w:rsidR="006B6025" w:rsidRDefault="006B6025" w:rsidP="006B6025">
      <w:pPr>
        <w:autoSpaceDE w:val="0"/>
        <w:autoSpaceDN w:val="0"/>
        <w:adjustRightInd w:val="0"/>
        <w:ind w:firstLine="709"/>
        <w:jc w:val="center"/>
        <w:rPr>
          <w:b/>
          <w:bCs/>
          <w:sz w:val="28"/>
          <w:szCs w:val="28"/>
        </w:rPr>
      </w:pPr>
    </w:p>
    <w:p w:rsidR="006B6025" w:rsidRPr="00CF75BA" w:rsidRDefault="006B6025" w:rsidP="006B6025">
      <w:pPr>
        <w:autoSpaceDE w:val="0"/>
        <w:autoSpaceDN w:val="0"/>
        <w:adjustRightInd w:val="0"/>
        <w:ind w:firstLine="709"/>
        <w:jc w:val="center"/>
        <w:rPr>
          <w:sz w:val="28"/>
          <w:szCs w:val="28"/>
        </w:rPr>
      </w:pPr>
    </w:p>
    <w:p w:rsidR="006B6025" w:rsidRPr="00797690" w:rsidRDefault="006B6025" w:rsidP="006B6025">
      <w:pPr>
        <w:numPr>
          <w:ilvl w:val="0"/>
          <w:numId w:val="14"/>
        </w:numPr>
        <w:autoSpaceDE w:val="0"/>
        <w:autoSpaceDN w:val="0"/>
        <w:adjustRightInd w:val="0"/>
        <w:jc w:val="both"/>
        <w:rPr>
          <w:b/>
          <w:sz w:val="28"/>
          <w:szCs w:val="28"/>
        </w:rPr>
      </w:pPr>
      <w:r w:rsidRPr="00797690">
        <w:rPr>
          <w:b/>
          <w:sz w:val="28"/>
          <w:szCs w:val="28"/>
        </w:rPr>
        <w:t xml:space="preserve">Общие положения </w:t>
      </w:r>
    </w:p>
    <w:p w:rsidR="006B6025" w:rsidRPr="00797690" w:rsidRDefault="006B6025" w:rsidP="006B6025">
      <w:pPr>
        <w:autoSpaceDE w:val="0"/>
        <w:autoSpaceDN w:val="0"/>
        <w:adjustRightInd w:val="0"/>
        <w:jc w:val="both"/>
        <w:rPr>
          <w:b/>
          <w:sz w:val="28"/>
          <w:szCs w:val="28"/>
        </w:rPr>
      </w:pPr>
      <w:r w:rsidRPr="00797690">
        <w:rPr>
          <w:b/>
          <w:sz w:val="28"/>
          <w:szCs w:val="28"/>
        </w:rPr>
        <w:t xml:space="preserve"> </w:t>
      </w:r>
      <w:r w:rsidRPr="00797690">
        <w:rPr>
          <w:b/>
          <w:sz w:val="28"/>
          <w:szCs w:val="28"/>
        </w:rPr>
        <w:tab/>
      </w:r>
      <w:r w:rsidRPr="00797690">
        <w:rPr>
          <w:b/>
          <w:sz w:val="28"/>
          <w:szCs w:val="28"/>
        </w:rPr>
        <w:tab/>
      </w:r>
      <w:r w:rsidRPr="00797690">
        <w:rPr>
          <w:b/>
          <w:sz w:val="28"/>
          <w:szCs w:val="28"/>
        </w:rPr>
        <w:tab/>
      </w:r>
    </w:p>
    <w:p w:rsidR="006B6025" w:rsidRPr="00797690" w:rsidRDefault="006B6025" w:rsidP="006B6025">
      <w:pPr>
        <w:autoSpaceDE w:val="0"/>
        <w:autoSpaceDN w:val="0"/>
        <w:adjustRightInd w:val="0"/>
        <w:ind w:left="708" w:firstLine="708"/>
        <w:jc w:val="both"/>
        <w:rPr>
          <w:b/>
          <w:sz w:val="28"/>
          <w:szCs w:val="28"/>
        </w:rPr>
      </w:pPr>
      <w:r w:rsidRPr="00797690">
        <w:rPr>
          <w:b/>
          <w:sz w:val="28"/>
          <w:szCs w:val="28"/>
        </w:rPr>
        <w:t xml:space="preserve">Предмет регулирования Административного регламента </w:t>
      </w:r>
    </w:p>
    <w:p w:rsidR="006B6025" w:rsidRPr="00CF75BA" w:rsidRDefault="006B6025" w:rsidP="006B6025">
      <w:pPr>
        <w:autoSpaceDE w:val="0"/>
        <w:autoSpaceDN w:val="0"/>
        <w:adjustRightInd w:val="0"/>
        <w:jc w:val="both"/>
        <w:rPr>
          <w:sz w:val="28"/>
          <w:szCs w:val="28"/>
        </w:rPr>
      </w:pPr>
    </w:p>
    <w:p w:rsidR="006B6025" w:rsidRDefault="006B6025" w:rsidP="006B6025">
      <w:pPr>
        <w:numPr>
          <w:ilvl w:val="0"/>
          <w:numId w:val="15"/>
        </w:numPr>
        <w:suppressAutoHyphens/>
        <w:autoSpaceDE w:val="0"/>
        <w:autoSpaceDN w:val="0"/>
        <w:adjustRightInd w:val="0"/>
        <w:ind w:left="0" w:firstLine="709"/>
        <w:jc w:val="both"/>
        <w:rPr>
          <w:sz w:val="28"/>
          <w:szCs w:val="28"/>
        </w:rPr>
      </w:pPr>
      <w:r>
        <w:rPr>
          <w:sz w:val="28"/>
          <w:szCs w:val="28"/>
        </w:rPr>
        <w:t xml:space="preserve">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Pr="00797690">
        <w:rPr>
          <w:sz w:val="28"/>
          <w:szCs w:val="28"/>
        </w:rPr>
        <w:t>(наименование муниципального образования в соответствии с Уставом муниципального образования)</w:t>
      </w:r>
      <w:r>
        <w:rPr>
          <w:sz w:val="28"/>
          <w:szCs w:val="28"/>
        </w:rPr>
        <w:t xml:space="preserve"> (далее- муниципальная услуга) регулирует сроки и последовательность административных процедур и административных действий Администрации </w:t>
      </w:r>
      <w:r w:rsidRPr="00797690">
        <w:rPr>
          <w:sz w:val="28"/>
          <w:szCs w:val="28"/>
        </w:rPr>
        <w:t>(наименование муниципального образования в соответствии с Уставом муниципального образования)</w:t>
      </w:r>
      <w:r>
        <w:rPr>
          <w:sz w:val="28"/>
          <w:szCs w:val="28"/>
        </w:rPr>
        <w:t xml:space="preserve"> (далее- Администрация) по предоставлению муниципальной услуги. </w:t>
      </w:r>
    </w:p>
    <w:p w:rsidR="006B6025" w:rsidRDefault="006B6025" w:rsidP="006B6025">
      <w:pPr>
        <w:suppressAutoHyphens/>
        <w:autoSpaceDE w:val="0"/>
        <w:autoSpaceDN w:val="0"/>
        <w:adjustRightInd w:val="0"/>
        <w:jc w:val="both"/>
        <w:rPr>
          <w:sz w:val="28"/>
          <w:szCs w:val="28"/>
        </w:rPr>
      </w:pPr>
      <w:r>
        <w:rPr>
          <w:sz w:val="28"/>
          <w:szCs w:val="28"/>
        </w:rPr>
        <w:t xml:space="preserve">                         </w:t>
      </w:r>
    </w:p>
    <w:p w:rsidR="006B6025" w:rsidRDefault="006B6025" w:rsidP="006B6025">
      <w:pPr>
        <w:suppressAutoHyphens/>
        <w:autoSpaceDE w:val="0"/>
        <w:autoSpaceDN w:val="0"/>
        <w:adjustRightInd w:val="0"/>
        <w:jc w:val="both"/>
        <w:rPr>
          <w:b/>
          <w:sz w:val="28"/>
          <w:szCs w:val="28"/>
        </w:rPr>
      </w:pPr>
      <w:r>
        <w:rPr>
          <w:sz w:val="28"/>
          <w:szCs w:val="28"/>
        </w:rPr>
        <w:t xml:space="preserve">                                                   </w:t>
      </w:r>
      <w:r w:rsidRPr="00797690">
        <w:rPr>
          <w:b/>
          <w:sz w:val="28"/>
          <w:szCs w:val="28"/>
        </w:rPr>
        <w:t xml:space="preserve">Круг заявителей </w:t>
      </w:r>
    </w:p>
    <w:p w:rsidR="006B6025" w:rsidRDefault="006B6025" w:rsidP="006B6025">
      <w:pPr>
        <w:suppressAutoHyphens/>
        <w:autoSpaceDE w:val="0"/>
        <w:autoSpaceDN w:val="0"/>
        <w:adjustRightInd w:val="0"/>
        <w:ind w:firstLine="709"/>
        <w:jc w:val="both"/>
        <w:rPr>
          <w:sz w:val="28"/>
          <w:szCs w:val="28"/>
        </w:rPr>
      </w:pPr>
    </w:p>
    <w:p w:rsidR="006B6025" w:rsidRPr="00CF75BA" w:rsidRDefault="006B6025" w:rsidP="006B6025">
      <w:pPr>
        <w:suppressAutoHyphens/>
        <w:autoSpaceDE w:val="0"/>
        <w:autoSpaceDN w:val="0"/>
        <w:adjustRightInd w:val="0"/>
        <w:ind w:firstLine="709"/>
        <w:jc w:val="both"/>
        <w:rPr>
          <w:sz w:val="28"/>
          <w:szCs w:val="28"/>
        </w:rPr>
      </w:pPr>
      <w:r w:rsidRPr="00CF75BA">
        <w:rPr>
          <w:sz w:val="28"/>
          <w:szCs w:val="28"/>
        </w:rPr>
        <w:t xml:space="preserve">2. </w:t>
      </w:r>
      <w:r>
        <w:rPr>
          <w:sz w:val="28"/>
          <w:szCs w:val="28"/>
        </w:rPr>
        <w:t xml:space="preserve">Заявителем являет собственник садового дома или жилого дома, расположенных на территории </w:t>
      </w:r>
      <w:r w:rsidRPr="00797690">
        <w:rPr>
          <w:sz w:val="28"/>
          <w:szCs w:val="28"/>
        </w:rPr>
        <w:t>(наименование муниципального образования в соответствии с Уставом муниципального образования)</w:t>
      </w:r>
      <w:r>
        <w:rPr>
          <w:sz w:val="28"/>
          <w:szCs w:val="28"/>
        </w:rPr>
        <w:t xml:space="preserve"> (далее-заявитель).</w:t>
      </w:r>
    </w:p>
    <w:p w:rsidR="006B6025" w:rsidRDefault="006B6025" w:rsidP="006B6025">
      <w:pPr>
        <w:suppressAutoHyphens/>
        <w:autoSpaceDE w:val="0"/>
        <w:autoSpaceDN w:val="0"/>
        <w:adjustRightInd w:val="0"/>
        <w:ind w:firstLine="709"/>
        <w:jc w:val="both"/>
        <w:rPr>
          <w:sz w:val="28"/>
          <w:szCs w:val="28"/>
        </w:rPr>
      </w:pPr>
      <w:bookmarkStart w:id="2" w:name="Par47"/>
      <w:bookmarkEnd w:id="2"/>
      <w:r w:rsidRPr="00CF75BA">
        <w:rPr>
          <w:sz w:val="28"/>
          <w:szCs w:val="28"/>
        </w:rPr>
        <w:t xml:space="preserve">3. </w:t>
      </w:r>
      <w:r>
        <w:rPr>
          <w:sz w:val="28"/>
          <w:szCs w:val="28"/>
        </w:rPr>
        <w:t>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6B6025" w:rsidRDefault="006B6025" w:rsidP="006B6025">
      <w:pPr>
        <w:suppressAutoHyphens/>
        <w:autoSpaceDE w:val="0"/>
        <w:autoSpaceDN w:val="0"/>
        <w:adjustRightInd w:val="0"/>
        <w:ind w:firstLine="709"/>
        <w:jc w:val="both"/>
        <w:rPr>
          <w:sz w:val="28"/>
          <w:szCs w:val="28"/>
        </w:rPr>
      </w:pPr>
    </w:p>
    <w:p w:rsidR="004E6687" w:rsidRDefault="004E6687" w:rsidP="006B6025">
      <w:pPr>
        <w:suppressAutoHyphens/>
        <w:autoSpaceDE w:val="0"/>
        <w:autoSpaceDN w:val="0"/>
        <w:adjustRightInd w:val="0"/>
        <w:ind w:firstLine="709"/>
        <w:jc w:val="center"/>
        <w:rPr>
          <w:b/>
          <w:sz w:val="28"/>
          <w:szCs w:val="28"/>
        </w:rPr>
      </w:pPr>
    </w:p>
    <w:p w:rsidR="004E6687" w:rsidRDefault="004E6687" w:rsidP="006B6025">
      <w:pPr>
        <w:suppressAutoHyphens/>
        <w:autoSpaceDE w:val="0"/>
        <w:autoSpaceDN w:val="0"/>
        <w:adjustRightInd w:val="0"/>
        <w:ind w:firstLine="709"/>
        <w:jc w:val="center"/>
        <w:rPr>
          <w:b/>
          <w:sz w:val="28"/>
          <w:szCs w:val="28"/>
        </w:rPr>
      </w:pPr>
    </w:p>
    <w:p w:rsidR="004E6687" w:rsidRDefault="004E6687" w:rsidP="006B6025">
      <w:pPr>
        <w:suppressAutoHyphens/>
        <w:autoSpaceDE w:val="0"/>
        <w:autoSpaceDN w:val="0"/>
        <w:adjustRightInd w:val="0"/>
        <w:ind w:firstLine="709"/>
        <w:jc w:val="center"/>
        <w:rPr>
          <w:b/>
          <w:sz w:val="28"/>
          <w:szCs w:val="28"/>
        </w:rPr>
      </w:pPr>
    </w:p>
    <w:p w:rsidR="006B6025" w:rsidRDefault="006B6025" w:rsidP="006B6025">
      <w:pPr>
        <w:suppressAutoHyphens/>
        <w:autoSpaceDE w:val="0"/>
        <w:autoSpaceDN w:val="0"/>
        <w:adjustRightInd w:val="0"/>
        <w:ind w:firstLine="709"/>
        <w:jc w:val="center"/>
        <w:rPr>
          <w:b/>
          <w:sz w:val="28"/>
          <w:szCs w:val="28"/>
        </w:rPr>
      </w:pPr>
      <w:r w:rsidRPr="00797690">
        <w:rPr>
          <w:b/>
          <w:sz w:val="28"/>
          <w:szCs w:val="28"/>
        </w:rPr>
        <w:lastRenderedPageBreak/>
        <w:t>Требования к порядк</w:t>
      </w:r>
      <w:r>
        <w:rPr>
          <w:b/>
          <w:sz w:val="28"/>
          <w:szCs w:val="28"/>
        </w:rPr>
        <w:t>у</w:t>
      </w:r>
      <w:r w:rsidRPr="00797690">
        <w:rPr>
          <w:b/>
          <w:sz w:val="28"/>
          <w:szCs w:val="28"/>
        </w:rPr>
        <w:t xml:space="preserve"> информирования о порядке предоставления муниципальной услуги</w:t>
      </w:r>
    </w:p>
    <w:p w:rsidR="006B6025" w:rsidRPr="00797690" w:rsidRDefault="006B6025" w:rsidP="006B6025">
      <w:pPr>
        <w:suppressAutoHyphens/>
        <w:autoSpaceDE w:val="0"/>
        <w:autoSpaceDN w:val="0"/>
        <w:adjustRightInd w:val="0"/>
        <w:ind w:firstLine="709"/>
        <w:jc w:val="center"/>
        <w:rPr>
          <w:b/>
          <w:sz w:val="28"/>
          <w:szCs w:val="28"/>
        </w:rPr>
      </w:pPr>
    </w:p>
    <w:p w:rsidR="00DE37A3" w:rsidRDefault="006B6025" w:rsidP="00DE37A3">
      <w:pPr>
        <w:autoSpaceDE w:val="0"/>
        <w:autoSpaceDN w:val="0"/>
        <w:adjustRightInd w:val="0"/>
        <w:ind w:firstLine="720"/>
        <w:jc w:val="both"/>
        <w:outlineLvl w:val="2"/>
        <w:rPr>
          <w:sz w:val="28"/>
          <w:szCs w:val="28"/>
        </w:rPr>
      </w:pPr>
      <w:r w:rsidRPr="00FA05F7">
        <w:rPr>
          <w:sz w:val="28"/>
          <w:szCs w:val="28"/>
        </w:rPr>
        <w:t xml:space="preserve">4. </w:t>
      </w:r>
      <w:r w:rsidR="00DE37A3">
        <w:rPr>
          <w:sz w:val="28"/>
          <w:szCs w:val="28"/>
        </w:rPr>
        <w:t>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DE37A3" w:rsidRDefault="00DE37A3" w:rsidP="00DE37A3">
      <w:pPr>
        <w:autoSpaceDE w:val="0"/>
        <w:autoSpaceDN w:val="0"/>
        <w:adjustRightInd w:val="0"/>
        <w:ind w:firstLine="720"/>
        <w:jc w:val="both"/>
        <w:outlineLvl w:val="2"/>
        <w:rPr>
          <w:sz w:val="28"/>
          <w:szCs w:val="28"/>
        </w:rPr>
      </w:pPr>
      <w:r w:rsidRPr="00C05DDE">
        <w:rPr>
          <w:sz w:val="28"/>
          <w:szCs w:val="28"/>
        </w:rPr>
        <w:t>Место нахождения:</w:t>
      </w:r>
      <w:r>
        <w:rPr>
          <w:sz w:val="28"/>
          <w:szCs w:val="28"/>
        </w:rPr>
        <w:t xml:space="preserve"> 216486, </w:t>
      </w:r>
      <w:r w:rsidRPr="00A941A0">
        <w:rPr>
          <w:sz w:val="28"/>
          <w:szCs w:val="28"/>
        </w:rPr>
        <w:t xml:space="preserve">д. </w:t>
      </w:r>
      <w:r>
        <w:rPr>
          <w:sz w:val="28"/>
          <w:szCs w:val="28"/>
        </w:rPr>
        <w:t>Прудки, ул. Центральная, д.22,</w:t>
      </w:r>
      <w:r w:rsidRPr="00A941A0">
        <w:rPr>
          <w:sz w:val="28"/>
          <w:szCs w:val="28"/>
        </w:rPr>
        <w:t xml:space="preserve"> По</w:t>
      </w:r>
      <w:r>
        <w:rPr>
          <w:sz w:val="28"/>
          <w:szCs w:val="28"/>
        </w:rPr>
        <w:t>чинковский район, Смоленская область</w:t>
      </w:r>
      <w:r w:rsidRPr="00A941A0">
        <w:rPr>
          <w:sz w:val="28"/>
          <w:szCs w:val="28"/>
        </w:rPr>
        <w:t xml:space="preserve">. </w:t>
      </w:r>
      <w:r w:rsidRPr="00C05DDE">
        <w:rPr>
          <w:sz w:val="28"/>
          <w:szCs w:val="28"/>
        </w:rPr>
        <w:t xml:space="preserve"> </w:t>
      </w:r>
    </w:p>
    <w:p w:rsidR="00DE37A3" w:rsidRPr="00DE37A3" w:rsidRDefault="00DE37A3" w:rsidP="00DE37A3">
      <w:pPr>
        <w:suppressAutoHyphens/>
        <w:autoSpaceDE w:val="0"/>
        <w:autoSpaceDN w:val="0"/>
        <w:adjustRightInd w:val="0"/>
        <w:ind w:firstLine="709"/>
        <w:jc w:val="both"/>
        <w:rPr>
          <w:color w:val="000000"/>
          <w:sz w:val="28"/>
          <w:szCs w:val="28"/>
          <w:shd w:val="clear" w:color="auto" w:fill="FFFFFF"/>
        </w:rPr>
      </w:pPr>
      <w:r w:rsidRPr="00DE37A3">
        <w:rPr>
          <w:sz w:val="28"/>
          <w:szCs w:val="28"/>
        </w:rPr>
        <w:t>Адрес официального сайта Администрации в сети Интернет</w:t>
      </w:r>
      <w:r w:rsidRPr="00DE37A3">
        <w:rPr>
          <w:color w:val="000000"/>
          <w:sz w:val="28"/>
          <w:szCs w:val="28"/>
        </w:rPr>
        <w:t xml:space="preserve">: </w:t>
      </w:r>
      <w:r w:rsidRPr="00DE37A3">
        <w:rPr>
          <w:sz w:val="28"/>
          <w:szCs w:val="28"/>
        </w:rPr>
        <w:t>https://prudkovskoe.admin-smolensk.ru/,</w:t>
      </w:r>
      <w:r w:rsidRPr="00DE37A3">
        <w:rPr>
          <w:color w:val="000000"/>
          <w:sz w:val="28"/>
          <w:szCs w:val="28"/>
          <w:shd w:val="clear" w:color="auto" w:fill="FFFFFF"/>
        </w:rPr>
        <w:t> </w:t>
      </w:r>
      <w:r w:rsidRPr="00DE37A3">
        <w:rPr>
          <w:rFonts w:eastAsia="Arial"/>
          <w:sz w:val="28"/>
          <w:szCs w:val="28"/>
          <w:lang w:eastAsia="ar-SA"/>
        </w:rPr>
        <w:t xml:space="preserve">адрес электронной почты </w:t>
      </w:r>
      <w:hyperlink r:id="rId10" w:history="1">
        <w:r w:rsidRPr="00DE37A3">
          <w:rPr>
            <w:rStyle w:val="a3"/>
            <w:sz w:val="28"/>
            <w:szCs w:val="28"/>
            <w:shd w:val="clear" w:color="auto" w:fill="FFFFFF"/>
          </w:rPr>
          <w:t>prudk.sp@admin-smolensk.ru</w:t>
        </w:r>
      </w:hyperlink>
    </w:p>
    <w:p w:rsidR="00491A7E" w:rsidRDefault="006B6025" w:rsidP="00491A7E">
      <w:pPr>
        <w:ind w:firstLine="708"/>
        <w:rPr>
          <w:rFonts w:eastAsia="Arial"/>
          <w:lang w:eastAsia="ar-SA"/>
        </w:rPr>
      </w:pPr>
      <w:r w:rsidRPr="00DE37A3">
        <w:rPr>
          <w:sz w:val="28"/>
          <w:szCs w:val="28"/>
        </w:rPr>
        <w:t xml:space="preserve">5. </w:t>
      </w:r>
      <w:r w:rsidR="00491A7E">
        <w:rPr>
          <w:sz w:val="28"/>
          <w:szCs w:val="28"/>
        </w:rPr>
        <w:t xml:space="preserve">Администрация </w:t>
      </w:r>
      <w:r w:rsidR="00491A7E" w:rsidRPr="00C05DDE">
        <w:rPr>
          <w:sz w:val="28"/>
          <w:szCs w:val="28"/>
        </w:rPr>
        <w:t xml:space="preserve"> осуществляет прием заявителей в соответствии со следующим графиком:</w:t>
      </w:r>
      <w:r w:rsidR="00491A7E" w:rsidRPr="00197B21">
        <w:rPr>
          <w:rFonts w:eastAsia="Arial"/>
          <w:lang w:eastAsia="ar-SA"/>
        </w:rPr>
        <w:t xml:space="preserve"> </w:t>
      </w:r>
      <w:r w:rsidR="00491A7E" w:rsidRPr="00197B21">
        <w:rPr>
          <w:rFonts w:eastAsia="Arial"/>
          <w:sz w:val="28"/>
          <w:szCs w:val="28"/>
          <w:lang w:eastAsia="ar-SA"/>
        </w:rPr>
        <w:t xml:space="preserve">понедельник, вторник, среда, четверг, пятница  с 9-00 до 17-00, </w:t>
      </w:r>
      <w:r w:rsidR="00491A7E" w:rsidRPr="00197B21">
        <w:rPr>
          <w:sz w:val="28"/>
          <w:szCs w:val="28"/>
        </w:rPr>
        <w:t xml:space="preserve">  перерыв на обед с 13-00 до 13-48</w:t>
      </w:r>
      <w:r w:rsidR="00491A7E">
        <w:rPr>
          <w:sz w:val="28"/>
        </w:rPr>
        <w:t xml:space="preserve"> ,      суббота и воскресенье - выходные дни.</w:t>
      </w:r>
    </w:p>
    <w:p w:rsidR="00491A7E" w:rsidRPr="00C05DDE" w:rsidRDefault="00491A7E" w:rsidP="00491A7E">
      <w:pPr>
        <w:autoSpaceDE w:val="0"/>
        <w:autoSpaceDN w:val="0"/>
        <w:adjustRightInd w:val="0"/>
        <w:ind w:firstLine="720"/>
        <w:jc w:val="both"/>
        <w:outlineLvl w:val="2"/>
        <w:rPr>
          <w:sz w:val="28"/>
          <w:szCs w:val="28"/>
        </w:rPr>
      </w:pPr>
      <w:r w:rsidRPr="00C05DDE">
        <w:rPr>
          <w:sz w:val="28"/>
          <w:szCs w:val="28"/>
        </w:rPr>
        <w:t xml:space="preserve">Справочные телефоны, факс: </w:t>
      </w:r>
      <w:r>
        <w:rPr>
          <w:sz w:val="28"/>
          <w:szCs w:val="28"/>
        </w:rPr>
        <w:t>8 (48149) 5-56-36, 8 (48149)5-56-66, 8 (48149)5-23-25, 8 (48149)5-60-93</w:t>
      </w:r>
      <w:r w:rsidRPr="00C05DDE">
        <w:rPr>
          <w:sz w:val="28"/>
          <w:szCs w:val="28"/>
        </w:rPr>
        <w:t>.</w:t>
      </w:r>
    </w:p>
    <w:p w:rsidR="006B6025" w:rsidRPr="007C543C" w:rsidRDefault="006B6025" w:rsidP="00491A7E">
      <w:pPr>
        <w:suppressAutoHyphens/>
        <w:autoSpaceDE w:val="0"/>
        <w:autoSpaceDN w:val="0"/>
        <w:adjustRightInd w:val="0"/>
        <w:ind w:firstLine="708"/>
        <w:jc w:val="both"/>
        <w:rPr>
          <w:sz w:val="28"/>
          <w:szCs w:val="28"/>
        </w:rPr>
      </w:pPr>
      <w:r w:rsidRPr="007C543C">
        <w:rPr>
          <w:sz w:val="28"/>
          <w:szCs w:val="28"/>
        </w:rPr>
        <w:t>6. Предоставление информации по процедуре предоставления муниципальной услуги, в том числе о ходе предоставления муниципальной услуги, осуществляется следующими способами:</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посредством индивидуального устного информирования;</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посредством индивидуального письменного информирования;</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на официальном сайте Администрации;</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Для получения информации по вопросам предоставления муниципальной услуги заявители обращаются в Администрацию.</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7. Устное и письменное информирование осуществляется по следующим вопросам:</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местонахождение Администрации, фамилия, имя, отчество специалистов Администрации, ответственных за предоставление муниципальной услуги;</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время приема и выдачи информации;</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срок рассмотрения заявления о предоставлении муниципальной услуги (далее также - заявление);</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xml:space="preserve">Индивидуальное устное информирование осуществляется специалистом Администрации </w:t>
      </w:r>
      <w:r w:rsidRPr="00797690">
        <w:rPr>
          <w:sz w:val="28"/>
          <w:szCs w:val="28"/>
        </w:rPr>
        <w:t>(наименование муниципального образования в соответствии с Уставом муниципального образования)</w:t>
      </w:r>
      <w:r w:rsidRPr="007C543C">
        <w:rPr>
          <w:sz w:val="28"/>
          <w:szCs w:val="28"/>
        </w:rPr>
        <w:t xml:space="preserve"> (далее – специалист Администрации) при обращении заявителей за информацией лично и по телефону.</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lastRenderedPageBreak/>
        <w:t>Все консультации являются бесплатными.</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8. Требования к форме и характеру взаимодействия специалистов Администрации с заявителями (представителями заявителей):</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при консультировании по телефону специалист Администрации представляется, называя фамилию, имя, отчество (последнее – при наличии), занимаемую должность, предлагает представиться собеседнику, выслушивает и уточняет, при необходимости, суть вопроса. Ведет разговор в вежливой и корректной форме.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по завершении консультации должностное лицо, специалист Администрации подводит итог разговора и дает рекомендации о действиях, которые необходимо предпринять заявителю;</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должностные лица, специалисты Администрации при ответе на телефонные звонки, письменные и электронные обращения заявителей обязаны в максимально вежливой и доступной форме представлять исчерпывающую информацию.</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В случае если для подготовки ответа требуется продолжительное время, специалист Администрации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 консультации в письменной форме предоставляются специалистами Администрации на основании письменного обращения заявителя (представителя заявителя), в том числе поступившего в электронной форме.</w:t>
      </w:r>
    </w:p>
    <w:p w:rsidR="006B6025" w:rsidRPr="007C543C" w:rsidRDefault="006B6025" w:rsidP="006B6025">
      <w:pPr>
        <w:suppressAutoHyphens/>
        <w:autoSpaceDE w:val="0"/>
        <w:autoSpaceDN w:val="0"/>
        <w:adjustRightInd w:val="0"/>
        <w:ind w:firstLine="709"/>
        <w:jc w:val="both"/>
        <w:rPr>
          <w:sz w:val="28"/>
          <w:szCs w:val="28"/>
        </w:rPr>
      </w:pPr>
      <w:r w:rsidRPr="007C543C">
        <w:rPr>
          <w:sz w:val="28"/>
          <w:szCs w:val="28"/>
        </w:rPr>
        <w:t>При консультировании посредством индивидуального письменного информирования ответ на обращение заинтересованного лица предоставляется в простой, четкой и понятной форме с указанием фамилии, имени, отчества и номера телефона исполнителя.</w:t>
      </w:r>
    </w:p>
    <w:p w:rsidR="006B6025" w:rsidRDefault="006B6025" w:rsidP="006B6025">
      <w:pPr>
        <w:suppressAutoHyphens/>
        <w:autoSpaceDE w:val="0"/>
        <w:autoSpaceDN w:val="0"/>
        <w:adjustRightInd w:val="0"/>
        <w:ind w:firstLine="709"/>
        <w:jc w:val="both"/>
        <w:rPr>
          <w:sz w:val="28"/>
          <w:szCs w:val="28"/>
        </w:rPr>
      </w:pPr>
      <w:r w:rsidRPr="007C543C">
        <w:rPr>
          <w:sz w:val="28"/>
          <w:szCs w:val="28"/>
        </w:rPr>
        <w:t>Ответ на обращение выдается заявителю (представителю заявителя) лично под роспись или направляется по почте или электронной почте по адресу, указанному заявителем, в течение 30 календарных дней со дня регистрации в Администрации обращения заинтересованного лица.</w:t>
      </w:r>
    </w:p>
    <w:p w:rsidR="006B6025"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left="707" w:firstLine="709"/>
        <w:jc w:val="both"/>
        <w:rPr>
          <w:b/>
          <w:sz w:val="28"/>
          <w:szCs w:val="28"/>
          <w:lang w:eastAsia="en-US"/>
        </w:rPr>
      </w:pPr>
      <w:r w:rsidRPr="00F02F5A">
        <w:rPr>
          <w:b/>
          <w:sz w:val="28"/>
          <w:szCs w:val="28"/>
          <w:lang w:eastAsia="en-US"/>
        </w:rPr>
        <w:t>2. Стандарт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b/>
          <w:sz w:val="28"/>
          <w:szCs w:val="28"/>
          <w:lang w:eastAsia="en-US"/>
        </w:rPr>
      </w:pPr>
      <w:r w:rsidRPr="00F02F5A">
        <w:rPr>
          <w:sz w:val="28"/>
          <w:szCs w:val="28"/>
          <w:lang w:eastAsia="en-US"/>
        </w:rPr>
        <w:t xml:space="preserve"> </w:t>
      </w:r>
      <w:r>
        <w:rPr>
          <w:sz w:val="28"/>
          <w:szCs w:val="28"/>
          <w:lang w:eastAsia="en-US"/>
        </w:rPr>
        <w:t xml:space="preserve">                     </w:t>
      </w:r>
      <w:r w:rsidRPr="00F02F5A">
        <w:rPr>
          <w:b/>
          <w:sz w:val="28"/>
          <w:szCs w:val="28"/>
          <w:lang w:eastAsia="en-US"/>
        </w:rPr>
        <w:t>Наименование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Default="006B6025" w:rsidP="006B6025">
      <w:pPr>
        <w:suppressAutoHyphens/>
        <w:autoSpaceDE w:val="0"/>
        <w:autoSpaceDN w:val="0"/>
        <w:adjustRightInd w:val="0"/>
        <w:ind w:firstLine="709"/>
        <w:jc w:val="both"/>
        <w:rPr>
          <w:sz w:val="28"/>
          <w:szCs w:val="28"/>
        </w:rPr>
      </w:pPr>
      <w:r w:rsidRPr="00F02F5A">
        <w:rPr>
          <w:sz w:val="28"/>
          <w:szCs w:val="28"/>
          <w:lang w:eastAsia="en-US"/>
        </w:rPr>
        <w:t xml:space="preserve">9. Наименование муниципальной услуги – «Признание садового дома жилым домом и жилого дома садовым домом на территории </w:t>
      </w:r>
      <w:r w:rsidRPr="00797690">
        <w:rPr>
          <w:sz w:val="28"/>
          <w:szCs w:val="28"/>
        </w:rPr>
        <w:t>(наименование муниципального образования в соответствии с Уставом муниципального образования)</w:t>
      </w:r>
      <w:r>
        <w:rPr>
          <w:sz w:val="28"/>
          <w:szCs w:val="28"/>
        </w:rPr>
        <w:t>.</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center"/>
        <w:rPr>
          <w:b/>
          <w:sz w:val="28"/>
          <w:szCs w:val="28"/>
          <w:lang w:eastAsia="en-US"/>
        </w:rPr>
      </w:pPr>
      <w:r w:rsidRPr="00F02F5A">
        <w:rPr>
          <w:b/>
          <w:sz w:val="28"/>
          <w:szCs w:val="28"/>
          <w:lang w:eastAsia="en-US"/>
        </w:rPr>
        <w:t>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rsidR="006B6025" w:rsidRPr="00F02F5A" w:rsidRDefault="006B6025" w:rsidP="006B6025">
      <w:pPr>
        <w:suppressAutoHyphens/>
        <w:autoSpaceDE w:val="0"/>
        <w:autoSpaceDN w:val="0"/>
        <w:adjustRightInd w:val="0"/>
        <w:ind w:firstLine="709"/>
        <w:jc w:val="center"/>
        <w:rPr>
          <w:b/>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10. Муниципальная услуга предоставляется Администрацией. </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lastRenderedPageBreak/>
        <w:t>11. При предоставлении муниципальной услуги Администрация в целях получения документов (их копий или сведений, содержащихся в них), необходимых для предоставления муниципальной услуги, взаимодействует с:</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Управлением Федеральной службы государственной регистрации, кадастра и картографии по Смоленской области с целью получения выписок из Единого государственного реестра недвижимости об основных характеристиках и зарегистрированных правах на объект недвижимости.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12.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муниципальным  нормативным правовым актом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left="1415" w:firstLine="709"/>
        <w:jc w:val="both"/>
        <w:rPr>
          <w:b/>
          <w:sz w:val="28"/>
          <w:szCs w:val="28"/>
          <w:lang w:eastAsia="en-US"/>
        </w:rPr>
      </w:pPr>
      <w:r w:rsidRPr="00F02F5A">
        <w:rPr>
          <w:b/>
          <w:sz w:val="28"/>
          <w:szCs w:val="28"/>
          <w:lang w:eastAsia="en-US"/>
        </w:rPr>
        <w:t>Результат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13. Результатом предоставления муниципальной услуги является принятие Администрацией одного из следующих решений:</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 постановление Администрации </w:t>
      </w:r>
      <w:r w:rsidRPr="00797690">
        <w:rPr>
          <w:sz w:val="28"/>
          <w:szCs w:val="28"/>
        </w:rPr>
        <w:t>(наименование муниципального образования в соответствии с Уставом муниципального образования)</w:t>
      </w:r>
      <w:r>
        <w:rPr>
          <w:sz w:val="28"/>
          <w:szCs w:val="28"/>
        </w:rPr>
        <w:t xml:space="preserve"> </w:t>
      </w:r>
      <w:r w:rsidRPr="00F02F5A">
        <w:rPr>
          <w:sz w:val="28"/>
          <w:szCs w:val="28"/>
          <w:lang w:eastAsia="en-US"/>
        </w:rPr>
        <w:t xml:space="preserve"> о признании садового дома жилым домом или жилого дома садовым домом (далее также – постановление Администрации);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уведомление об отказе в признании садового дома жилым домом или жилого дома садовым домом.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14. В случае принятия решения о признании садового дома жилым домом или жилого дома садовым домом процедура предоставления муниципальной услуги завершается выдачей заявителю (представителю заявителя) копии постановления Администрации.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В случае принятия решения об отказе в признании садового дома жилым домом или жилого дома садовым домом процедура предоставления муниципальной услуги завершается выдачей заявителю (представителю заявителя) уведомления об отказе в признании садового дома жилым домом или жилого дома садовым домом с указанием причин отказа (далее –уведомление об отказе).</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b/>
          <w:sz w:val="28"/>
          <w:szCs w:val="28"/>
          <w:lang w:eastAsia="en-US"/>
        </w:rPr>
      </w:pPr>
      <w:r w:rsidRPr="00F02F5A">
        <w:rPr>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15. Срок принятия Администрацией решения о признании садового дома жилым домом или жилого дома садовым домом (об отказе в признании садового дома жилым домом или жилого дома садовым домом) и выдачи (направления) </w:t>
      </w:r>
      <w:r w:rsidRPr="00F02F5A">
        <w:rPr>
          <w:sz w:val="28"/>
          <w:szCs w:val="28"/>
          <w:lang w:eastAsia="en-US"/>
        </w:rPr>
        <w:lastRenderedPageBreak/>
        <w:t>заявителю (представителю заявителя) постановления Администрации (уведомления об отказе) осуществляется не позднее чем через 45 календарных дней со дня подачи заявления.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16.  При направлении заявителем (представителем заявителя) заявления и прилагаемых к нему документов по почте срок принятия Администрацией решения о признании садового дома жилым домом или жилого дома садовым домом (об отказе в признании садового дома жилым домом или жилого дома садовым домом) и выдачи (направления) заявителю (представителю заявителя) постановления Администрации (уведомления об отказе) отсчитывается от даты регистрации заявления в Администрации.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17.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18. Приостановление предоставления муниципальной услуги нормативными правовыми актами не предусмотрено.</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center"/>
        <w:rPr>
          <w:b/>
          <w:sz w:val="28"/>
          <w:szCs w:val="28"/>
          <w:lang w:eastAsia="en-US"/>
        </w:rPr>
      </w:pPr>
      <w:r w:rsidRPr="00F02F5A">
        <w:rPr>
          <w:b/>
          <w:sz w:val="28"/>
          <w:szCs w:val="28"/>
          <w:lang w:eastAsia="en-US"/>
        </w:rPr>
        <w:t>Правовые основания для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19. Предоставление муниципальной услуги осуществляется в соответствии с:</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 Жилищным кодексом Российской Федерации;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 Федеральным законом от 27 июля 2010 года № 210-ФЗ «Об организации предоставления государственных и муниципальных услуг»;</w:t>
      </w:r>
    </w:p>
    <w:p w:rsidR="006B6025" w:rsidRDefault="006B6025" w:rsidP="006B6025">
      <w:pPr>
        <w:suppressAutoHyphens/>
        <w:autoSpaceDE w:val="0"/>
        <w:autoSpaceDN w:val="0"/>
        <w:adjustRightInd w:val="0"/>
        <w:ind w:firstLine="709"/>
        <w:jc w:val="both"/>
        <w:rPr>
          <w:sz w:val="28"/>
          <w:szCs w:val="28"/>
        </w:rPr>
      </w:pPr>
      <w:r w:rsidRPr="00F02F5A">
        <w:rPr>
          <w:sz w:val="28"/>
          <w:szCs w:val="28"/>
          <w:lang w:eastAsia="en-US"/>
        </w:rPr>
        <w:t xml:space="preserve">4) Уставом </w:t>
      </w:r>
      <w:r w:rsidRPr="00797690">
        <w:rPr>
          <w:sz w:val="28"/>
          <w:szCs w:val="28"/>
        </w:rPr>
        <w:t>(наименование муниципального образования в соответствии с Уставом муниципального образования)</w:t>
      </w:r>
      <w:r>
        <w:rPr>
          <w:sz w:val="28"/>
          <w:szCs w:val="28"/>
        </w:rPr>
        <w:t xml:space="preserve"> </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 настоящим Административным регламентом.</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b/>
          <w:sz w:val="28"/>
          <w:szCs w:val="28"/>
          <w:lang w:eastAsia="en-US"/>
        </w:rPr>
      </w:pPr>
      <w:r w:rsidRPr="00F02F5A">
        <w:rPr>
          <w:b/>
          <w:sz w:val="28"/>
          <w:szCs w:val="28"/>
          <w:lang w:eastAsia="en-US"/>
        </w:rPr>
        <w:t>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w:t>
      </w:r>
      <w:r>
        <w:rPr>
          <w:b/>
          <w:sz w:val="28"/>
          <w:szCs w:val="28"/>
          <w:lang w:eastAsia="en-US"/>
        </w:rPr>
        <w:t xml:space="preserve"> </w:t>
      </w:r>
      <w:r w:rsidRPr="00F02F5A">
        <w:rPr>
          <w:b/>
          <w:sz w:val="28"/>
          <w:szCs w:val="28"/>
          <w:lang w:eastAsia="en-US"/>
        </w:rPr>
        <w:t>в электронной форме, и порядке их представления</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20. В перечень документов, необходимых для предоставления муниципальной услуги, входят:</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1) заявление о признании садового дома жилым домом или жилого дома садовым домом (далее - заявление), в котором указываются кадастровый номер </w:t>
      </w:r>
      <w:r w:rsidRPr="00F02F5A">
        <w:rPr>
          <w:sz w:val="28"/>
          <w:szCs w:val="28"/>
          <w:lang w:eastAsia="en-US"/>
        </w:rPr>
        <w:lastRenderedPageBreak/>
        <w:t>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21.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22. Заявителю выдается расписка в получении от заявителя документов, предусмотренных пунктом 20 настоящего Административного регламента, с указанием их перечня и даты получения. </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23. Запрещено требовать представления документов и информации или осуществления действий, не входящих в указанный в настоящем подразделе перечень.</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both"/>
        <w:rPr>
          <w:b/>
          <w:sz w:val="28"/>
          <w:szCs w:val="28"/>
          <w:lang w:eastAsia="en-US"/>
        </w:rPr>
      </w:pPr>
      <w:r w:rsidRPr="00A92DC6">
        <w:rPr>
          <w:b/>
          <w:sz w:val="28"/>
          <w:szCs w:val="28"/>
          <w:lang w:eastAsia="en-US"/>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w:t>
      </w:r>
      <w:r>
        <w:rPr>
          <w:b/>
          <w:sz w:val="28"/>
          <w:szCs w:val="28"/>
          <w:lang w:eastAsia="en-US"/>
        </w:rPr>
        <w:t xml:space="preserve"> </w:t>
      </w:r>
      <w:r w:rsidRPr="00A92DC6">
        <w:rPr>
          <w:b/>
          <w:sz w:val="28"/>
          <w:szCs w:val="28"/>
          <w:lang w:eastAsia="en-US"/>
        </w:rPr>
        <w:t xml:space="preserve">представить по собственной инициативе, и информация о способах их </w:t>
      </w:r>
      <w:r w:rsidRPr="00A92DC6">
        <w:rPr>
          <w:b/>
          <w:sz w:val="28"/>
          <w:szCs w:val="28"/>
          <w:lang w:eastAsia="en-US"/>
        </w:rPr>
        <w:lastRenderedPageBreak/>
        <w:t>получения заявителями, в том числе в электронной форме, и порядке их представления</w:t>
      </w:r>
    </w:p>
    <w:p w:rsidR="006B6025" w:rsidRPr="00A92DC6" w:rsidRDefault="006B6025" w:rsidP="006B6025">
      <w:pPr>
        <w:suppressAutoHyphens/>
        <w:autoSpaceDE w:val="0"/>
        <w:autoSpaceDN w:val="0"/>
        <w:adjustRightInd w:val="0"/>
        <w:ind w:firstLine="709"/>
        <w:jc w:val="both"/>
        <w:rPr>
          <w:b/>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24. 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отсутствуют.</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25.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center"/>
        <w:rPr>
          <w:b/>
          <w:sz w:val="28"/>
          <w:szCs w:val="28"/>
          <w:lang w:eastAsia="en-US"/>
        </w:rPr>
      </w:pPr>
      <w:r w:rsidRPr="00A92DC6">
        <w:rPr>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26. Основания для отказа в приеме документов, необходимых для предоставления муниципальной услуги, отсутствуют.</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567"/>
        <w:jc w:val="center"/>
        <w:rPr>
          <w:b/>
          <w:sz w:val="28"/>
          <w:szCs w:val="28"/>
          <w:lang w:eastAsia="en-US"/>
        </w:rPr>
      </w:pPr>
      <w:r w:rsidRPr="00A92DC6">
        <w:rPr>
          <w:b/>
          <w:sz w:val="28"/>
          <w:szCs w:val="28"/>
          <w:lang w:eastAsia="en-US"/>
        </w:rPr>
        <w:t>Исчерпывающий перечень оснований для приостановления</w:t>
      </w:r>
    </w:p>
    <w:p w:rsidR="006B6025" w:rsidRPr="00A92DC6" w:rsidRDefault="006B6025" w:rsidP="006B6025">
      <w:pPr>
        <w:suppressAutoHyphens/>
        <w:autoSpaceDE w:val="0"/>
        <w:autoSpaceDN w:val="0"/>
        <w:adjustRightInd w:val="0"/>
        <w:ind w:firstLine="567"/>
        <w:jc w:val="center"/>
        <w:rPr>
          <w:b/>
          <w:sz w:val="28"/>
          <w:szCs w:val="28"/>
          <w:lang w:eastAsia="en-US"/>
        </w:rPr>
      </w:pPr>
      <w:r w:rsidRPr="00A92DC6">
        <w:rPr>
          <w:b/>
          <w:sz w:val="28"/>
          <w:szCs w:val="28"/>
          <w:lang w:eastAsia="en-US"/>
        </w:rPr>
        <w:t>и (или) отказа в предоставлении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27. Основания для приостановления предоставления муниципальной услуги отсутствуют.</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28. Основания для отказа в предоставлении муниципальной услуги являются: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 непредставление заявителем документов, предусмотренных подпунктами 1 и (или) 3 пункта 20 настоящего Административного регламента;</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3)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20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20 настоящего Административного регламента, или нотариально заверенную копию </w:t>
      </w:r>
      <w:r w:rsidRPr="00F02F5A">
        <w:rPr>
          <w:sz w:val="28"/>
          <w:szCs w:val="28"/>
          <w:lang w:eastAsia="en-US"/>
        </w:rPr>
        <w:lastRenderedPageBreak/>
        <w:t>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 непредставление заявителем документа, предусмотренного  подпунктом 4 пункта 20 настоящего Административного регламента, в случае если садовый дом или жилой дом обременен правами третьих лиц;</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both"/>
        <w:rPr>
          <w:b/>
          <w:sz w:val="28"/>
          <w:szCs w:val="28"/>
          <w:lang w:eastAsia="en-US"/>
        </w:rPr>
      </w:pPr>
      <w:r w:rsidRPr="00A92DC6">
        <w:rPr>
          <w:b/>
          <w:sz w:val="28"/>
          <w:szCs w:val="28"/>
          <w:lang w:eastAsia="en-US"/>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29. Для предоставления муниципальной услуги не требуется предоставления иных государственных или муниципальных услуг.</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both"/>
        <w:rPr>
          <w:b/>
          <w:sz w:val="28"/>
          <w:szCs w:val="28"/>
          <w:lang w:eastAsia="en-US"/>
        </w:rPr>
      </w:pPr>
      <w:r w:rsidRPr="00A92DC6">
        <w:rPr>
          <w:b/>
          <w:sz w:val="28"/>
          <w:szCs w:val="28"/>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ab/>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30. Муниципальная услуга предоставляется бесплатно.</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both"/>
        <w:rPr>
          <w:b/>
          <w:sz w:val="28"/>
          <w:szCs w:val="28"/>
          <w:lang w:eastAsia="en-US"/>
        </w:rPr>
      </w:pPr>
      <w:r w:rsidRPr="00A92DC6">
        <w:rPr>
          <w:b/>
          <w:sz w:val="28"/>
          <w:szCs w:val="28"/>
          <w:lang w:eastAsia="en-US"/>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31. Плата за предоставление услуг, необходимых и обязательных для предоставления муниципальной услуги, отсутствует.</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 </w:t>
      </w:r>
    </w:p>
    <w:p w:rsidR="006B6025" w:rsidRPr="00A92DC6" w:rsidRDefault="006B6025" w:rsidP="006B6025">
      <w:pPr>
        <w:suppressAutoHyphens/>
        <w:autoSpaceDE w:val="0"/>
        <w:autoSpaceDN w:val="0"/>
        <w:adjustRightInd w:val="0"/>
        <w:ind w:firstLine="709"/>
        <w:jc w:val="both"/>
        <w:rPr>
          <w:b/>
          <w:sz w:val="28"/>
          <w:szCs w:val="28"/>
          <w:lang w:eastAsia="en-US"/>
        </w:rPr>
      </w:pPr>
      <w:r w:rsidRPr="00F02F5A">
        <w:rPr>
          <w:sz w:val="28"/>
          <w:szCs w:val="28"/>
          <w:lang w:eastAsia="en-US"/>
        </w:rPr>
        <w:t xml:space="preserve"> </w:t>
      </w:r>
      <w:r w:rsidRPr="00A92DC6">
        <w:rPr>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32. Максимальный срок ожидания в очереди при подаче заявления и прилагаемых к нему документов и при получении результата предоставления муниципальной услуги не должен превышать 15 минут.</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both"/>
        <w:rPr>
          <w:b/>
          <w:sz w:val="28"/>
          <w:szCs w:val="28"/>
          <w:lang w:eastAsia="en-US"/>
        </w:rPr>
      </w:pPr>
      <w:r w:rsidRPr="00A92DC6">
        <w:rPr>
          <w:b/>
          <w:sz w:val="28"/>
          <w:szCs w:val="28"/>
          <w:lang w:eastAsia="en-US"/>
        </w:rPr>
        <w:t xml:space="preserve">Срок и порядок регистрации запроса заявителя о предоставлении муниципальной услуги, в том числе в электронной форме </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lastRenderedPageBreak/>
        <w:t>33. Срок регистрации заявления не должен превышать 15 минут.</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34. Порядок регистрации заявления установлен подразделом «Прием и регистрация документов» настоящего Административного регламента.</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both"/>
        <w:rPr>
          <w:b/>
          <w:sz w:val="28"/>
          <w:szCs w:val="28"/>
          <w:lang w:eastAsia="en-US"/>
        </w:rPr>
      </w:pPr>
      <w:r w:rsidRPr="00A92DC6">
        <w:rPr>
          <w:b/>
          <w:sz w:val="28"/>
          <w:szCs w:val="28"/>
          <w:lang w:eastAsia="en-US"/>
        </w:rPr>
        <w:t>Требования к помещениям, в которых предоставляется муниципальная услуга, услуга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35. Помещения, предназначенные для предоставления муниципальной услуги, должны:</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соответствовать установленным санитарно - 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оборудоваться местами для ожидания;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содержать информацию о порядке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Рабочие места специалистов должны оснащаться рабочими столами и стульями, компьютерами с установленными справочно-правовыми системами, обеспечением доступа к информационно – телекоммуникационной сети «Интернет», оргтехникой, позволяющей своевременно и в полном объеме организовать предоставление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36. Доступность для инвалидов объектов (зданий, помещений), в которых предоставляется муниципальная услуга, должна быть обеспечена:</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возможностью самостоятельного передвижения инвалидов, в том числе с использованием кресла - коляски, по территории, на которой расположены объекты (здания, помещения), в которых предоставляется муниципальная услуга;</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 допуском в объекты (здания, помещения), в которых предоставляется муниципальная услуга,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F02F5A">
        <w:rPr>
          <w:sz w:val="28"/>
          <w:szCs w:val="28"/>
          <w:lang w:eastAsia="en-US"/>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37. Доступности для инвалидов объектов (зданий, помещений),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both"/>
        <w:rPr>
          <w:b/>
          <w:sz w:val="28"/>
          <w:szCs w:val="28"/>
          <w:lang w:eastAsia="en-US"/>
        </w:rPr>
      </w:pPr>
      <w:r w:rsidRPr="00A92DC6">
        <w:rPr>
          <w:b/>
          <w:sz w:val="28"/>
          <w:szCs w:val="28"/>
          <w:lang w:eastAsia="en-US"/>
        </w:rPr>
        <w:t>Показатели доступности и качества муниципальной услуги</w:t>
      </w:r>
    </w:p>
    <w:p w:rsidR="006B6025" w:rsidRPr="00A92DC6" w:rsidRDefault="006B6025" w:rsidP="006B6025">
      <w:pPr>
        <w:suppressAutoHyphens/>
        <w:autoSpaceDE w:val="0"/>
        <w:autoSpaceDN w:val="0"/>
        <w:adjustRightInd w:val="0"/>
        <w:ind w:firstLine="709"/>
        <w:jc w:val="both"/>
        <w:rPr>
          <w:b/>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38. Показателями доступности предоставления муниципальной услуги являются: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 транспортная доступность мест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 обеспечение беспрепятственного доступа к помещениям, в которых предоставляется муниципальная услуга;</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 размещение информации о порядке предоставления муниципальной услуги в информационно – телекоммуникационной сети «Интернет».</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39. Показателями качества предоставления муниципальной услуги являются: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 соблюдение стандарта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 соблюдение сроков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 количество жалоб или полное отсутствие таковых со стороны заявителей (представителей заявителей);</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 возможность получения информации о ходе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both"/>
        <w:rPr>
          <w:b/>
          <w:sz w:val="28"/>
          <w:szCs w:val="28"/>
          <w:lang w:eastAsia="en-US"/>
        </w:rPr>
      </w:pPr>
      <w:r w:rsidRPr="00A92DC6">
        <w:rPr>
          <w:b/>
          <w:sz w:val="28"/>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40. Предоставление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электронной форме не предусмотрено.</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A92DC6" w:rsidRDefault="006B6025" w:rsidP="006B6025">
      <w:pPr>
        <w:suppressAutoHyphens/>
        <w:autoSpaceDE w:val="0"/>
        <w:autoSpaceDN w:val="0"/>
        <w:adjustRightInd w:val="0"/>
        <w:ind w:firstLine="709"/>
        <w:jc w:val="both"/>
        <w:rPr>
          <w:b/>
          <w:sz w:val="28"/>
          <w:szCs w:val="28"/>
          <w:lang w:eastAsia="en-US"/>
        </w:rPr>
      </w:pPr>
      <w:r w:rsidRPr="00A92DC6">
        <w:rPr>
          <w:b/>
          <w:sz w:val="28"/>
          <w:szCs w:val="28"/>
          <w:lang w:eastAsia="en-US"/>
        </w:rPr>
        <w:t>Состав, последовательность и сроки выполнения административных</w:t>
      </w:r>
      <w:r>
        <w:rPr>
          <w:b/>
          <w:sz w:val="28"/>
          <w:szCs w:val="28"/>
          <w:lang w:eastAsia="en-US"/>
        </w:rPr>
        <w:t xml:space="preserve"> </w:t>
      </w:r>
      <w:r w:rsidRPr="00A92DC6">
        <w:rPr>
          <w:b/>
          <w:sz w:val="28"/>
          <w:szCs w:val="28"/>
          <w:lang w:eastAsia="en-US"/>
        </w:rPr>
        <w:t>процедур, требования к порядку их выполнения, в том числе особенности выполнения административных процедур в электронной форме</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41. Исчерпывающий перечень административных процедур, осуществляемых при предоставлении муниципальной услуги, включает в себя: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  прием и регистрацию документов;</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 рассмотрение документов, принятие решения о предоставлении муниципальной услуги либо об отказе в предоставлении муниципальной услуги;</w:t>
      </w:r>
    </w:p>
    <w:p w:rsidR="006B6025" w:rsidRPr="00F02F5A" w:rsidRDefault="006B6025" w:rsidP="006B6025">
      <w:pPr>
        <w:suppressAutoHyphens/>
        <w:autoSpaceDE w:val="0"/>
        <w:autoSpaceDN w:val="0"/>
        <w:adjustRightInd w:val="0"/>
        <w:ind w:firstLine="708"/>
        <w:jc w:val="both"/>
        <w:rPr>
          <w:sz w:val="28"/>
          <w:szCs w:val="28"/>
          <w:lang w:eastAsia="en-US"/>
        </w:rPr>
      </w:pPr>
      <w:r w:rsidRPr="00F02F5A">
        <w:rPr>
          <w:sz w:val="28"/>
          <w:szCs w:val="28"/>
          <w:lang w:eastAsia="en-US"/>
        </w:rPr>
        <w:lastRenderedPageBreak/>
        <w:t xml:space="preserve">3) формирование и направление межведомственного запроса в органы, участвующие в предоставлении муниципальной услуги; </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 выдача заявителю (представителю заявителя) постановления Администрации либо уведомления об отказе.</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Блок – схема предоставления муниципальной услуги приведена в приложении № 2 к настоящему Административному регламенту.</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center"/>
        <w:rPr>
          <w:b/>
          <w:sz w:val="28"/>
          <w:szCs w:val="28"/>
          <w:lang w:eastAsia="en-US"/>
        </w:rPr>
      </w:pPr>
      <w:r w:rsidRPr="00BE1C23">
        <w:rPr>
          <w:b/>
          <w:sz w:val="28"/>
          <w:szCs w:val="28"/>
          <w:lang w:eastAsia="en-US"/>
        </w:rPr>
        <w:t>Прием и регистрация документов</w:t>
      </w:r>
    </w:p>
    <w:p w:rsidR="006B6025" w:rsidRPr="00BE1C23" w:rsidRDefault="006B6025" w:rsidP="006B6025">
      <w:pPr>
        <w:suppressAutoHyphens/>
        <w:autoSpaceDE w:val="0"/>
        <w:autoSpaceDN w:val="0"/>
        <w:adjustRightInd w:val="0"/>
        <w:ind w:firstLine="709"/>
        <w:jc w:val="center"/>
        <w:rPr>
          <w:b/>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42. Основанием для начала административной процедуры приема и регистрации документов является обращение заявителя (представителя заявителя) с заявлением и прилагаемыми к нему документами лично в Администрацию либо поступление заявления и прилагаемых к нему документов в Администрацию по почте.</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43. Специалист Администрации регистрирует заявление и прилагаемые к нему документы (присваивает входящий номер) и направляет их Главе муниципального образования </w:t>
      </w:r>
      <w:r w:rsidRPr="00797690">
        <w:rPr>
          <w:sz w:val="28"/>
          <w:szCs w:val="28"/>
        </w:rPr>
        <w:t>(наименование муниципального образования в соответствии с Уставом муниципального образования)</w:t>
      </w:r>
      <w:r>
        <w:rPr>
          <w:sz w:val="28"/>
          <w:szCs w:val="28"/>
        </w:rPr>
        <w:t xml:space="preserve"> </w:t>
      </w:r>
      <w:r w:rsidRPr="00F02F5A">
        <w:rPr>
          <w:sz w:val="28"/>
          <w:szCs w:val="28"/>
          <w:lang w:eastAsia="en-US"/>
        </w:rPr>
        <w:t>(далее - Глава).</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44. Глава рассматривает заявление с приложенными к нему документами и передает их на исполнение специалисту Администрации.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45. Максимальный срок выполнения административных действий по регистрации заявления и прилагаемых к нему документов, выполняемых в Администрации, не должен превышать 2 рабочих дней.</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46. Результатом административной процедуры, указанной в настоящем подразделе, является поступление специалисту Администрации, зарегистрированного заявления и прилагаемых к нему документов с визой Главы.</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Формирование и направление межведомственных запросов</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47.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Администрации или иных организаций, участвующих в предоставлении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48.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lastRenderedPageBreak/>
        <w:t>49. Срок подготовки межведомственного запроса специалистом Администрации, ответственным за предоставление муниципальной услуги, не может превышать 5 рабочих дней со дня поступления заявления.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50.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правовыми актами Смоленской области.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51. После поступления ответа на межведомственный запрос специалист Администрации регистрирует полученный ответ в соответствии с действующим законодательством.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52. Обязанности специалистов Администрации должны быть закреплены в их должностной инструкции.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53. Максимальный срок выполнения административной процедуры составляет 10 рабочих дней.</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Рассмотрение документов, принятие решения о предоставлении муниципальной услуги либо об отказе в предоставлении</w:t>
      </w:r>
      <w:r>
        <w:rPr>
          <w:b/>
          <w:sz w:val="28"/>
          <w:szCs w:val="28"/>
          <w:lang w:eastAsia="en-US"/>
        </w:rPr>
        <w:t xml:space="preserve"> </w:t>
      </w:r>
      <w:r w:rsidRPr="00BE1C23">
        <w:rPr>
          <w:b/>
          <w:sz w:val="28"/>
          <w:szCs w:val="28"/>
          <w:lang w:eastAsia="en-US"/>
        </w:rPr>
        <w:t>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54. Основанием для начала административной процедуры рассмотрения документов, принятия решения о предоставлении муниципальной услуги либо об отказе в предоставлении муниципальной услуги является получение специалистом Администрации заявления и прилагаемых к нему документов.</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55. Специалист Администрации проверяет наличие документов, необходимых для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В случае наличие документов, необходимых для предоставления муниципальной услуги специалист Администрации подготавливает постановление Администрации </w:t>
      </w:r>
      <w:r w:rsidRPr="00797690">
        <w:rPr>
          <w:sz w:val="28"/>
          <w:szCs w:val="28"/>
        </w:rPr>
        <w:t>(наименование муниципального образования в соответствии с Уставом муниципального образования)</w:t>
      </w:r>
      <w:r>
        <w:rPr>
          <w:sz w:val="28"/>
          <w:szCs w:val="28"/>
        </w:rPr>
        <w:t xml:space="preserve"> </w:t>
      </w:r>
      <w:r w:rsidRPr="00F02F5A">
        <w:rPr>
          <w:sz w:val="28"/>
          <w:szCs w:val="28"/>
          <w:lang w:eastAsia="en-US"/>
        </w:rPr>
        <w:t>о признании садового дома жилым домом или жилого дома садовым домом.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56. Решение об отказе принимается в случаях, предусмотренных пунктом 28 настоящего Административного регламента.  </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В случаях, предусмотренных пунктом 28 настоящего Административного регламента, специалист Администрации подготавливает уведомление об отказе в признании садового дома жилым домом или жилого дома садовым домом.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57. Результатом административной процедуры, указанной в настоящем подразделе, является принятие Администрацией одного из решений, указанного в пункте 13 настоящего Административного регламента.</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 xml:space="preserve">Выдача заявителю постановления Администрации либо письма об отказе в предоставлении муниципальной услуги </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58.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536CB2">
      <w:pPr>
        <w:suppressAutoHyphens/>
        <w:autoSpaceDE w:val="0"/>
        <w:autoSpaceDN w:val="0"/>
        <w:adjustRightInd w:val="0"/>
        <w:ind w:left="709"/>
        <w:jc w:val="center"/>
        <w:rPr>
          <w:b/>
          <w:sz w:val="28"/>
          <w:szCs w:val="28"/>
          <w:lang w:eastAsia="en-US"/>
        </w:rPr>
      </w:pPr>
      <w:r w:rsidRPr="00BE1C23">
        <w:rPr>
          <w:b/>
          <w:sz w:val="28"/>
          <w:szCs w:val="28"/>
          <w:lang w:eastAsia="en-US"/>
        </w:rPr>
        <w:t>Порядок осуществления в электронной форме, в том числе</w:t>
      </w:r>
    </w:p>
    <w:p w:rsidR="006B6025" w:rsidRPr="00BE1C23" w:rsidRDefault="006B6025" w:rsidP="00536CB2">
      <w:pPr>
        <w:suppressAutoHyphens/>
        <w:autoSpaceDE w:val="0"/>
        <w:autoSpaceDN w:val="0"/>
        <w:adjustRightInd w:val="0"/>
        <w:ind w:left="709"/>
        <w:jc w:val="center"/>
        <w:rPr>
          <w:b/>
          <w:sz w:val="28"/>
          <w:szCs w:val="28"/>
          <w:lang w:eastAsia="en-US"/>
        </w:rPr>
      </w:pPr>
      <w:r w:rsidRPr="00BE1C23">
        <w:rPr>
          <w:b/>
          <w:sz w:val="28"/>
          <w:szCs w:val="28"/>
          <w:lang w:eastAsia="en-US"/>
        </w:rPr>
        <w:t>с использованием федеральной государственной информационной</w:t>
      </w:r>
    </w:p>
    <w:p w:rsidR="006B6025" w:rsidRPr="00BE1C23" w:rsidRDefault="006B6025" w:rsidP="00536CB2">
      <w:pPr>
        <w:suppressAutoHyphens/>
        <w:autoSpaceDE w:val="0"/>
        <w:autoSpaceDN w:val="0"/>
        <w:adjustRightInd w:val="0"/>
        <w:ind w:left="709"/>
        <w:jc w:val="center"/>
        <w:rPr>
          <w:b/>
          <w:sz w:val="28"/>
          <w:szCs w:val="28"/>
          <w:lang w:eastAsia="en-US"/>
        </w:rPr>
      </w:pPr>
      <w:r w:rsidRPr="00BE1C23">
        <w:rPr>
          <w:b/>
          <w:sz w:val="28"/>
          <w:szCs w:val="28"/>
          <w:lang w:eastAsia="en-US"/>
        </w:rPr>
        <w:t>системы «Единый портал государственных и муниципальных услуг</w:t>
      </w:r>
      <w:r>
        <w:rPr>
          <w:b/>
          <w:sz w:val="28"/>
          <w:szCs w:val="28"/>
          <w:lang w:eastAsia="en-US"/>
        </w:rPr>
        <w:t xml:space="preserve"> </w:t>
      </w:r>
      <w:r w:rsidRPr="00BE1C23">
        <w:rPr>
          <w:b/>
          <w:sz w:val="28"/>
          <w:szCs w:val="28"/>
          <w:lang w:eastAsia="en-US"/>
        </w:rPr>
        <w:t>(функций)», региональной государственной информационной</w:t>
      </w:r>
    </w:p>
    <w:p w:rsidR="006B6025" w:rsidRPr="00BE1C23" w:rsidRDefault="006B6025" w:rsidP="00536CB2">
      <w:pPr>
        <w:suppressAutoHyphens/>
        <w:autoSpaceDE w:val="0"/>
        <w:autoSpaceDN w:val="0"/>
        <w:adjustRightInd w:val="0"/>
        <w:ind w:left="709"/>
        <w:jc w:val="center"/>
        <w:rPr>
          <w:b/>
          <w:sz w:val="28"/>
          <w:szCs w:val="28"/>
          <w:lang w:eastAsia="en-US"/>
        </w:rPr>
      </w:pPr>
      <w:r w:rsidRPr="00BE1C23">
        <w:rPr>
          <w:b/>
          <w:sz w:val="28"/>
          <w:szCs w:val="28"/>
          <w:lang w:eastAsia="en-US"/>
        </w:rPr>
        <w:t>системы «Портал государственных и муниципальных услуг</w:t>
      </w:r>
    </w:p>
    <w:p w:rsidR="006B6025" w:rsidRPr="00BE1C23" w:rsidRDefault="006B6025" w:rsidP="00536CB2">
      <w:pPr>
        <w:suppressAutoHyphens/>
        <w:autoSpaceDE w:val="0"/>
        <w:autoSpaceDN w:val="0"/>
        <w:adjustRightInd w:val="0"/>
        <w:ind w:left="709"/>
        <w:jc w:val="center"/>
        <w:rPr>
          <w:b/>
          <w:sz w:val="28"/>
          <w:szCs w:val="28"/>
          <w:lang w:eastAsia="en-US"/>
        </w:rPr>
      </w:pPr>
      <w:r w:rsidRPr="00BE1C23">
        <w:rPr>
          <w:b/>
          <w:sz w:val="28"/>
          <w:szCs w:val="28"/>
          <w:lang w:eastAsia="en-US"/>
        </w:rPr>
        <w:t>(функций) Смоленской области», административных процедур,</w:t>
      </w:r>
    </w:p>
    <w:p w:rsidR="006B6025" w:rsidRPr="00F02F5A" w:rsidRDefault="006B6025" w:rsidP="00536CB2">
      <w:pPr>
        <w:suppressAutoHyphens/>
        <w:autoSpaceDE w:val="0"/>
        <w:autoSpaceDN w:val="0"/>
        <w:adjustRightInd w:val="0"/>
        <w:ind w:left="709"/>
        <w:jc w:val="center"/>
        <w:rPr>
          <w:sz w:val="28"/>
          <w:szCs w:val="28"/>
          <w:lang w:eastAsia="en-US"/>
        </w:rPr>
      </w:pPr>
      <w:r w:rsidRPr="00BE1C23">
        <w:rPr>
          <w:b/>
          <w:sz w:val="28"/>
          <w:szCs w:val="28"/>
          <w:lang w:eastAsia="en-US"/>
        </w:rPr>
        <w:t>предусмотренных настоящим Административным регламентом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ab/>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59. Осуществление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административных процедур, предусмотренных настоящим Административным регламентом, не предусмотрено.</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4. Формы контроля за исполнением настоящего</w:t>
      </w:r>
      <w:r>
        <w:rPr>
          <w:b/>
          <w:sz w:val="28"/>
          <w:szCs w:val="28"/>
          <w:lang w:eastAsia="en-US"/>
        </w:rPr>
        <w:t xml:space="preserve"> </w:t>
      </w:r>
      <w:r w:rsidRPr="00BE1C23">
        <w:rPr>
          <w:b/>
          <w:sz w:val="28"/>
          <w:szCs w:val="28"/>
          <w:lang w:eastAsia="en-US"/>
        </w:rPr>
        <w:t>Административного регламента</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60. Текущий контроль исполнения последовательности действий, определенных административными процедурами по исполнению муниципальной услуги, осуществляется Главой.</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61. Текущий контроль за соблюдением и использованием специалистами, предоставляющими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62. Результаты проверки могут оформляться в виде справки, в которой отмечаются выявленные недостатки и предложения по их устранению.</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BE1C23">
        <w:rPr>
          <w:b/>
          <w:sz w:val="28"/>
          <w:szCs w:val="28"/>
          <w:lang w:eastAsia="en-US"/>
        </w:rPr>
        <w:lastRenderedPageBreak/>
        <w:t>числе порядок и формы контроля за полнотой и качеством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63. Проверки могут быть плановыми (осуществляются на основании полугодовых или годовых планов работы Администрации) и внеплановыми.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64.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Ответственность муниципальных служащих, должностных лиц за решения и действия (бездействие), принимаемые(осуществляемые) в ходе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66.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(действий)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инструкциях.</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67.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68.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предоставляющих муниципальную услугу,</w:t>
      </w:r>
      <w:r>
        <w:rPr>
          <w:b/>
          <w:sz w:val="28"/>
          <w:szCs w:val="28"/>
          <w:lang w:eastAsia="en-US"/>
        </w:rPr>
        <w:t xml:space="preserve"> </w:t>
      </w:r>
      <w:r w:rsidRPr="00BE1C23">
        <w:rPr>
          <w:b/>
          <w:sz w:val="28"/>
          <w:szCs w:val="28"/>
          <w:lang w:eastAsia="en-US"/>
        </w:rPr>
        <w:t>муниципальных служащих</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69.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lastRenderedPageBreak/>
        <w:t>70. Предмет досудебного (внесудебного) обжалования заявителем решений и действий (бездействий) Администрации, должностного лица Администрации, либо муниципального служащего.</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Заявитель может обратиться с жалобой в том числе в следующих случаях:</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 нарушения срока регистрации запроса о предоставлении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 нарушения срока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 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нормативными правовыми актами для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нормативными правовыми актами для предоставления муниципальной услуги, у заявителя;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нормативными правовыми актами;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нормативными правовыми актами;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7) отказа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8) нарушения срока или порядка выдачи документов по результатам предоставления муниципальной услуги;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нормативными правовыми актами.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71. Жалоба может быть направлена по почте, электронной почте, а также может быть принята при личном приеме заявителя. </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72.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73. Жалоба должна содержать:</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1) наименование органа местного самоуправления, предоставляющего муниципальную услугу, должностного лица органа местного самоуправления, </w:t>
      </w:r>
      <w:r w:rsidRPr="00F02F5A">
        <w:rPr>
          <w:sz w:val="28"/>
          <w:szCs w:val="28"/>
          <w:lang w:eastAsia="en-US"/>
        </w:rPr>
        <w:lastRenderedPageBreak/>
        <w:t>предоставляющего муниципальную услугу, либо муниципального служащего, решения и действия (бездействие) которых обжалуются;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 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74. Ответ на жалобу заявителя не дается в случаях, если: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Администрация, должностное лицо Администрации,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75. По результатам рассмотрения жалобы принимается одно из следующих решений:</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нормативными правовыми актами;</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 в удовлетворении жалобы отказывается.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lastRenderedPageBreak/>
        <w:t>76.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6025" w:rsidRDefault="006B6025" w:rsidP="00536CB2">
      <w:pPr>
        <w:suppressAutoHyphens/>
        <w:autoSpaceDE w:val="0"/>
        <w:autoSpaceDN w:val="0"/>
        <w:adjustRightInd w:val="0"/>
        <w:ind w:firstLine="709"/>
        <w:jc w:val="both"/>
        <w:rPr>
          <w:sz w:val="28"/>
          <w:szCs w:val="28"/>
          <w:lang w:eastAsia="en-US"/>
        </w:rPr>
      </w:pPr>
      <w:r w:rsidRPr="00F02F5A">
        <w:rPr>
          <w:sz w:val="28"/>
          <w:szCs w:val="28"/>
          <w:lang w:eastAsia="en-US"/>
        </w:rPr>
        <w:t>77. Заявитель вправе обжаловать решения, принятые в ходе предоставления муниципальной услуги, действия или бездействие должностных лиц органа местного самоуправления, предоставляющего муниципальную услугу, в судебном порядке.</w:t>
      </w:r>
    </w:p>
    <w:p w:rsidR="006B6025" w:rsidRPr="00536CB2" w:rsidRDefault="006B6025" w:rsidP="00536CB2">
      <w:pPr>
        <w:suppressAutoHyphens/>
        <w:autoSpaceDE w:val="0"/>
        <w:autoSpaceDN w:val="0"/>
        <w:adjustRightInd w:val="0"/>
        <w:jc w:val="right"/>
        <w:rPr>
          <w:lang w:eastAsia="en-US"/>
        </w:rPr>
      </w:pPr>
      <w:r w:rsidRPr="00536CB2">
        <w:rPr>
          <w:lang w:eastAsia="en-US"/>
        </w:rPr>
        <w:t>Приложение № 1</w:t>
      </w:r>
    </w:p>
    <w:p w:rsidR="006B6025" w:rsidRPr="00536CB2" w:rsidRDefault="006B6025" w:rsidP="006B6025">
      <w:pPr>
        <w:suppressAutoHyphens/>
        <w:autoSpaceDE w:val="0"/>
        <w:autoSpaceDN w:val="0"/>
        <w:adjustRightInd w:val="0"/>
        <w:ind w:left="2268"/>
        <w:jc w:val="both"/>
        <w:rPr>
          <w:lang w:eastAsia="en-US"/>
        </w:rPr>
      </w:pPr>
      <w:r w:rsidRPr="00536CB2">
        <w:rPr>
          <w:lang w:eastAsia="en-US"/>
        </w:rPr>
        <w:t>к Административному регламенту</w:t>
      </w:r>
    </w:p>
    <w:p w:rsidR="006B6025" w:rsidRPr="00536CB2" w:rsidRDefault="006B6025" w:rsidP="006B6025">
      <w:pPr>
        <w:suppressAutoHyphens/>
        <w:autoSpaceDE w:val="0"/>
        <w:autoSpaceDN w:val="0"/>
        <w:adjustRightInd w:val="0"/>
        <w:ind w:left="2268"/>
        <w:jc w:val="both"/>
        <w:rPr>
          <w:lang w:eastAsia="en-US"/>
        </w:rPr>
      </w:pPr>
      <w:r w:rsidRPr="00536CB2">
        <w:rPr>
          <w:lang w:eastAsia="en-US"/>
        </w:rPr>
        <w:t xml:space="preserve">по предоставлению муниципальной услуги «Признание садового дома жилым домом и жилого дома садовым домом </w:t>
      </w:r>
    </w:p>
    <w:p w:rsidR="006B6025" w:rsidRPr="00536CB2" w:rsidRDefault="006B6025" w:rsidP="006B6025">
      <w:pPr>
        <w:suppressAutoHyphens/>
        <w:autoSpaceDE w:val="0"/>
        <w:autoSpaceDN w:val="0"/>
        <w:adjustRightInd w:val="0"/>
        <w:ind w:left="2268"/>
        <w:jc w:val="both"/>
        <w:rPr>
          <w:lang w:eastAsia="en-US"/>
        </w:rPr>
      </w:pPr>
      <w:r w:rsidRPr="00536CB2">
        <w:rPr>
          <w:lang w:eastAsia="en-US"/>
        </w:rPr>
        <w:t xml:space="preserve">на территории </w:t>
      </w:r>
      <w:r w:rsidRPr="00536CB2">
        <w:t>(наименование муниципального образования в соответствии с Уставом муниципального образования)</w:t>
      </w:r>
      <w:r w:rsidRPr="00536CB2">
        <w:rPr>
          <w:lang w:eastAsia="en-US"/>
        </w:rPr>
        <w:t>»</w:t>
      </w:r>
    </w:p>
    <w:p w:rsidR="006B6025" w:rsidRPr="00536CB2" w:rsidRDefault="006B6025" w:rsidP="006B6025">
      <w:pPr>
        <w:suppressAutoHyphens/>
        <w:autoSpaceDE w:val="0"/>
        <w:autoSpaceDN w:val="0"/>
        <w:adjustRightInd w:val="0"/>
        <w:ind w:left="2268"/>
        <w:jc w:val="both"/>
        <w:rPr>
          <w:lang w:eastAsia="en-US"/>
        </w:rPr>
      </w:pPr>
      <w:r w:rsidRPr="00536CB2">
        <w:rPr>
          <w:lang w:eastAsia="en-US"/>
        </w:rPr>
        <w:t xml:space="preserve">от                  года №    </w:t>
      </w:r>
    </w:p>
    <w:p w:rsidR="006B6025" w:rsidRPr="00F02F5A" w:rsidRDefault="006B6025" w:rsidP="006B6025">
      <w:pPr>
        <w:suppressAutoHyphens/>
        <w:autoSpaceDE w:val="0"/>
        <w:autoSpaceDN w:val="0"/>
        <w:adjustRightInd w:val="0"/>
        <w:ind w:left="2268" w:firstLine="709"/>
        <w:jc w:val="both"/>
        <w:rPr>
          <w:sz w:val="28"/>
          <w:szCs w:val="28"/>
          <w:lang w:eastAsia="en-US"/>
        </w:rPr>
      </w:pPr>
    </w:p>
    <w:p w:rsidR="006B6025" w:rsidRPr="00F02F5A" w:rsidRDefault="006B6025" w:rsidP="006B6025">
      <w:pPr>
        <w:suppressAutoHyphens/>
        <w:autoSpaceDE w:val="0"/>
        <w:autoSpaceDN w:val="0"/>
        <w:adjustRightInd w:val="0"/>
        <w:ind w:left="2268" w:firstLine="709"/>
        <w:jc w:val="both"/>
        <w:rPr>
          <w:sz w:val="28"/>
          <w:szCs w:val="28"/>
          <w:lang w:eastAsia="en-US"/>
        </w:rPr>
      </w:pPr>
    </w:p>
    <w:p w:rsidR="006B6025" w:rsidRPr="00F02F5A" w:rsidRDefault="006B6025" w:rsidP="006B6025">
      <w:pPr>
        <w:suppressAutoHyphens/>
        <w:autoSpaceDE w:val="0"/>
        <w:autoSpaceDN w:val="0"/>
        <w:adjustRightInd w:val="0"/>
        <w:ind w:left="2268"/>
        <w:jc w:val="both"/>
        <w:rPr>
          <w:sz w:val="28"/>
          <w:szCs w:val="28"/>
          <w:lang w:eastAsia="en-US"/>
        </w:rPr>
      </w:pPr>
      <w:r w:rsidRPr="00F02F5A">
        <w:rPr>
          <w:sz w:val="28"/>
          <w:szCs w:val="28"/>
          <w:lang w:eastAsia="en-US"/>
        </w:rPr>
        <w:t xml:space="preserve">Главе муниципального образования </w:t>
      </w:r>
      <w:r w:rsidRPr="00797690">
        <w:rPr>
          <w:sz w:val="28"/>
          <w:szCs w:val="28"/>
        </w:rPr>
        <w:t>(наименование муниципального образования в соответствии с Уставом муниципального образования)</w:t>
      </w:r>
      <w:r>
        <w:rPr>
          <w:sz w:val="28"/>
          <w:szCs w:val="28"/>
        </w:rPr>
        <w:t xml:space="preserve"> </w:t>
      </w:r>
      <w:r w:rsidRPr="00F02F5A">
        <w:rPr>
          <w:sz w:val="28"/>
          <w:szCs w:val="28"/>
          <w:lang w:eastAsia="en-US"/>
        </w:rPr>
        <w:t xml:space="preserve">                        ___________________________________________________</w:t>
      </w:r>
      <w:r>
        <w:rPr>
          <w:sz w:val="28"/>
          <w:szCs w:val="28"/>
          <w:lang w:eastAsia="en-US"/>
        </w:rPr>
        <w:t>(Ф.И.О.)</w:t>
      </w:r>
      <w:r w:rsidRPr="00F02F5A">
        <w:rPr>
          <w:sz w:val="28"/>
          <w:szCs w:val="28"/>
          <w:lang w:eastAsia="en-US"/>
        </w:rPr>
        <w:t xml:space="preserve"> от ________________________________________________</w:t>
      </w:r>
    </w:p>
    <w:p w:rsidR="006B6025" w:rsidRPr="001E710B" w:rsidRDefault="006B6025" w:rsidP="006B6025">
      <w:pPr>
        <w:suppressAutoHyphens/>
        <w:autoSpaceDE w:val="0"/>
        <w:autoSpaceDN w:val="0"/>
        <w:adjustRightInd w:val="0"/>
        <w:ind w:left="2268"/>
        <w:jc w:val="both"/>
        <w:rPr>
          <w:lang w:eastAsia="en-US"/>
        </w:rPr>
      </w:pPr>
      <w:r w:rsidRPr="00F02F5A">
        <w:rPr>
          <w:sz w:val="28"/>
          <w:szCs w:val="28"/>
          <w:lang w:eastAsia="en-US"/>
        </w:rPr>
        <w:t xml:space="preserve"> </w:t>
      </w:r>
      <w:r w:rsidRPr="001E710B">
        <w:rPr>
          <w:lang w:eastAsia="en-US"/>
        </w:rPr>
        <w:t>(указать статус заявителя – собственник помещения, наниматель)</w:t>
      </w:r>
    </w:p>
    <w:p w:rsidR="006B6025" w:rsidRPr="00F02F5A" w:rsidRDefault="006B6025" w:rsidP="006B6025">
      <w:pPr>
        <w:suppressAutoHyphens/>
        <w:autoSpaceDE w:val="0"/>
        <w:autoSpaceDN w:val="0"/>
        <w:adjustRightInd w:val="0"/>
        <w:ind w:left="2268"/>
        <w:jc w:val="both"/>
        <w:rPr>
          <w:sz w:val="28"/>
          <w:szCs w:val="28"/>
          <w:lang w:eastAsia="en-US"/>
        </w:rPr>
      </w:pPr>
      <w:r w:rsidRPr="00F02F5A">
        <w:rPr>
          <w:sz w:val="28"/>
          <w:szCs w:val="28"/>
          <w:lang w:eastAsia="en-US"/>
        </w:rPr>
        <w:t xml:space="preserve">                        __________________________________________________</w:t>
      </w:r>
    </w:p>
    <w:p w:rsidR="006B6025" w:rsidRPr="001E710B" w:rsidRDefault="006B6025" w:rsidP="006B6025">
      <w:pPr>
        <w:suppressAutoHyphens/>
        <w:autoSpaceDE w:val="0"/>
        <w:autoSpaceDN w:val="0"/>
        <w:adjustRightInd w:val="0"/>
        <w:ind w:left="2268"/>
        <w:jc w:val="both"/>
        <w:rPr>
          <w:lang w:eastAsia="en-US"/>
        </w:rPr>
      </w:pPr>
      <w:r w:rsidRPr="001E710B">
        <w:rPr>
          <w:lang w:eastAsia="en-US"/>
        </w:rPr>
        <w:t>(Ф.И.О. гражданина)</w:t>
      </w:r>
    </w:p>
    <w:p w:rsidR="006B6025" w:rsidRPr="00F02F5A" w:rsidRDefault="006B6025" w:rsidP="006B6025">
      <w:pPr>
        <w:suppressAutoHyphens/>
        <w:autoSpaceDE w:val="0"/>
        <w:autoSpaceDN w:val="0"/>
        <w:adjustRightInd w:val="0"/>
        <w:ind w:left="2268"/>
        <w:jc w:val="both"/>
        <w:rPr>
          <w:sz w:val="28"/>
          <w:szCs w:val="28"/>
          <w:lang w:eastAsia="en-US"/>
        </w:rPr>
      </w:pPr>
      <w:r w:rsidRPr="00F02F5A">
        <w:rPr>
          <w:sz w:val="28"/>
          <w:szCs w:val="28"/>
          <w:lang w:eastAsia="en-US"/>
        </w:rPr>
        <w:t xml:space="preserve">                        ___________________________________________________</w:t>
      </w:r>
    </w:p>
    <w:p w:rsidR="006B6025" w:rsidRPr="001E710B" w:rsidRDefault="006B6025" w:rsidP="006B6025">
      <w:pPr>
        <w:suppressAutoHyphens/>
        <w:autoSpaceDE w:val="0"/>
        <w:autoSpaceDN w:val="0"/>
        <w:adjustRightInd w:val="0"/>
        <w:ind w:left="2268"/>
        <w:jc w:val="both"/>
        <w:rPr>
          <w:lang w:eastAsia="en-US"/>
        </w:rPr>
      </w:pPr>
      <w:r w:rsidRPr="001E710B">
        <w:rPr>
          <w:lang w:eastAsia="en-US"/>
        </w:rPr>
        <w:t>(паспортные данные)</w:t>
      </w:r>
    </w:p>
    <w:p w:rsidR="006B6025" w:rsidRPr="00F02F5A" w:rsidRDefault="006B6025" w:rsidP="006B6025">
      <w:pPr>
        <w:suppressAutoHyphens/>
        <w:autoSpaceDE w:val="0"/>
        <w:autoSpaceDN w:val="0"/>
        <w:adjustRightInd w:val="0"/>
        <w:ind w:left="2268"/>
        <w:jc w:val="both"/>
        <w:rPr>
          <w:sz w:val="28"/>
          <w:szCs w:val="28"/>
          <w:lang w:eastAsia="en-US"/>
        </w:rPr>
      </w:pPr>
      <w:r w:rsidRPr="00F02F5A">
        <w:rPr>
          <w:sz w:val="28"/>
          <w:szCs w:val="28"/>
          <w:lang w:eastAsia="en-US"/>
        </w:rPr>
        <w:t xml:space="preserve">                        ___________________________________________________</w:t>
      </w:r>
    </w:p>
    <w:p w:rsidR="006B6025" w:rsidRPr="001E710B" w:rsidRDefault="006B6025" w:rsidP="006B6025">
      <w:pPr>
        <w:suppressAutoHyphens/>
        <w:autoSpaceDE w:val="0"/>
        <w:autoSpaceDN w:val="0"/>
        <w:adjustRightInd w:val="0"/>
        <w:ind w:left="2268"/>
        <w:jc w:val="both"/>
        <w:rPr>
          <w:lang w:eastAsia="en-US"/>
        </w:rPr>
      </w:pPr>
      <w:r w:rsidRPr="001E710B">
        <w:rPr>
          <w:lang w:eastAsia="en-US"/>
        </w:rPr>
        <w:t>(адрес проживания и регистрации)</w:t>
      </w:r>
    </w:p>
    <w:p w:rsidR="006B6025" w:rsidRPr="00F02F5A" w:rsidRDefault="006B6025" w:rsidP="006B6025">
      <w:pPr>
        <w:suppressAutoHyphens/>
        <w:autoSpaceDE w:val="0"/>
        <w:autoSpaceDN w:val="0"/>
        <w:adjustRightInd w:val="0"/>
        <w:ind w:left="2268"/>
        <w:jc w:val="both"/>
        <w:rPr>
          <w:sz w:val="28"/>
          <w:szCs w:val="28"/>
          <w:lang w:eastAsia="en-US"/>
        </w:rPr>
      </w:pPr>
      <w:r w:rsidRPr="00F02F5A">
        <w:rPr>
          <w:sz w:val="28"/>
          <w:szCs w:val="28"/>
          <w:lang w:eastAsia="en-US"/>
        </w:rPr>
        <w:t xml:space="preserve">                        ___________________________________________________</w:t>
      </w:r>
    </w:p>
    <w:p w:rsidR="006B6025" w:rsidRPr="001E710B" w:rsidRDefault="006B6025" w:rsidP="006B6025">
      <w:pPr>
        <w:suppressAutoHyphens/>
        <w:autoSpaceDE w:val="0"/>
        <w:autoSpaceDN w:val="0"/>
        <w:adjustRightInd w:val="0"/>
        <w:ind w:left="2268"/>
        <w:jc w:val="both"/>
        <w:rPr>
          <w:lang w:eastAsia="en-US"/>
        </w:rPr>
      </w:pPr>
      <w:r w:rsidRPr="001E710B">
        <w:rPr>
          <w:lang w:eastAsia="en-US"/>
        </w:rPr>
        <w:t xml:space="preserve">                                                         (телефон)</w:t>
      </w:r>
      <w:r w:rsidRPr="001E710B">
        <w:rPr>
          <w:lang w:eastAsia="en-US"/>
        </w:rPr>
        <w:tab/>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BE1C23" w:rsidRDefault="006B6025" w:rsidP="006B6025">
      <w:pPr>
        <w:suppressAutoHyphens/>
        <w:autoSpaceDE w:val="0"/>
        <w:autoSpaceDN w:val="0"/>
        <w:adjustRightInd w:val="0"/>
        <w:ind w:firstLine="709"/>
        <w:jc w:val="both"/>
        <w:rPr>
          <w:b/>
          <w:sz w:val="28"/>
          <w:szCs w:val="28"/>
          <w:lang w:eastAsia="en-US"/>
        </w:rPr>
      </w:pPr>
      <w:r w:rsidRPr="00BE1C23">
        <w:rPr>
          <w:b/>
          <w:sz w:val="28"/>
          <w:szCs w:val="28"/>
          <w:lang w:eastAsia="en-US"/>
        </w:rPr>
        <w:t xml:space="preserve">                                                ЗАЯВЛЕНИЕ</w:t>
      </w:r>
    </w:p>
    <w:p w:rsidR="006B6025" w:rsidRDefault="006B6025" w:rsidP="006B6025">
      <w:pPr>
        <w:suppressAutoHyphens/>
        <w:autoSpaceDE w:val="0"/>
        <w:autoSpaceDN w:val="0"/>
        <w:adjustRightInd w:val="0"/>
        <w:jc w:val="both"/>
        <w:rPr>
          <w:sz w:val="28"/>
          <w:szCs w:val="28"/>
          <w:lang w:eastAsia="en-US"/>
        </w:rPr>
      </w:pPr>
      <w:r>
        <w:rPr>
          <w:sz w:val="28"/>
          <w:szCs w:val="28"/>
          <w:lang w:eastAsia="en-US"/>
        </w:rPr>
        <w:t xml:space="preserve">Прошу </w:t>
      </w:r>
      <w:r w:rsidRPr="00F02F5A">
        <w:rPr>
          <w:sz w:val="28"/>
          <w:szCs w:val="28"/>
          <w:lang w:eastAsia="en-US"/>
        </w:rPr>
        <w:t>признать __________________</w:t>
      </w:r>
      <w:r>
        <w:rPr>
          <w:sz w:val="28"/>
          <w:szCs w:val="28"/>
          <w:lang w:eastAsia="en-US"/>
        </w:rPr>
        <w:t>_______________________________</w:t>
      </w:r>
    </w:p>
    <w:p w:rsidR="006B6025" w:rsidRPr="00F02F5A" w:rsidRDefault="006B6025" w:rsidP="006B6025">
      <w:pPr>
        <w:suppressAutoHyphens/>
        <w:autoSpaceDE w:val="0"/>
        <w:autoSpaceDN w:val="0"/>
        <w:adjustRightInd w:val="0"/>
        <w:jc w:val="both"/>
        <w:rPr>
          <w:sz w:val="28"/>
          <w:szCs w:val="28"/>
          <w:lang w:eastAsia="en-US"/>
        </w:rPr>
      </w:pPr>
      <w:r w:rsidRPr="00F02F5A">
        <w:rPr>
          <w:sz w:val="28"/>
          <w:szCs w:val="28"/>
          <w:lang w:eastAsia="en-US"/>
        </w:rPr>
        <w:t>К заявлению прилагаются: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1. </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2.</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3.</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4.</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5.</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__________                                      ___________________</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    (дата)                                                                                       (подпись)</w:t>
      </w:r>
    </w:p>
    <w:p w:rsidR="006B6025" w:rsidRDefault="006B6025" w:rsidP="006B6025">
      <w:pPr>
        <w:suppressAutoHyphens/>
        <w:autoSpaceDE w:val="0"/>
        <w:autoSpaceDN w:val="0"/>
        <w:adjustRightInd w:val="0"/>
        <w:ind w:left="3261"/>
        <w:jc w:val="both"/>
        <w:rPr>
          <w:sz w:val="28"/>
          <w:szCs w:val="28"/>
          <w:lang w:eastAsia="en-US"/>
        </w:rPr>
      </w:pPr>
    </w:p>
    <w:p w:rsidR="006B6025" w:rsidRDefault="006B6025" w:rsidP="006B6025">
      <w:pPr>
        <w:suppressAutoHyphens/>
        <w:autoSpaceDE w:val="0"/>
        <w:autoSpaceDN w:val="0"/>
        <w:adjustRightInd w:val="0"/>
        <w:ind w:left="3261"/>
        <w:jc w:val="both"/>
        <w:rPr>
          <w:sz w:val="28"/>
          <w:szCs w:val="28"/>
          <w:lang w:eastAsia="en-US"/>
        </w:rPr>
      </w:pPr>
    </w:p>
    <w:p w:rsidR="006B6025" w:rsidRDefault="006B6025" w:rsidP="006B6025">
      <w:pPr>
        <w:suppressAutoHyphens/>
        <w:autoSpaceDE w:val="0"/>
        <w:autoSpaceDN w:val="0"/>
        <w:adjustRightInd w:val="0"/>
        <w:ind w:left="3261"/>
        <w:jc w:val="both"/>
        <w:rPr>
          <w:sz w:val="28"/>
          <w:szCs w:val="28"/>
          <w:lang w:eastAsia="en-US"/>
        </w:rPr>
      </w:pPr>
    </w:p>
    <w:p w:rsidR="006B6025" w:rsidRDefault="006B6025" w:rsidP="006B6025">
      <w:pPr>
        <w:suppressAutoHyphens/>
        <w:autoSpaceDE w:val="0"/>
        <w:autoSpaceDN w:val="0"/>
        <w:adjustRightInd w:val="0"/>
        <w:ind w:left="3261"/>
        <w:jc w:val="both"/>
        <w:rPr>
          <w:sz w:val="28"/>
          <w:szCs w:val="28"/>
          <w:lang w:eastAsia="en-US"/>
        </w:rPr>
      </w:pPr>
    </w:p>
    <w:p w:rsidR="006B6025" w:rsidRDefault="006B6025" w:rsidP="006B6025">
      <w:pPr>
        <w:suppressAutoHyphens/>
        <w:autoSpaceDE w:val="0"/>
        <w:autoSpaceDN w:val="0"/>
        <w:adjustRightInd w:val="0"/>
        <w:ind w:left="3261"/>
        <w:jc w:val="both"/>
        <w:rPr>
          <w:sz w:val="28"/>
          <w:szCs w:val="28"/>
          <w:lang w:eastAsia="en-US"/>
        </w:rPr>
      </w:pPr>
    </w:p>
    <w:p w:rsidR="006B6025" w:rsidRDefault="006B6025" w:rsidP="006B6025">
      <w:pPr>
        <w:suppressAutoHyphens/>
        <w:autoSpaceDE w:val="0"/>
        <w:autoSpaceDN w:val="0"/>
        <w:adjustRightInd w:val="0"/>
        <w:ind w:left="3261"/>
        <w:jc w:val="both"/>
        <w:rPr>
          <w:sz w:val="28"/>
          <w:szCs w:val="28"/>
          <w:lang w:eastAsia="en-US"/>
        </w:rPr>
      </w:pPr>
    </w:p>
    <w:p w:rsidR="006B6025" w:rsidRDefault="006B6025" w:rsidP="006B6025">
      <w:pPr>
        <w:suppressAutoHyphens/>
        <w:autoSpaceDE w:val="0"/>
        <w:autoSpaceDN w:val="0"/>
        <w:adjustRightInd w:val="0"/>
        <w:ind w:left="3261"/>
        <w:jc w:val="both"/>
        <w:rPr>
          <w:sz w:val="28"/>
          <w:szCs w:val="28"/>
          <w:lang w:eastAsia="en-US"/>
        </w:rPr>
      </w:pPr>
    </w:p>
    <w:p w:rsidR="006B6025" w:rsidRDefault="006B6025" w:rsidP="006B6025">
      <w:pPr>
        <w:suppressAutoHyphens/>
        <w:autoSpaceDE w:val="0"/>
        <w:autoSpaceDN w:val="0"/>
        <w:adjustRightInd w:val="0"/>
        <w:ind w:left="3261"/>
        <w:jc w:val="both"/>
        <w:rPr>
          <w:sz w:val="28"/>
          <w:szCs w:val="28"/>
          <w:lang w:eastAsia="en-US"/>
        </w:rPr>
      </w:pPr>
    </w:p>
    <w:p w:rsidR="006B6025" w:rsidRDefault="006B6025" w:rsidP="006B6025">
      <w:pPr>
        <w:suppressAutoHyphens/>
        <w:autoSpaceDE w:val="0"/>
        <w:autoSpaceDN w:val="0"/>
        <w:adjustRightInd w:val="0"/>
        <w:ind w:left="3261"/>
        <w:jc w:val="both"/>
        <w:rPr>
          <w:sz w:val="28"/>
          <w:szCs w:val="28"/>
          <w:lang w:eastAsia="en-US"/>
        </w:rPr>
      </w:pPr>
    </w:p>
    <w:p w:rsidR="00536CB2" w:rsidRDefault="00536CB2" w:rsidP="006B6025">
      <w:pPr>
        <w:suppressAutoHyphens/>
        <w:autoSpaceDE w:val="0"/>
        <w:autoSpaceDN w:val="0"/>
        <w:adjustRightInd w:val="0"/>
        <w:ind w:left="3261"/>
        <w:jc w:val="both"/>
        <w:rPr>
          <w:sz w:val="28"/>
          <w:szCs w:val="28"/>
          <w:lang w:eastAsia="en-US"/>
        </w:rPr>
      </w:pPr>
    </w:p>
    <w:p w:rsidR="006B6025" w:rsidRPr="00536CB2" w:rsidRDefault="006B6025" w:rsidP="00536CB2">
      <w:pPr>
        <w:suppressAutoHyphens/>
        <w:autoSpaceDE w:val="0"/>
        <w:autoSpaceDN w:val="0"/>
        <w:adjustRightInd w:val="0"/>
        <w:ind w:left="3261"/>
        <w:jc w:val="right"/>
        <w:rPr>
          <w:lang w:eastAsia="en-US"/>
        </w:rPr>
      </w:pPr>
      <w:r w:rsidRPr="00536CB2">
        <w:rPr>
          <w:lang w:eastAsia="en-US"/>
        </w:rPr>
        <w:t>Приложение № 2</w:t>
      </w:r>
    </w:p>
    <w:p w:rsidR="006B6025" w:rsidRPr="000A3048" w:rsidRDefault="006B6025" w:rsidP="006B6025">
      <w:pPr>
        <w:suppressAutoHyphens/>
        <w:autoSpaceDE w:val="0"/>
        <w:autoSpaceDN w:val="0"/>
        <w:adjustRightInd w:val="0"/>
        <w:ind w:left="3261"/>
        <w:jc w:val="both"/>
        <w:rPr>
          <w:lang w:eastAsia="en-US"/>
        </w:rPr>
      </w:pPr>
      <w:r w:rsidRPr="000A3048">
        <w:rPr>
          <w:lang w:eastAsia="en-US"/>
        </w:rPr>
        <w:t>к Административному регламенту</w:t>
      </w:r>
    </w:p>
    <w:p w:rsidR="006B6025" w:rsidRPr="000A3048" w:rsidRDefault="006B6025" w:rsidP="006B6025">
      <w:pPr>
        <w:suppressAutoHyphens/>
        <w:autoSpaceDE w:val="0"/>
        <w:autoSpaceDN w:val="0"/>
        <w:adjustRightInd w:val="0"/>
        <w:ind w:left="3261"/>
        <w:jc w:val="both"/>
        <w:rPr>
          <w:lang w:eastAsia="en-US"/>
        </w:rPr>
      </w:pPr>
      <w:r w:rsidRPr="000A3048">
        <w:rPr>
          <w:lang w:eastAsia="en-US"/>
        </w:rPr>
        <w:t xml:space="preserve">по предоставлению муниципальной услуги «Признание садового дома жилым домом и жилого дома садовым домом </w:t>
      </w:r>
    </w:p>
    <w:p w:rsidR="006B6025" w:rsidRPr="000A3048" w:rsidRDefault="006B6025" w:rsidP="006B6025">
      <w:pPr>
        <w:suppressAutoHyphens/>
        <w:autoSpaceDE w:val="0"/>
        <w:autoSpaceDN w:val="0"/>
        <w:adjustRightInd w:val="0"/>
        <w:ind w:left="3261"/>
        <w:jc w:val="both"/>
        <w:rPr>
          <w:lang w:eastAsia="en-US"/>
        </w:rPr>
      </w:pPr>
      <w:r w:rsidRPr="000A3048">
        <w:rPr>
          <w:lang w:eastAsia="en-US"/>
        </w:rPr>
        <w:t xml:space="preserve">на территории </w:t>
      </w:r>
      <w:r w:rsidRPr="000A3048">
        <w:t>(наименование муниципального образования в соответствии с Уставом муниципального образования)</w:t>
      </w:r>
      <w:r w:rsidRPr="000A3048">
        <w:rPr>
          <w:lang w:eastAsia="en-US"/>
        </w:rPr>
        <w:t>»</w:t>
      </w:r>
    </w:p>
    <w:p w:rsidR="006B6025" w:rsidRPr="000A3048" w:rsidRDefault="006B6025" w:rsidP="006B6025">
      <w:pPr>
        <w:suppressAutoHyphens/>
        <w:autoSpaceDE w:val="0"/>
        <w:autoSpaceDN w:val="0"/>
        <w:adjustRightInd w:val="0"/>
        <w:ind w:left="3261"/>
        <w:jc w:val="both"/>
        <w:rPr>
          <w:lang w:eastAsia="en-US"/>
        </w:rPr>
      </w:pPr>
      <w:r w:rsidRPr="000A3048">
        <w:rPr>
          <w:lang w:eastAsia="en-US"/>
        </w:rPr>
        <w:t xml:space="preserve">от                года №   </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center"/>
        <w:rPr>
          <w:b/>
          <w:sz w:val="28"/>
          <w:szCs w:val="28"/>
        </w:rPr>
      </w:pPr>
      <w:bookmarkStart w:id="3" w:name="P429"/>
      <w:bookmarkEnd w:id="3"/>
      <w:r w:rsidRPr="00FF403D">
        <w:rPr>
          <w:b/>
          <w:sz w:val="28"/>
          <w:szCs w:val="28"/>
        </w:rPr>
        <w:t>БЛОК-СХЕМА</w:t>
      </w:r>
    </w:p>
    <w:p w:rsidR="006B6025" w:rsidRPr="00FF403D" w:rsidRDefault="006B6025" w:rsidP="006B6025">
      <w:pPr>
        <w:widowControl w:val="0"/>
        <w:tabs>
          <w:tab w:val="left" w:pos="5655"/>
        </w:tabs>
        <w:autoSpaceDE w:val="0"/>
        <w:autoSpaceDN w:val="0"/>
        <w:jc w:val="center"/>
        <w:rPr>
          <w:sz w:val="28"/>
          <w:szCs w:val="28"/>
        </w:rPr>
      </w:pPr>
      <w:r w:rsidRPr="00FF403D">
        <w:rPr>
          <w:sz w:val="28"/>
          <w:szCs w:val="28"/>
        </w:rPr>
        <w:t>последовательности административных процедур при предоставлении муниципальной услуги «Признание садового дома жилым домом и жилого дома садовым домом на территории (наименование муниципального образования в соответствии с Уставом муниципального образования)»</w:t>
      </w: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r w:rsidRPr="00FF403D">
        <w:rPr>
          <w:sz w:val="28"/>
          <w:szCs w:val="28"/>
        </w:rPr>
        <w:pict>
          <v:shapetype id="_x0000_t32" coordsize="21600,21600" o:spt="32" o:oned="t" path="m,l21600,21600e" filled="f">
            <v:path arrowok="t" fillok="f" o:connecttype="none"/>
            <o:lock v:ext="edit" shapetype="t"/>
          </v:shapetype>
          <v:shape id="_x0000_s1044" type="#_x0000_t32" style="position:absolute;left:0;text-align:left;margin-left:231.75pt;margin-top:5.1pt;width:0;height:15.15pt;z-index:251665408" o:connectortype="straight">
            <v:stroke endarrow="block"/>
          </v:shape>
        </w:pict>
      </w:r>
    </w:p>
    <w:p w:rsidR="006B6025" w:rsidRPr="00FF403D" w:rsidRDefault="006B6025" w:rsidP="006B6025">
      <w:pPr>
        <w:widowControl w:val="0"/>
        <w:autoSpaceDE w:val="0"/>
        <w:autoSpaceDN w:val="0"/>
        <w:jc w:val="both"/>
        <w:rPr>
          <w:sz w:val="28"/>
          <w:szCs w:val="28"/>
        </w:rPr>
      </w:pPr>
      <w:r w:rsidRPr="00FF403D">
        <w:rPr>
          <w:sz w:val="28"/>
          <w:szCs w:val="28"/>
        </w:rPr>
        <w:pict>
          <v:rect id="_x0000_s1040" style="position:absolute;left:0;text-align:left;margin-left:87.75pt;margin-top:5.7pt;width:307.4pt;height:39.75pt;z-index:251661312">
            <v:textbox>
              <w:txbxContent>
                <w:p w:rsidR="006B6025" w:rsidRDefault="006B6025" w:rsidP="006B6025">
                  <w:pPr>
                    <w:jc w:val="center"/>
                  </w:pPr>
                  <w:r>
                    <w:rPr>
                      <w:sz w:val="28"/>
                      <w:szCs w:val="28"/>
                    </w:rPr>
                    <w:t>Проверка документов</w:t>
                  </w:r>
                </w:p>
              </w:txbxContent>
            </v:textbox>
          </v:rect>
        </w:pict>
      </w: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r w:rsidRPr="00FF403D">
        <w:rPr>
          <w:sz w:val="28"/>
          <w:szCs w:val="28"/>
        </w:rPr>
        <w:pict>
          <v:shape id="_x0000_s1042" type="#_x0000_t32" style="position:absolute;left:0;text-align:left;margin-left:232.8pt;margin-top:12.75pt;width:0;height:19.7pt;z-index:251663360" o:connectortype="straight">
            <v:stroke endarrow="block"/>
          </v:shape>
        </w:pict>
      </w: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r w:rsidRPr="00FF403D">
        <w:rPr>
          <w:sz w:val="28"/>
          <w:szCs w:val="28"/>
        </w:rPr>
        <w:pict>
          <v:rect id="_x0000_s1041" style="position:absolute;left:0;text-align:left;margin-left:87.75pt;margin-top:.25pt;width:307.4pt;height:1in;z-index:251662336">
            <v:textbox>
              <w:txbxContent>
                <w:p w:rsidR="006B6025" w:rsidRDefault="006B6025" w:rsidP="006B602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в органы,      </w:t>
                  </w:r>
                </w:p>
                <w:p w:rsidR="006B6025" w:rsidRDefault="006B6025" w:rsidP="006B6025">
                  <w:pPr>
                    <w:jc w:val="center"/>
                    <w:rPr>
                      <w:rFonts w:ascii="Calibri" w:hAnsi="Calibri"/>
                    </w:rPr>
                  </w:pPr>
                  <w:r>
                    <w:rPr>
                      <w:sz w:val="28"/>
                      <w:szCs w:val="28"/>
                    </w:rPr>
                    <w:t xml:space="preserve">           участвующие в предоставлении муниципальной услуги</w:t>
                  </w:r>
                </w:p>
              </w:txbxContent>
            </v:textbox>
          </v:rect>
        </w:pict>
      </w: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r w:rsidRPr="00FF403D">
        <w:rPr>
          <w:noProof/>
          <w:sz w:val="28"/>
          <w:szCs w:val="28"/>
        </w:rPr>
        <w:pict>
          <v:shape id="_x0000_s1045" type="#_x0000_t32" style="position:absolute;left:0;text-align:left;margin-left:295.8pt;margin-top:9.5pt;width:23.25pt;height:27pt;z-index:251666432" o:connectortype="straight">
            <v:stroke endarrow="block"/>
          </v:shape>
        </w:pict>
      </w:r>
      <w:r w:rsidRPr="00FF403D">
        <w:rPr>
          <w:sz w:val="28"/>
          <w:szCs w:val="28"/>
        </w:rPr>
        <w:pict>
          <v:shape id="_x0000_s1043" type="#_x0000_t32" style="position:absolute;left:0;text-align:left;margin-left:147.7pt;margin-top:10.45pt;width:30.7pt;height:29.1pt;flip:x;z-index:251664384" o:connectortype="straight">
            <v:stroke endarrow="block"/>
          </v:shape>
        </w:pict>
      </w: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jc w:val="both"/>
        <w:rPr>
          <w:sz w:val="28"/>
          <w:szCs w:val="28"/>
        </w:rPr>
      </w:pPr>
      <w:r>
        <w:rPr>
          <w:noProof/>
          <w:sz w:val="28"/>
          <w:szCs w:val="28"/>
        </w:rPr>
        <w:pict>
          <v:shape id="_x0000_s1049" type="#_x0000_t32" style="position:absolute;left:0;text-align:left;margin-left:411.3pt;margin-top:88.3pt;width:0;height:31.75pt;z-index:251670528" o:connectortype="straight">
            <v:stroke endarrow="block"/>
          </v:shape>
        </w:pict>
      </w:r>
      <w:r>
        <w:rPr>
          <w:noProof/>
          <w:sz w:val="28"/>
          <w:szCs w:val="28"/>
        </w:rPr>
        <w:pict>
          <v:rect id="_x0000_s1048" style="position:absolute;left:0;text-align:left;margin-left:295.8pt;margin-top:15.55pt;width:232.5pt;height:72.75pt;z-index:251669504">
            <v:textbox>
              <w:txbxContent>
                <w:p w:rsidR="006B6025" w:rsidRPr="00FF403D" w:rsidRDefault="006B6025" w:rsidP="006B6025">
                  <w:pPr>
                    <w:rPr>
                      <w:sz w:val="28"/>
                      <w:szCs w:val="28"/>
                    </w:rPr>
                  </w:pPr>
                  <w:r w:rsidRPr="00FF403D">
                    <w:rPr>
                      <w:sz w:val="28"/>
                      <w:szCs w:val="28"/>
                    </w:rPr>
                    <w:t>Наличие оснований, предусмотренных пунктом 28 настоящего Административного регламента</w:t>
                  </w:r>
                </w:p>
              </w:txbxContent>
            </v:textbox>
          </v:rect>
        </w:pict>
      </w:r>
      <w:r w:rsidRPr="00FF403D">
        <w:rPr>
          <w:noProof/>
          <w:sz w:val="28"/>
          <w:szCs w:val="28"/>
        </w:rPr>
        <w:pict>
          <v:rect id="_x0000_s1046" style="position:absolute;left:0;text-align:left;margin-left:-4.95pt;margin-top:15.55pt;width:256.5pt;height:71.25pt;z-index:251667456" filled="f"/>
        </w:pict>
      </w:r>
    </w:p>
    <w:p w:rsidR="006B6025" w:rsidRPr="00FF403D" w:rsidRDefault="006B6025" w:rsidP="006B6025">
      <w:pPr>
        <w:widowControl w:val="0"/>
        <w:autoSpaceDE w:val="0"/>
        <w:autoSpaceDN w:val="0"/>
        <w:jc w:val="both"/>
        <w:rPr>
          <w:sz w:val="28"/>
          <w:szCs w:val="28"/>
        </w:rPr>
        <w:sectPr w:rsidR="006B6025" w:rsidRPr="00FF403D" w:rsidSect="000313A9">
          <w:footerReference w:type="default" r:id="rId11"/>
          <w:pgSz w:w="11906" w:h="16838"/>
          <w:pgMar w:top="567" w:right="567" w:bottom="567" w:left="1134" w:header="709" w:footer="709" w:gutter="0"/>
          <w:pgNumType w:start="2"/>
          <w:cols w:space="708"/>
          <w:docGrid w:linePitch="360"/>
        </w:sectPr>
      </w:pPr>
    </w:p>
    <w:p w:rsidR="006B6025" w:rsidRPr="00FF403D" w:rsidRDefault="006B6025" w:rsidP="006B6025">
      <w:pPr>
        <w:widowControl w:val="0"/>
        <w:autoSpaceDE w:val="0"/>
        <w:autoSpaceDN w:val="0"/>
        <w:jc w:val="both"/>
        <w:rPr>
          <w:sz w:val="28"/>
          <w:szCs w:val="28"/>
        </w:rPr>
      </w:pPr>
      <w:r w:rsidRPr="00FF403D">
        <w:rPr>
          <w:sz w:val="28"/>
          <w:szCs w:val="28"/>
        </w:rPr>
        <w:lastRenderedPageBreak/>
        <w:t xml:space="preserve">Наличие документов, необходимых                             </w:t>
      </w:r>
    </w:p>
    <w:p w:rsidR="006B6025" w:rsidRPr="00FF403D" w:rsidRDefault="006B6025" w:rsidP="006B6025">
      <w:pPr>
        <w:widowControl w:val="0"/>
        <w:autoSpaceDE w:val="0"/>
        <w:autoSpaceDN w:val="0"/>
        <w:jc w:val="both"/>
        <w:rPr>
          <w:sz w:val="28"/>
          <w:szCs w:val="28"/>
        </w:rPr>
      </w:pPr>
      <w:r w:rsidRPr="00FF403D">
        <w:rPr>
          <w:sz w:val="28"/>
          <w:szCs w:val="28"/>
        </w:rPr>
        <w:pict>
          <v:rect id="_x0000_s1039" style="position:absolute;left:0;text-align:left;margin-left:89.65pt;margin-top:-274.45pt;width:307.4pt;height:1in;z-index:251660288">
            <v:textbox style="mso-next-textbox:#_x0000_s1039">
              <w:txbxContent>
                <w:p w:rsidR="006B6025" w:rsidRDefault="006B6025" w:rsidP="006B602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представленных заявителем  </w:t>
                  </w:r>
                </w:p>
                <w:p w:rsidR="006B6025" w:rsidRDefault="006B6025" w:rsidP="006B6025">
                  <w:pPr>
                    <w:jc w:val="center"/>
                    <w:rPr>
                      <w:rFonts w:ascii="Calibri" w:hAnsi="Calibri"/>
                    </w:rPr>
                  </w:pPr>
                  <w:r>
                    <w:rPr>
                      <w:sz w:val="28"/>
                      <w:szCs w:val="28"/>
                    </w:rPr>
                    <w:t>(представителем заявителя)</w:t>
                  </w:r>
                </w:p>
              </w:txbxContent>
            </v:textbox>
          </v:rect>
        </w:pict>
      </w:r>
      <w:r w:rsidRPr="00FF403D">
        <w:rPr>
          <w:sz w:val="28"/>
          <w:szCs w:val="28"/>
        </w:rPr>
        <w:t xml:space="preserve">для предоставления муниципальной услуги </w:t>
      </w:r>
    </w:p>
    <w:p w:rsidR="006B6025" w:rsidRPr="00FF403D" w:rsidRDefault="006B6025" w:rsidP="006B6025">
      <w:pPr>
        <w:widowControl w:val="0"/>
        <w:autoSpaceDE w:val="0"/>
        <w:autoSpaceDN w:val="0"/>
        <w:jc w:val="both"/>
        <w:rPr>
          <w:sz w:val="28"/>
          <w:szCs w:val="28"/>
        </w:rPr>
      </w:pPr>
    </w:p>
    <w:p w:rsidR="006B6025" w:rsidRPr="00FF403D" w:rsidRDefault="006B6025" w:rsidP="006B6025">
      <w:pPr>
        <w:widowControl w:val="0"/>
        <w:autoSpaceDE w:val="0"/>
        <w:autoSpaceDN w:val="0"/>
        <w:rPr>
          <w:sz w:val="28"/>
          <w:szCs w:val="28"/>
        </w:rPr>
      </w:pPr>
      <w:r w:rsidRPr="00FF403D">
        <w:rPr>
          <w:noProof/>
          <w:sz w:val="28"/>
          <w:szCs w:val="28"/>
        </w:rPr>
        <w:pict>
          <v:shape id="_x0000_s1047" type="#_x0000_t32" style="position:absolute;margin-left:109.05pt;margin-top:7.8pt;width:.75pt;height:27pt;z-index:251668480" o:connectortype="straight">
            <v:stroke endarrow="block"/>
          </v:shape>
        </w:pict>
      </w:r>
    </w:p>
    <w:p w:rsidR="006B6025" w:rsidRPr="00FF403D" w:rsidRDefault="006B6025" w:rsidP="006B6025">
      <w:pPr>
        <w:widowControl w:val="0"/>
        <w:autoSpaceDE w:val="0"/>
        <w:autoSpaceDN w:val="0"/>
        <w:jc w:val="both"/>
        <w:rPr>
          <w:sz w:val="28"/>
          <w:szCs w:val="28"/>
        </w:rPr>
        <w:sectPr w:rsidR="006B6025" w:rsidRPr="00FF403D" w:rsidSect="000313A9">
          <w:type w:val="continuous"/>
          <w:pgSz w:w="11906" w:h="16838"/>
          <w:pgMar w:top="567" w:right="567" w:bottom="567" w:left="1134" w:header="709" w:footer="709" w:gutter="0"/>
          <w:cols w:num="2" w:space="708"/>
          <w:docGrid w:linePitch="360"/>
        </w:sectPr>
      </w:pPr>
      <w:r>
        <w:rPr>
          <w:noProof/>
          <w:sz w:val="28"/>
          <w:szCs w:val="28"/>
        </w:rPr>
        <w:pict>
          <v:rect id="_x0000_s1051" style="position:absolute;left:0;text-align:left;margin-left:313.8pt;margin-top:28.45pt;width:193.5pt;height:89.5pt;z-index:251672576">
            <v:textbox>
              <w:txbxContent>
                <w:p w:rsidR="006B6025" w:rsidRDefault="006B6025" w:rsidP="006B6025">
                  <w:r w:rsidRPr="002D0074">
                    <w:rPr>
                      <w:sz w:val="28"/>
                      <w:szCs w:val="28"/>
                    </w:rPr>
                    <w:t>Уведомление об отказе в признании</w:t>
                  </w:r>
                  <w:r>
                    <w:rPr>
                      <w:sz w:val="28"/>
                      <w:szCs w:val="28"/>
                    </w:rPr>
                    <w:t xml:space="preserve"> </w:t>
                  </w:r>
                  <w:r w:rsidRPr="002D0074">
                    <w:rPr>
                      <w:sz w:val="28"/>
                      <w:szCs w:val="28"/>
                    </w:rPr>
                    <w:t>садового дома жилым домом или</w:t>
                  </w:r>
                  <w:r>
                    <w:rPr>
                      <w:sz w:val="28"/>
                      <w:szCs w:val="28"/>
                    </w:rPr>
                    <w:t xml:space="preserve"> </w:t>
                  </w:r>
                  <w:r w:rsidRPr="002D0074">
                    <w:rPr>
                      <w:sz w:val="28"/>
                      <w:szCs w:val="28"/>
                    </w:rPr>
                    <w:t>жилого дома садовым домом</w:t>
                  </w:r>
                </w:p>
              </w:txbxContent>
            </v:textbox>
          </v:rect>
        </w:pict>
      </w:r>
      <w:r>
        <w:rPr>
          <w:noProof/>
          <w:sz w:val="28"/>
          <w:szCs w:val="28"/>
        </w:rPr>
        <w:pict>
          <v:rect id="_x0000_s1050" style="position:absolute;left:0;text-align:left;margin-left:25.8pt;margin-top:23.45pt;width:215.25pt;height:84.75pt;z-index:251671552">
            <v:textbox>
              <w:txbxContent>
                <w:p w:rsidR="006B6025" w:rsidRDefault="006B6025" w:rsidP="006B6025">
                  <w:r w:rsidRPr="002D0074">
                    <w:rPr>
                      <w:sz w:val="28"/>
                      <w:szCs w:val="28"/>
                    </w:rPr>
                    <w:t>Принятие</w:t>
                  </w:r>
                  <w:r>
                    <w:rPr>
                      <w:sz w:val="28"/>
                      <w:szCs w:val="28"/>
                    </w:rPr>
                    <w:t xml:space="preserve"> постановления Администрации </w:t>
                  </w:r>
                  <w:r w:rsidRPr="002D0074">
                    <w:rPr>
                      <w:sz w:val="28"/>
                      <w:szCs w:val="28"/>
                    </w:rPr>
                    <w:t>о признании садового дома жилым домом</w:t>
                  </w:r>
                  <w:r>
                    <w:rPr>
                      <w:sz w:val="28"/>
                      <w:szCs w:val="28"/>
                    </w:rPr>
                    <w:t xml:space="preserve"> </w:t>
                  </w:r>
                  <w:r w:rsidRPr="002D0074">
                    <w:rPr>
                      <w:sz w:val="28"/>
                      <w:szCs w:val="28"/>
                    </w:rPr>
                    <w:t>или жилого дома садовым домом</w:t>
                  </w:r>
                </w:p>
              </w:txbxContent>
            </v:textbox>
          </v:rect>
        </w:pict>
      </w:r>
      <w:r w:rsidRPr="00FF403D">
        <w:rPr>
          <w:sz w:val="28"/>
          <w:szCs w:val="28"/>
        </w:rPr>
        <w:t xml:space="preserve">                             </w:t>
      </w:r>
    </w:p>
    <w:p w:rsidR="006B6025" w:rsidRPr="000A3048" w:rsidRDefault="006B6025" w:rsidP="006B6025">
      <w:pPr>
        <w:suppressAutoHyphens/>
        <w:autoSpaceDE w:val="0"/>
        <w:autoSpaceDN w:val="0"/>
        <w:adjustRightInd w:val="0"/>
        <w:ind w:left="3969"/>
        <w:jc w:val="both"/>
        <w:rPr>
          <w:lang w:eastAsia="en-US"/>
        </w:rPr>
      </w:pPr>
      <w:r w:rsidRPr="000A3048">
        <w:rPr>
          <w:lang w:eastAsia="en-US"/>
        </w:rPr>
        <w:lastRenderedPageBreak/>
        <w:t>Приложение № 3</w:t>
      </w:r>
    </w:p>
    <w:p w:rsidR="006B6025" w:rsidRPr="000A3048" w:rsidRDefault="006B6025" w:rsidP="006B6025">
      <w:pPr>
        <w:suppressAutoHyphens/>
        <w:autoSpaceDE w:val="0"/>
        <w:autoSpaceDN w:val="0"/>
        <w:adjustRightInd w:val="0"/>
        <w:ind w:left="3969"/>
        <w:jc w:val="both"/>
        <w:rPr>
          <w:lang w:eastAsia="en-US"/>
        </w:rPr>
      </w:pPr>
      <w:r w:rsidRPr="000A3048">
        <w:rPr>
          <w:lang w:eastAsia="en-US"/>
        </w:rPr>
        <w:t>к Административному регламенту</w:t>
      </w:r>
    </w:p>
    <w:p w:rsidR="006B6025" w:rsidRPr="000A3048" w:rsidRDefault="006B6025" w:rsidP="006B6025">
      <w:pPr>
        <w:suppressAutoHyphens/>
        <w:autoSpaceDE w:val="0"/>
        <w:autoSpaceDN w:val="0"/>
        <w:adjustRightInd w:val="0"/>
        <w:ind w:left="3969"/>
        <w:jc w:val="both"/>
        <w:rPr>
          <w:lang w:eastAsia="en-US"/>
        </w:rPr>
      </w:pPr>
      <w:r w:rsidRPr="000A3048">
        <w:rPr>
          <w:lang w:eastAsia="en-US"/>
        </w:rPr>
        <w:t xml:space="preserve">по предоставлению муниципальной услуги «Признание садового дома жилым домом и жилого дома садовым домом </w:t>
      </w:r>
    </w:p>
    <w:p w:rsidR="006B6025" w:rsidRPr="000A3048" w:rsidRDefault="006B6025" w:rsidP="006B6025">
      <w:pPr>
        <w:suppressAutoHyphens/>
        <w:autoSpaceDE w:val="0"/>
        <w:autoSpaceDN w:val="0"/>
        <w:adjustRightInd w:val="0"/>
        <w:ind w:left="3969"/>
        <w:jc w:val="both"/>
        <w:rPr>
          <w:lang w:eastAsia="en-US"/>
        </w:rPr>
      </w:pPr>
      <w:r w:rsidRPr="000A3048">
        <w:rPr>
          <w:lang w:eastAsia="en-US"/>
        </w:rPr>
        <w:t>на территории (</w:t>
      </w:r>
      <w:r w:rsidRPr="000A3048">
        <w:t xml:space="preserve">наименование муниципального образования в соответствии с Уставом муниципального образования)» </w:t>
      </w:r>
      <w:r w:rsidRPr="000A3048">
        <w:rPr>
          <w:lang w:eastAsia="en-US"/>
        </w:rPr>
        <w:t xml:space="preserve">от                   года №                                     </w:t>
      </w:r>
    </w:p>
    <w:p w:rsidR="006B6025" w:rsidRDefault="006B6025" w:rsidP="006B6025">
      <w:pPr>
        <w:suppressAutoHyphens/>
        <w:autoSpaceDE w:val="0"/>
        <w:autoSpaceDN w:val="0"/>
        <w:adjustRightInd w:val="0"/>
        <w:jc w:val="both"/>
        <w:rPr>
          <w:sz w:val="28"/>
          <w:szCs w:val="28"/>
          <w:lang w:eastAsia="en-US"/>
        </w:rPr>
      </w:pPr>
    </w:p>
    <w:p w:rsidR="006B6025" w:rsidRDefault="006B6025" w:rsidP="006B6025">
      <w:pPr>
        <w:suppressAutoHyphens/>
        <w:autoSpaceDE w:val="0"/>
        <w:autoSpaceDN w:val="0"/>
        <w:adjustRightInd w:val="0"/>
        <w:ind w:firstLine="709"/>
        <w:jc w:val="center"/>
        <w:rPr>
          <w:sz w:val="28"/>
          <w:szCs w:val="28"/>
          <w:lang w:eastAsia="en-US"/>
        </w:rPr>
      </w:pPr>
    </w:p>
    <w:p w:rsidR="006B6025" w:rsidRPr="00F02F5A" w:rsidRDefault="006B6025" w:rsidP="006B6025">
      <w:pPr>
        <w:suppressAutoHyphens/>
        <w:autoSpaceDE w:val="0"/>
        <w:autoSpaceDN w:val="0"/>
        <w:adjustRightInd w:val="0"/>
        <w:ind w:firstLine="709"/>
        <w:jc w:val="center"/>
        <w:rPr>
          <w:sz w:val="28"/>
          <w:szCs w:val="28"/>
          <w:lang w:eastAsia="en-US"/>
        </w:rPr>
      </w:pPr>
      <w:r w:rsidRPr="00F02F5A">
        <w:rPr>
          <w:sz w:val="28"/>
          <w:szCs w:val="28"/>
          <w:lang w:eastAsia="en-US"/>
        </w:rPr>
        <w:t>РЕШЕНИЕ</w:t>
      </w:r>
    </w:p>
    <w:p w:rsidR="006B6025" w:rsidRPr="00F02F5A" w:rsidRDefault="006B6025" w:rsidP="006B6025">
      <w:pPr>
        <w:suppressAutoHyphens/>
        <w:autoSpaceDE w:val="0"/>
        <w:autoSpaceDN w:val="0"/>
        <w:adjustRightInd w:val="0"/>
        <w:ind w:firstLine="709"/>
        <w:jc w:val="center"/>
        <w:rPr>
          <w:sz w:val="28"/>
          <w:szCs w:val="28"/>
          <w:lang w:eastAsia="en-US"/>
        </w:rPr>
      </w:pPr>
      <w:r w:rsidRPr="00F02F5A">
        <w:rPr>
          <w:sz w:val="28"/>
          <w:szCs w:val="28"/>
          <w:lang w:eastAsia="en-US"/>
        </w:rPr>
        <w:t>о признании садового дома жилым домом</w:t>
      </w:r>
    </w:p>
    <w:p w:rsidR="006B6025" w:rsidRPr="00F02F5A" w:rsidRDefault="006B6025" w:rsidP="006B6025">
      <w:pPr>
        <w:suppressAutoHyphens/>
        <w:autoSpaceDE w:val="0"/>
        <w:autoSpaceDN w:val="0"/>
        <w:adjustRightInd w:val="0"/>
        <w:ind w:firstLine="709"/>
        <w:jc w:val="center"/>
        <w:rPr>
          <w:sz w:val="28"/>
          <w:szCs w:val="28"/>
          <w:lang w:eastAsia="en-US"/>
        </w:rPr>
      </w:pPr>
      <w:r w:rsidRPr="00F02F5A">
        <w:rPr>
          <w:sz w:val="28"/>
          <w:szCs w:val="28"/>
          <w:lang w:eastAsia="en-US"/>
        </w:rPr>
        <w:t>и жилого дома садовым домом</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jc w:val="both"/>
        <w:rPr>
          <w:sz w:val="28"/>
          <w:szCs w:val="28"/>
          <w:lang w:eastAsia="en-US"/>
        </w:rPr>
      </w:pPr>
      <w:r w:rsidRPr="00F02F5A">
        <w:rPr>
          <w:sz w:val="28"/>
          <w:szCs w:val="28"/>
          <w:lang w:eastAsia="en-US"/>
        </w:rPr>
        <w:t>Дата, номер</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В связ</w:t>
      </w:r>
      <w:r>
        <w:rPr>
          <w:sz w:val="28"/>
          <w:szCs w:val="28"/>
          <w:lang w:eastAsia="en-US"/>
        </w:rPr>
        <w:t>и с обращением______</w:t>
      </w:r>
      <w:r w:rsidRPr="00F02F5A">
        <w:rPr>
          <w:sz w:val="28"/>
          <w:szCs w:val="28"/>
          <w:lang w:eastAsia="en-US"/>
        </w:rPr>
        <w:t>___________________________________ ________________________________________</w:t>
      </w:r>
      <w:r>
        <w:rPr>
          <w:sz w:val="28"/>
          <w:szCs w:val="28"/>
          <w:lang w:eastAsia="en-US"/>
        </w:rPr>
        <w:t>__________________________</w:t>
      </w:r>
    </w:p>
    <w:p w:rsidR="006B6025" w:rsidRPr="00C2009F" w:rsidRDefault="006B6025" w:rsidP="006B6025">
      <w:pPr>
        <w:suppressAutoHyphens/>
        <w:autoSpaceDE w:val="0"/>
        <w:autoSpaceDN w:val="0"/>
        <w:adjustRightInd w:val="0"/>
        <w:ind w:firstLine="709"/>
        <w:jc w:val="both"/>
        <w:rPr>
          <w:lang w:eastAsia="en-US"/>
        </w:rPr>
      </w:pPr>
      <w:r w:rsidRPr="00C2009F">
        <w:rPr>
          <w:lang w:eastAsia="en-US"/>
        </w:rPr>
        <w:t>(Ф.И.О. физического лица, наименование юридического   лица - заявителя)</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                      </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о намерении признать садовый дом жилым домом/жилой дом садовым домом       (ненужное зачеркнуть)</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расположенный по  адресу:____________________________________________________________,</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кадастровый номер земельного участка, в пределах которого расположен дом:____________________________________</w:t>
      </w:r>
      <w:r>
        <w:rPr>
          <w:sz w:val="28"/>
          <w:szCs w:val="28"/>
          <w:lang w:eastAsia="en-US"/>
        </w:rPr>
        <w:t>__________________________</w:t>
      </w:r>
      <w:r w:rsidRPr="00F02F5A">
        <w:rPr>
          <w:sz w:val="28"/>
          <w:szCs w:val="28"/>
          <w:lang w:eastAsia="en-US"/>
        </w:rPr>
        <w:t>,</w:t>
      </w:r>
    </w:p>
    <w:p w:rsidR="006B6025" w:rsidRPr="00F02F5A" w:rsidRDefault="006B6025" w:rsidP="006B6025">
      <w:pPr>
        <w:suppressAutoHyphens/>
        <w:autoSpaceDE w:val="0"/>
        <w:autoSpaceDN w:val="0"/>
        <w:adjustRightInd w:val="0"/>
        <w:ind w:firstLine="709"/>
        <w:jc w:val="both"/>
        <w:rPr>
          <w:sz w:val="28"/>
          <w:szCs w:val="28"/>
          <w:lang w:eastAsia="en-US"/>
        </w:rPr>
      </w:pPr>
      <w:r>
        <w:rPr>
          <w:sz w:val="28"/>
          <w:szCs w:val="28"/>
          <w:lang w:eastAsia="en-US"/>
        </w:rPr>
        <w:t>на основании</w:t>
      </w:r>
      <w:r w:rsidRPr="00F02F5A">
        <w:rPr>
          <w:sz w:val="28"/>
          <w:szCs w:val="28"/>
          <w:lang w:eastAsia="en-US"/>
        </w:rPr>
        <w:t>_________________________________</w:t>
      </w:r>
      <w:r>
        <w:rPr>
          <w:sz w:val="28"/>
          <w:szCs w:val="28"/>
          <w:lang w:eastAsia="en-US"/>
        </w:rPr>
        <w:t>______________</w:t>
      </w:r>
      <w:r w:rsidRPr="00F02F5A">
        <w:rPr>
          <w:sz w:val="28"/>
          <w:szCs w:val="28"/>
          <w:lang w:eastAsia="en-US"/>
        </w:rPr>
        <w:t>,</w:t>
      </w:r>
    </w:p>
    <w:p w:rsidR="006B6025" w:rsidRPr="00C2009F" w:rsidRDefault="006B6025" w:rsidP="006B6025">
      <w:pPr>
        <w:suppressAutoHyphens/>
        <w:autoSpaceDE w:val="0"/>
        <w:autoSpaceDN w:val="0"/>
        <w:adjustRightInd w:val="0"/>
        <w:ind w:firstLine="709"/>
        <w:jc w:val="both"/>
        <w:rPr>
          <w:lang w:eastAsia="en-US"/>
        </w:rPr>
      </w:pPr>
      <w:r>
        <w:rPr>
          <w:lang w:eastAsia="en-US"/>
        </w:rPr>
        <w:t xml:space="preserve">                            </w:t>
      </w:r>
      <w:r w:rsidRPr="00C2009F">
        <w:rPr>
          <w:lang w:eastAsia="en-US"/>
        </w:rPr>
        <w:t>(наименование и реквизиты правоустанавливающего документа)</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по результатам рассмотрения представленных документов принято решение:</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Признать ________________________________________</w:t>
      </w:r>
      <w:r>
        <w:rPr>
          <w:sz w:val="28"/>
          <w:szCs w:val="28"/>
          <w:lang w:eastAsia="en-US"/>
        </w:rPr>
        <w:t>_________________________</w:t>
      </w:r>
    </w:p>
    <w:p w:rsidR="006B6025" w:rsidRPr="00C2009F" w:rsidRDefault="006B6025" w:rsidP="006B6025">
      <w:pPr>
        <w:suppressAutoHyphens/>
        <w:autoSpaceDE w:val="0"/>
        <w:autoSpaceDN w:val="0"/>
        <w:adjustRightInd w:val="0"/>
        <w:ind w:firstLine="709"/>
        <w:jc w:val="both"/>
        <w:rPr>
          <w:lang w:eastAsia="en-US"/>
        </w:rPr>
      </w:pPr>
      <w:r w:rsidRPr="00C2009F">
        <w:rPr>
          <w:lang w:eastAsia="en-US"/>
        </w:rPr>
        <w:t>(садовый дом жилым домом/жилой дом садовым домом - нужное указать)</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________________________________________</w:t>
      </w:r>
      <w:r>
        <w:rPr>
          <w:sz w:val="28"/>
          <w:szCs w:val="28"/>
          <w:lang w:eastAsia="en-US"/>
        </w:rPr>
        <w:t>_____________________</w:t>
      </w:r>
      <w:r w:rsidRPr="00F02F5A">
        <w:rPr>
          <w:sz w:val="28"/>
          <w:szCs w:val="28"/>
          <w:lang w:eastAsia="en-US"/>
        </w:rPr>
        <w:t>.</w:t>
      </w:r>
    </w:p>
    <w:p w:rsidR="006B6025" w:rsidRPr="00C2009F" w:rsidRDefault="006B6025" w:rsidP="006B6025">
      <w:pPr>
        <w:suppressAutoHyphens/>
        <w:autoSpaceDE w:val="0"/>
        <w:autoSpaceDN w:val="0"/>
        <w:adjustRightInd w:val="0"/>
        <w:rPr>
          <w:lang w:eastAsia="en-US"/>
        </w:rPr>
      </w:pPr>
      <w:r w:rsidRPr="00C2009F">
        <w:rPr>
          <w:lang w:eastAsia="en-US"/>
        </w:rPr>
        <w:t xml:space="preserve">      </w:t>
      </w:r>
      <w:r>
        <w:rPr>
          <w:lang w:eastAsia="en-US"/>
        </w:rPr>
        <w:t xml:space="preserve">      </w:t>
      </w:r>
      <w:r w:rsidRPr="00C2009F">
        <w:rPr>
          <w:lang w:eastAsia="en-US"/>
        </w:rPr>
        <w:t xml:space="preserve">  (должность)                          (подпись)                                     (Ф.И.О.)                                                                       </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 xml:space="preserve">Получил: «__»  ____________ 20__ г.  _______________________   </w:t>
      </w:r>
    </w:p>
    <w:p w:rsidR="006B6025" w:rsidRPr="00C2009F" w:rsidRDefault="006B6025" w:rsidP="006B6025">
      <w:pPr>
        <w:suppressAutoHyphens/>
        <w:autoSpaceDE w:val="0"/>
        <w:autoSpaceDN w:val="0"/>
        <w:adjustRightInd w:val="0"/>
        <w:ind w:firstLine="709"/>
        <w:jc w:val="both"/>
        <w:rPr>
          <w:lang w:eastAsia="en-US"/>
        </w:rPr>
      </w:pPr>
      <w:r w:rsidRPr="00C2009F">
        <w:rPr>
          <w:lang w:eastAsia="en-US"/>
        </w:rPr>
        <w:t xml:space="preserve">                 (заполняется в случае получения ре</w:t>
      </w:r>
      <w:r>
        <w:rPr>
          <w:lang w:eastAsia="en-US"/>
        </w:rPr>
        <w:t>шения лично)</w:t>
      </w:r>
      <w:r w:rsidRPr="00C2009F">
        <w:rPr>
          <w:lang w:eastAsia="en-US"/>
        </w:rPr>
        <w:t xml:space="preserve">   (подпись заявителя)       </w:t>
      </w:r>
    </w:p>
    <w:p w:rsidR="006B6025" w:rsidRPr="00F02F5A" w:rsidRDefault="006B6025" w:rsidP="006B6025">
      <w:pPr>
        <w:suppressAutoHyphens/>
        <w:autoSpaceDE w:val="0"/>
        <w:autoSpaceDN w:val="0"/>
        <w:adjustRightInd w:val="0"/>
        <w:ind w:firstLine="709"/>
        <w:jc w:val="both"/>
        <w:rPr>
          <w:sz w:val="28"/>
          <w:szCs w:val="28"/>
          <w:lang w:eastAsia="en-US"/>
        </w:rPr>
      </w:pP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Решение направлено в адрес заявителя        «__» _______ 20__ г.</w:t>
      </w:r>
    </w:p>
    <w:p w:rsidR="006B6025" w:rsidRPr="00C2009F" w:rsidRDefault="006B6025" w:rsidP="006B6025">
      <w:pPr>
        <w:suppressAutoHyphens/>
        <w:autoSpaceDE w:val="0"/>
        <w:autoSpaceDN w:val="0"/>
        <w:adjustRightInd w:val="0"/>
        <w:ind w:firstLine="709"/>
        <w:jc w:val="both"/>
        <w:rPr>
          <w:lang w:eastAsia="en-US"/>
        </w:rPr>
      </w:pPr>
      <w:r w:rsidRPr="00C2009F">
        <w:rPr>
          <w:lang w:eastAsia="en-US"/>
        </w:rPr>
        <w:t xml:space="preserve">           (заполняется в случае направления решения по почте)</w:t>
      </w:r>
    </w:p>
    <w:p w:rsidR="006B6025" w:rsidRPr="00F02F5A" w:rsidRDefault="006B6025" w:rsidP="006B6025">
      <w:pPr>
        <w:suppressAutoHyphens/>
        <w:autoSpaceDE w:val="0"/>
        <w:autoSpaceDN w:val="0"/>
        <w:adjustRightInd w:val="0"/>
        <w:ind w:firstLine="709"/>
        <w:jc w:val="both"/>
        <w:rPr>
          <w:sz w:val="28"/>
          <w:szCs w:val="28"/>
          <w:lang w:eastAsia="en-US"/>
        </w:rPr>
      </w:pPr>
      <w:r w:rsidRPr="00F02F5A">
        <w:rPr>
          <w:sz w:val="28"/>
          <w:szCs w:val="28"/>
          <w:lang w:eastAsia="en-US"/>
        </w:rPr>
        <w:t>________________________________________</w:t>
      </w:r>
    </w:p>
    <w:p w:rsidR="006B6025" w:rsidRPr="00CF75BA" w:rsidRDefault="006B6025" w:rsidP="006B6025">
      <w:pPr>
        <w:suppressAutoHyphens/>
        <w:autoSpaceDE w:val="0"/>
        <w:autoSpaceDN w:val="0"/>
        <w:adjustRightInd w:val="0"/>
        <w:ind w:firstLine="709"/>
        <w:jc w:val="both"/>
        <w:rPr>
          <w:lang w:eastAsia="en-US"/>
        </w:rPr>
      </w:pPr>
      <w:r w:rsidRPr="00C2009F">
        <w:rPr>
          <w:lang w:eastAsia="en-US"/>
        </w:rPr>
        <w:t xml:space="preserve"> (Ф.И.О., подпись должностного лица, направившего решение в адрес заявителя)</w:t>
      </w:r>
    </w:p>
    <w:p w:rsidR="00AE52A9" w:rsidRDefault="00CC77EF" w:rsidP="00CC77EF">
      <w:pPr>
        <w:widowControl w:val="0"/>
        <w:autoSpaceDE w:val="0"/>
        <w:autoSpaceDN w:val="0"/>
        <w:adjustRightInd w:val="0"/>
        <w:jc w:val="center"/>
        <w:rPr>
          <w:b/>
          <w:bCs/>
          <w:sz w:val="28"/>
          <w:szCs w:val="28"/>
        </w:rPr>
      </w:pPr>
      <w:r>
        <w:rPr>
          <w:b/>
          <w:bCs/>
          <w:sz w:val="28"/>
          <w:szCs w:val="28"/>
        </w:rPr>
        <w:t xml:space="preserve">                                     </w:t>
      </w:r>
    </w:p>
    <w:p w:rsidR="00AE52A9" w:rsidRDefault="00AE52A9" w:rsidP="00536CB2">
      <w:pPr>
        <w:widowControl w:val="0"/>
        <w:autoSpaceDE w:val="0"/>
        <w:autoSpaceDN w:val="0"/>
        <w:adjustRightInd w:val="0"/>
        <w:rPr>
          <w:b/>
          <w:bCs/>
          <w:sz w:val="28"/>
          <w:szCs w:val="28"/>
        </w:rPr>
      </w:pPr>
    </w:p>
    <w:sectPr w:rsidR="00AE52A9" w:rsidSect="006B6025">
      <w:headerReference w:type="default" r:id="rId12"/>
      <w:footnotePr>
        <w:pos w:val="beneathText"/>
      </w:footnotePr>
      <w:pgSz w:w="11900" w:h="16837"/>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9E8" w:rsidRDefault="003F49E8" w:rsidP="00EE6121">
      <w:r>
        <w:separator/>
      </w:r>
    </w:p>
  </w:endnote>
  <w:endnote w:type="continuationSeparator" w:id="1">
    <w:p w:rsidR="003F49E8" w:rsidRDefault="003F49E8" w:rsidP="00EE6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25" w:rsidRDefault="006B6025">
    <w:pPr>
      <w:pStyle w:val="afd"/>
      <w:jc w:val="center"/>
    </w:pPr>
  </w:p>
  <w:p w:rsidR="006B6025" w:rsidRDefault="006B602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9E8" w:rsidRDefault="003F49E8" w:rsidP="00EE6121">
      <w:r>
        <w:separator/>
      </w:r>
    </w:p>
  </w:footnote>
  <w:footnote w:type="continuationSeparator" w:id="1">
    <w:p w:rsidR="003F49E8" w:rsidRDefault="003F49E8" w:rsidP="00EE6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8F6" w:rsidRDefault="003E18F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b w:val="0"/>
        <w:bCs w:val="0"/>
      </w:rPr>
    </w:lvl>
    <w:lvl w:ilvl="1">
      <w:start w:val="1"/>
      <w:numFmt w:val="bullet"/>
      <w:lvlText w:val=""/>
      <w:lvlJc w:val="left"/>
      <w:pPr>
        <w:tabs>
          <w:tab w:val="num" w:pos="1080"/>
        </w:tabs>
        <w:ind w:left="1080" w:hanging="360"/>
      </w:pPr>
      <w:rPr>
        <w:rFonts w:ascii="Symbol" w:hAnsi="Symbol" w:cs="OpenSymbol"/>
        <w:b w:val="0"/>
        <w:bCs w:val="0"/>
      </w:rPr>
    </w:lvl>
    <w:lvl w:ilvl="2">
      <w:start w:val="1"/>
      <w:numFmt w:val="bullet"/>
      <w:lvlText w:val=""/>
      <w:lvlJc w:val="left"/>
      <w:pPr>
        <w:tabs>
          <w:tab w:val="num" w:pos="1440"/>
        </w:tabs>
        <w:ind w:left="1440" w:hanging="360"/>
      </w:pPr>
      <w:rPr>
        <w:rFonts w:ascii="Symbol" w:hAnsi="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Symbol" w:hAnsi="Symbol" w:cs="OpenSymbol"/>
        <w:b w:val="0"/>
        <w:bCs w:val="0"/>
      </w:rPr>
    </w:lvl>
    <w:lvl w:ilvl="5">
      <w:start w:val="1"/>
      <w:numFmt w:val="bullet"/>
      <w:lvlText w:val=""/>
      <w:lvlJc w:val="left"/>
      <w:pPr>
        <w:tabs>
          <w:tab w:val="num" w:pos="2520"/>
        </w:tabs>
        <w:ind w:left="2520" w:hanging="360"/>
      </w:pPr>
      <w:rPr>
        <w:rFonts w:ascii="Symbol" w:hAnsi="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Symbol" w:hAnsi="Symbol" w:cs="OpenSymbol"/>
        <w:b w:val="0"/>
        <w:bCs w:val="0"/>
      </w:rPr>
    </w:lvl>
    <w:lvl w:ilvl="8">
      <w:start w:val="1"/>
      <w:numFmt w:val="bullet"/>
      <w:lvlText w:val=""/>
      <w:lvlJc w:val="left"/>
      <w:pPr>
        <w:tabs>
          <w:tab w:val="num" w:pos="3600"/>
        </w:tabs>
        <w:ind w:left="3600" w:hanging="360"/>
      </w:pPr>
      <w:rPr>
        <w:rFonts w:ascii="Symbol" w:hAnsi="Symbol" w:cs="OpenSymbol"/>
        <w:b w:val="0"/>
        <w:bCs w:val="0"/>
      </w:rPr>
    </w:lvl>
  </w:abstractNum>
  <w:abstractNum w:abstractNumId="4">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19F221FB"/>
    <w:multiLevelType w:val="hybridMultilevel"/>
    <w:tmpl w:val="BE3CAD3E"/>
    <w:lvl w:ilvl="0" w:tplc="E7C05D1A">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6">
    <w:nsid w:val="1B8E412C"/>
    <w:multiLevelType w:val="hybridMultilevel"/>
    <w:tmpl w:val="A23420FE"/>
    <w:lvl w:ilvl="0" w:tplc="CCBAA46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AC0960"/>
    <w:multiLevelType w:val="hybridMultilevel"/>
    <w:tmpl w:val="EA7E7F64"/>
    <w:lvl w:ilvl="0" w:tplc="C2A6C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5D75B0"/>
    <w:multiLevelType w:val="hybridMultilevel"/>
    <w:tmpl w:val="210892C4"/>
    <w:lvl w:ilvl="0" w:tplc="080284F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9">
    <w:nsid w:val="5D386837"/>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10">
    <w:nsid w:val="5E890A69"/>
    <w:multiLevelType w:val="hybridMultilevel"/>
    <w:tmpl w:val="12546680"/>
    <w:lvl w:ilvl="0" w:tplc="E7C05D1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nsid w:val="60D7702C"/>
    <w:multiLevelType w:val="hybridMultilevel"/>
    <w:tmpl w:val="01F8F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4C5665"/>
    <w:multiLevelType w:val="hybridMultilevel"/>
    <w:tmpl w:val="66FA10DC"/>
    <w:lvl w:ilvl="0" w:tplc="E7C05D1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6FBF4A3B"/>
    <w:multiLevelType w:val="hybridMultilevel"/>
    <w:tmpl w:val="6AFE0592"/>
    <w:lvl w:ilvl="0" w:tplc="AA26F388">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4">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4"/>
  </w:num>
  <w:num w:numId="5">
    <w:abstractNumId w:val="4"/>
  </w:num>
  <w:num w:numId="6">
    <w:abstractNumId w:val="5"/>
  </w:num>
  <w:num w:numId="7">
    <w:abstractNumId w:val="12"/>
  </w:num>
  <w:num w:numId="8">
    <w:abstractNumId w:val="10"/>
  </w:num>
  <w:num w:numId="9">
    <w:abstractNumId w:val="3"/>
  </w:num>
  <w:num w:numId="10">
    <w:abstractNumId w:val="2"/>
  </w:num>
  <w:num w:numId="11">
    <w:abstractNumId w:val="0"/>
  </w:num>
  <w:num w:numId="12">
    <w:abstractNumId w:val="1"/>
  </w:num>
  <w:num w:numId="13">
    <w:abstractNumId w:val="9"/>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2A63"/>
    <w:rsid w:val="000030EB"/>
    <w:rsid w:val="000127A8"/>
    <w:rsid w:val="00023E7C"/>
    <w:rsid w:val="00034B21"/>
    <w:rsid w:val="0003517C"/>
    <w:rsid w:val="00051EFB"/>
    <w:rsid w:val="00062B85"/>
    <w:rsid w:val="000749B7"/>
    <w:rsid w:val="000A3048"/>
    <w:rsid w:val="000C57E4"/>
    <w:rsid w:val="000D5CD7"/>
    <w:rsid w:val="000E4E90"/>
    <w:rsid w:val="000E7C3D"/>
    <w:rsid w:val="0013326E"/>
    <w:rsid w:val="001414E2"/>
    <w:rsid w:val="00147115"/>
    <w:rsid w:val="00161095"/>
    <w:rsid w:val="0017200C"/>
    <w:rsid w:val="001737F1"/>
    <w:rsid w:val="00197B21"/>
    <w:rsid w:val="001B1655"/>
    <w:rsid w:val="001D75DC"/>
    <w:rsid w:val="00223298"/>
    <w:rsid w:val="0023777E"/>
    <w:rsid w:val="002A32CA"/>
    <w:rsid w:val="002A57BC"/>
    <w:rsid w:val="002B3CA0"/>
    <w:rsid w:val="002B55CC"/>
    <w:rsid w:val="002B71BA"/>
    <w:rsid w:val="002C3ECD"/>
    <w:rsid w:val="002C3EFD"/>
    <w:rsid w:val="002D5385"/>
    <w:rsid w:val="002E076D"/>
    <w:rsid w:val="002F06B5"/>
    <w:rsid w:val="0034280D"/>
    <w:rsid w:val="00342B5C"/>
    <w:rsid w:val="00347E22"/>
    <w:rsid w:val="00352DA6"/>
    <w:rsid w:val="00354174"/>
    <w:rsid w:val="003616D2"/>
    <w:rsid w:val="003664F3"/>
    <w:rsid w:val="00367AA8"/>
    <w:rsid w:val="00372114"/>
    <w:rsid w:val="003A24D3"/>
    <w:rsid w:val="003C0687"/>
    <w:rsid w:val="003C7B84"/>
    <w:rsid w:val="003D6717"/>
    <w:rsid w:val="003E18F6"/>
    <w:rsid w:val="003F49E8"/>
    <w:rsid w:val="00457431"/>
    <w:rsid w:val="00491A7E"/>
    <w:rsid w:val="004A08AD"/>
    <w:rsid w:val="004C4B40"/>
    <w:rsid w:val="004E6687"/>
    <w:rsid w:val="00532A63"/>
    <w:rsid w:val="00536CB2"/>
    <w:rsid w:val="00551DB5"/>
    <w:rsid w:val="00563206"/>
    <w:rsid w:val="00581820"/>
    <w:rsid w:val="00583DDF"/>
    <w:rsid w:val="005C0219"/>
    <w:rsid w:val="005E0AAB"/>
    <w:rsid w:val="00604327"/>
    <w:rsid w:val="006547AA"/>
    <w:rsid w:val="00670BB4"/>
    <w:rsid w:val="006A3940"/>
    <w:rsid w:val="006A5099"/>
    <w:rsid w:val="006B6025"/>
    <w:rsid w:val="006C3C65"/>
    <w:rsid w:val="006E0828"/>
    <w:rsid w:val="006E1E25"/>
    <w:rsid w:val="006E2107"/>
    <w:rsid w:val="006E406E"/>
    <w:rsid w:val="00701C6B"/>
    <w:rsid w:val="00711787"/>
    <w:rsid w:val="00717F6E"/>
    <w:rsid w:val="007207DE"/>
    <w:rsid w:val="00726D9D"/>
    <w:rsid w:val="00776DE9"/>
    <w:rsid w:val="00797958"/>
    <w:rsid w:val="007A2DC4"/>
    <w:rsid w:val="007D1FBE"/>
    <w:rsid w:val="007D44A7"/>
    <w:rsid w:val="00801B11"/>
    <w:rsid w:val="00805CF6"/>
    <w:rsid w:val="00817E4B"/>
    <w:rsid w:val="008463EC"/>
    <w:rsid w:val="0086590C"/>
    <w:rsid w:val="009419A4"/>
    <w:rsid w:val="009855A0"/>
    <w:rsid w:val="009873F6"/>
    <w:rsid w:val="009A104D"/>
    <w:rsid w:val="00A255F0"/>
    <w:rsid w:val="00A729FA"/>
    <w:rsid w:val="00A90941"/>
    <w:rsid w:val="00AB3C7A"/>
    <w:rsid w:val="00AE52A9"/>
    <w:rsid w:val="00B1242A"/>
    <w:rsid w:val="00B215D6"/>
    <w:rsid w:val="00B22AB7"/>
    <w:rsid w:val="00B56C7D"/>
    <w:rsid w:val="00B763D1"/>
    <w:rsid w:val="00B7791A"/>
    <w:rsid w:val="00B8365E"/>
    <w:rsid w:val="00BA4700"/>
    <w:rsid w:val="00BA6AF8"/>
    <w:rsid w:val="00BA782C"/>
    <w:rsid w:val="00BB3D02"/>
    <w:rsid w:val="00BB6F8D"/>
    <w:rsid w:val="00BE56E5"/>
    <w:rsid w:val="00BF036D"/>
    <w:rsid w:val="00BF65E2"/>
    <w:rsid w:val="00C132A7"/>
    <w:rsid w:val="00C21408"/>
    <w:rsid w:val="00C24422"/>
    <w:rsid w:val="00C24E52"/>
    <w:rsid w:val="00C35562"/>
    <w:rsid w:val="00C43120"/>
    <w:rsid w:val="00C4682E"/>
    <w:rsid w:val="00CA7C20"/>
    <w:rsid w:val="00CB066B"/>
    <w:rsid w:val="00CC77EF"/>
    <w:rsid w:val="00CD3DED"/>
    <w:rsid w:val="00CE4456"/>
    <w:rsid w:val="00CF3839"/>
    <w:rsid w:val="00D13CD5"/>
    <w:rsid w:val="00D24047"/>
    <w:rsid w:val="00D32F41"/>
    <w:rsid w:val="00D868DE"/>
    <w:rsid w:val="00D911CB"/>
    <w:rsid w:val="00D939A1"/>
    <w:rsid w:val="00DB623F"/>
    <w:rsid w:val="00DD3FDF"/>
    <w:rsid w:val="00DE37A3"/>
    <w:rsid w:val="00DE420B"/>
    <w:rsid w:val="00DF2822"/>
    <w:rsid w:val="00E41D63"/>
    <w:rsid w:val="00E71983"/>
    <w:rsid w:val="00E754A7"/>
    <w:rsid w:val="00E9366A"/>
    <w:rsid w:val="00EA0586"/>
    <w:rsid w:val="00EA4885"/>
    <w:rsid w:val="00EA7616"/>
    <w:rsid w:val="00EB67B2"/>
    <w:rsid w:val="00EC3F76"/>
    <w:rsid w:val="00ED3EFC"/>
    <w:rsid w:val="00EE6121"/>
    <w:rsid w:val="00F27BF4"/>
    <w:rsid w:val="00F36A77"/>
    <w:rsid w:val="00F733AA"/>
    <w:rsid w:val="00F74839"/>
    <w:rsid w:val="00F802E2"/>
    <w:rsid w:val="00FA0AA3"/>
    <w:rsid w:val="00FE0F04"/>
    <w:rsid w:val="00FF1C3F"/>
    <w:rsid w:val="00FF7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11" type="connector" idref="#_x0000_s1042"/>
        <o:r id="V:Rule12" type="connector" idref="#_x0000_s1043"/>
        <o:r id="V:Rule13" type="connector" idref="#_x0000_s1044"/>
        <o:r id="V:Rule14" type="connector" idref="#_x0000_s1047"/>
        <o:r id="V:Rule15" type="connector" idref="#_x0000_s1045"/>
        <o:r id="V:Rule1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F8"/>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8463E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F1C3F"/>
    <w:pPr>
      <w:keepNext/>
      <w:suppressAutoHyphens/>
      <w:spacing w:before="240" w:after="60" w:line="276" w:lineRule="auto"/>
      <w:outlineLvl w:val="1"/>
    </w:pPr>
    <w:rPr>
      <w:rFonts w:ascii="Arial" w:hAnsi="Arial" w:cs="Arial"/>
      <w:b/>
      <w:bCs/>
      <w:i/>
      <w:iCs/>
      <w:sz w:val="28"/>
      <w:szCs w:val="28"/>
      <w:lang w:eastAsia="ar-SA"/>
    </w:rPr>
  </w:style>
  <w:style w:type="paragraph" w:styleId="4">
    <w:name w:val="heading 4"/>
    <w:basedOn w:val="a"/>
    <w:next w:val="a"/>
    <w:link w:val="40"/>
    <w:uiPriority w:val="9"/>
    <w:semiHidden/>
    <w:unhideWhenUsed/>
    <w:qFormat/>
    <w:rsid w:val="00583D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A6AF8"/>
    <w:rPr>
      <w:rFonts w:ascii="Times New Roman" w:hAnsi="Times New Roman" w:cs="Times New Roman" w:hint="default"/>
      <w:color w:val="0000FF"/>
      <w:u w:val="single"/>
    </w:rPr>
  </w:style>
  <w:style w:type="character" w:customStyle="1" w:styleId="a4">
    <w:name w:val="Без интервала Знак"/>
    <w:link w:val="a5"/>
    <w:uiPriority w:val="99"/>
    <w:locked/>
    <w:rsid w:val="00BA6AF8"/>
    <w:rPr>
      <w:sz w:val="28"/>
      <w:szCs w:val="28"/>
    </w:rPr>
  </w:style>
  <w:style w:type="paragraph" w:styleId="a5">
    <w:name w:val="No Spacing"/>
    <w:link w:val="a4"/>
    <w:uiPriority w:val="99"/>
    <w:qFormat/>
    <w:rsid w:val="00BA6AF8"/>
    <w:pPr>
      <w:spacing w:after="0"/>
      <w:ind w:firstLine="567"/>
      <w:jc w:val="both"/>
    </w:pPr>
    <w:rPr>
      <w:sz w:val="28"/>
      <w:szCs w:val="28"/>
    </w:rPr>
  </w:style>
  <w:style w:type="paragraph" w:customStyle="1" w:styleId="ConsPlusTitle">
    <w:name w:val="ConsPlusTitle"/>
    <w:uiPriority w:val="99"/>
    <w:rsid w:val="00BA6AF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BA6A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BA6AF8"/>
    <w:rPr>
      <w:rFonts w:ascii="Tahoma" w:hAnsi="Tahoma" w:cs="Tahoma"/>
      <w:sz w:val="16"/>
      <w:szCs w:val="16"/>
    </w:rPr>
  </w:style>
  <w:style w:type="character" w:customStyle="1" w:styleId="a7">
    <w:name w:val="Текст выноски Знак"/>
    <w:basedOn w:val="a0"/>
    <w:link w:val="a6"/>
    <w:uiPriority w:val="99"/>
    <w:semiHidden/>
    <w:rsid w:val="00BA6AF8"/>
    <w:rPr>
      <w:rFonts w:ascii="Tahoma" w:eastAsia="Times New Roman" w:hAnsi="Tahoma" w:cs="Tahoma"/>
      <w:sz w:val="16"/>
      <w:szCs w:val="16"/>
      <w:lang w:eastAsia="ru-RU"/>
    </w:rPr>
  </w:style>
  <w:style w:type="paragraph" w:customStyle="1" w:styleId="ConsPlusNormal">
    <w:name w:val="ConsPlusNormal"/>
    <w:uiPriority w:val="99"/>
    <w:rsid w:val="00CD3DE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aliases w:val="Глава Знак"/>
    <w:basedOn w:val="a0"/>
    <w:link w:val="1"/>
    <w:rsid w:val="008463EC"/>
    <w:rPr>
      <w:rFonts w:ascii="Arial" w:eastAsia="Times New Roman" w:hAnsi="Arial" w:cs="Arial"/>
      <w:b/>
      <w:bCs/>
      <w:kern w:val="32"/>
      <w:sz w:val="32"/>
      <w:szCs w:val="32"/>
      <w:lang w:eastAsia="ru-RU"/>
    </w:rPr>
  </w:style>
  <w:style w:type="paragraph" w:styleId="a8">
    <w:name w:val="List Paragraph"/>
    <w:basedOn w:val="a"/>
    <w:qFormat/>
    <w:rsid w:val="003616D2"/>
    <w:pPr>
      <w:spacing w:after="200" w:line="276" w:lineRule="auto"/>
      <w:ind w:left="720"/>
      <w:contextualSpacing/>
    </w:pPr>
    <w:rPr>
      <w:rFonts w:asciiTheme="minorHAnsi" w:eastAsiaTheme="minorEastAsia" w:hAnsiTheme="minorHAnsi" w:cstheme="minorBidi"/>
      <w:sz w:val="22"/>
      <w:szCs w:val="22"/>
    </w:rPr>
  </w:style>
  <w:style w:type="character" w:customStyle="1" w:styleId="FontStyle39">
    <w:name w:val="Font Style39"/>
    <w:rsid w:val="00A255F0"/>
    <w:rPr>
      <w:rFonts w:ascii="Times New Roman" w:hAnsi="Times New Roman" w:cs="Times New Roman"/>
      <w:sz w:val="26"/>
      <w:szCs w:val="26"/>
    </w:rPr>
  </w:style>
  <w:style w:type="character" w:customStyle="1" w:styleId="FontStyle35">
    <w:name w:val="Font Style35"/>
    <w:rsid w:val="00DF2822"/>
    <w:rPr>
      <w:rFonts w:ascii="Times New Roman" w:hAnsi="Times New Roman" w:cs="Times New Roman"/>
      <w:b/>
      <w:bCs/>
      <w:sz w:val="26"/>
      <w:szCs w:val="26"/>
    </w:rPr>
  </w:style>
  <w:style w:type="character" w:customStyle="1" w:styleId="FontStyle40">
    <w:name w:val="Font Style40"/>
    <w:rsid w:val="00DF2822"/>
    <w:rPr>
      <w:rFonts w:ascii="Times New Roman" w:hAnsi="Times New Roman" w:cs="Times New Roman"/>
      <w:sz w:val="22"/>
      <w:szCs w:val="22"/>
    </w:rPr>
  </w:style>
  <w:style w:type="paragraph" w:styleId="a9">
    <w:name w:val="Body Text Indent"/>
    <w:basedOn w:val="a"/>
    <w:link w:val="aa"/>
    <w:uiPriority w:val="99"/>
    <w:rsid w:val="00DF2822"/>
    <w:pPr>
      <w:widowControl w:val="0"/>
      <w:suppressAutoHyphens/>
      <w:autoSpaceDE w:val="0"/>
      <w:spacing w:after="120"/>
      <w:ind w:left="283"/>
    </w:pPr>
    <w:rPr>
      <w:lang w:eastAsia="ar-SA"/>
    </w:rPr>
  </w:style>
  <w:style w:type="character" w:customStyle="1" w:styleId="aa">
    <w:name w:val="Основной текст с отступом Знак"/>
    <w:basedOn w:val="a0"/>
    <w:link w:val="a9"/>
    <w:uiPriority w:val="99"/>
    <w:rsid w:val="00DF2822"/>
    <w:rPr>
      <w:rFonts w:ascii="Times New Roman" w:eastAsia="Times New Roman" w:hAnsi="Times New Roman" w:cs="Times New Roman"/>
      <w:sz w:val="24"/>
      <w:szCs w:val="24"/>
      <w:lang w:eastAsia="ar-SA"/>
    </w:rPr>
  </w:style>
  <w:style w:type="paragraph" w:styleId="ab">
    <w:name w:val="Subtitle"/>
    <w:basedOn w:val="a"/>
    <w:next w:val="a"/>
    <w:link w:val="ac"/>
    <w:uiPriority w:val="11"/>
    <w:qFormat/>
    <w:rsid w:val="00DF2822"/>
    <w:pPr>
      <w:suppressAutoHyphens/>
      <w:spacing w:after="60" w:line="276" w:lineRule="auto"/>
      <w:jc w:val="center"/>
      <w:outlineLvl w:val="1"/>
    </w:pPr>
    <w:rPr>
      <w:rFonts w:ascii="Cambria" w:hAnsi="Cambria"/>
      <w:lang w:eastAsia="ar-SA"/>
    </w:rPr>
  </w:style>
  <w:style w:type="character" w:customStyle="1" w:styleId="ac">
    <w:name w:val="Подзаголовок Знак"/>
    <w:basedOn w:val="a0"/>
    <w:link w:val="ab"/>
    <w:uiPriority w:val="11"/>
    <w:rsid w:val="00DF2822"/>
    <w:rPr>
      <w:rFonts w:ascii="Cambria" w:eastAsia="Times New Roman" w:hAnsi="Cambria" w:cs="Times New Roman"/>
      <w:sz w:val="24"/>
      <w:szCs w:val="24"/>
      <w:lang w:eastAsia="ar-SA"/>
    </w:rPr>
  </w:style>
  <w:style w:type="character" w:customStyle="1" w:styleId="40">
    <w:name w:val="Заголовок 4 Знак"/>
    <w:basedOn w:val="a0"/>
    <w:link w:val="4"/>
    <w:uiPriority w:val="9"/>
    <w:semiHidden/>
    <w:rsid w:val="00583DDF"/>
    <w:rPr>
      <w:rFonts w:asciiTheme="majorHAnsi" w:eastAsiaTheme="majorEastAsia" w:hAnsiTheme="majorHAnsi" w:cstheme="majorBidi"/>
      <w:b/>
      <w:bCs/>
      <w:i/>
      <w:iCs/>
      <w:color w:val="4F81BD" w:themeColor="accent1"/>
      <w:sz w:val="24"/>
      <w:szCs w:val="24"/>
      <w:lang w:eastAsia="ru-RU"/>
    </w:rPr>
  </w:style>
  <w:style w:type="table" w:styleId="ad">
    <w:name w:val="Table Grid"/>
    <w:basedOn w:val="a1"/>
    <w:uiPriority w:val="59"/>
    <w:rsid w:val="00583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uiPriority w:val="99"/>
    <w:semiHidden/>
    <w:rsid w:val="00EE6121"/>
    <w:rPr>
      <w:sz w:val="20"/>
      <w:szCs w:val="20"/>
    </w:rPr>
  </w:style>
  <w:style w:type="character" w:customStyle="1" w:styleId="af">
    <w:name w:val="Текст сноски Знак"/>
    <w:basedOn w:val="a0"/>
    <w:link w:val="ae"/>
    <w:uiPriority w:val="99"/>
    <w:semiHidden/>
    <w:rsid w:val="00EE6121"/>
    <w:rPr>
      <w:rFonts w:ascii="Times New Roman" w:eastAsia="Times New Roman" w:hAnsi="Times New Roman" w:cs="Times New Roman"/>
      <w:sz w:val="20"/>
      <w:szCs w:val="20"/>
      <w:lang w:eastAsia="ru-RU"/>
    </w:rPr>
  </w:style>
  <w:style w:type="character" w:styleId="af0">
    <w:name w:val="footnote reference"/>
    <w:uiPriority w:val="99"/>
    <w:rsid w:val="00EE6121"/>
    <w:rPr>
      <w:rFonts w:cs="Times New Roman"/>
      <w:vertAlign w:val="superscript"/>
    </w:rPr>
  </w:style>
  <w:style w:type="paragraph" w:customStyle="1" w:styleId="af1">
    <w:name w:val="Прижатый влево"/>
    <w:basedOn w:val="a"/>
    <w:next w:val="a"/>
    <w:rsid w:val="003E18F6"/>
    <w:pPr>
      <w:suppressAutoHyphens/>
      <w:autoSpaceDE w:val="0"/>
    </w:pPr>
    <w:rPr>
      <w:rFonts w:ascii="Arial" w:hAnsi="Arial" w:cs="Arial"/>
      <w:lang w:eastAsia="ar-SA"/>
    </w:rPr>
  </w:style>
  <w:style w:type="paragraph" w:styleId="af2">
    <w:name w:val="Body Text"/>
    <w:basedOn w:val="a"/>
    <w:link w:val="af3"/>
    <w:semiHidden/>
    <w:unhideWhenUsed/>
    <w:rsid w:val="0013326E"/>
    <w:pPr>
      <w:spacing w:after="120"/>
    </w:pPr>
  </w:style>
  <w:style w:type="character" w:customStyle="1" w:styleId="af3">
    <w:name w:val="Основной текст Знак"/>
    <w:basedOn w:val="a0"/>
    <w:link w:val="af2"/>
    <w:uiPriority w:val="99"/>
    <w:semiHidden/>
    <w:rsid w:val="0013326E"/>
    <w:rPr>
      <w:rFonts w:ascii="Times New Roman" w:eastAsia="Times New Roman" w:hAnsi="Times New Roman" w:cs="Times New Roman"/>
      <w:sz w:val="24"/>
      <w:szCs w:val="24"/>
      <w:lang w:eastAsia="ru-RU"/>
    </w:rPr>
  </w:style>
  <w:style w:type="paragraph" w:styleId="af4">
    <w:name w:val="Normal (Web)"/>
    <w:aliases w:val=" Знак Знак"/>
    <w:basedOn w:val="a"/>
    <w:rsid w:val="0013326E"/>
    <w:pPr>
      <w:spacing w:after="120"/>
    </w:pPr>
  </w:style>
  <w:style w:type="paragraph" w:customStyle="1" w:styleId="msonospacing0">
    <w:name w:val="msonospacing"/>
    <w:basedOn w:val="a"/>
    <w:rsid w:val="0013326E"/>
    <w:pPr>
      <w:spacing w:before="100" w:beforeAutospacing="1" w:after="100" w:afterAutospacing="1"/>
    </w:pPr>
  </w:style>
  <w:style w:type="character" w:customStyle="1" w:styleId="FontStyle29">
    <w:name w:val="Font Style29"/>
    <w:rsid w:val="00C43120"/>
    <w:rPr>
      <w:rFonts w:ascii="Arial" w:hAnsi="Arial" w:cs="Arial"/>
      <w:sz w:val="20"/>
      <w:szCs w:val="20"/>
    </w:rPr>
  </w:style>
  <w:style w:type="paragraph" w:customStyle="1" w:styleId="Default">
    <w:name w:val="Default"/>
    <w:rsid w:val="00FA0A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5">
    <w:name w:val="Заголовок"/>
    <w:basedOn w:val="a"/>
    <w:next w:val="af2"/>
    <w:rsid w:val="00FA0AA3"/>
    <w:pPr>
      <w:keepNext/>
      <w:suppressAutoHyphens/>
      <w:spacing w:before="240" w:after="120" w:line="276" w:lineRule="auto"/>
    </w:pPr>
    <w:rPr>
      <w:rFonts w:ascii="Arial" w:eastAsia="Arial Unicode MS" w:hAnsi="Arial" w:cs="Mangal"/>
      <w:sz w:val="28"/>
      <w:szCs w:val="28"/>
      <w:lang w:eastAsia="ar-SA"/>
    </w:rPr>
  </w:style>
  <w:style w:type="character" w:customStyle="1" w:styleId="20">
    <w:name w:val="Заголовок 2 Знак"/>
    <w:basedOn w:val="a0"/>
    <w:link w:val="2"/>
    <w:rsid w:val="00FF1C3F"/>
    <w:rPr>
      <w:rFonts w:ascii="Arial" w:eastAsia="Times New Roman" w:hAnsi="Arial" w:cs="Arial"/>
      <w:b/>
      <w:bCs/>
      <w:i/>
      <w:iCs/>
      <w:sz w:val="28"/>
      <w:szCs w:val="28"/>
      <w:lang w:eastAsia="ar-SA"/>
    </w:rPr>
  </w:style>
  <w:style w:type="character" w:customStyle="1" w:styleId="Absatz-Standardschriftart">
    <w:name w:val="Absatz-Standardschriftart"/>
    <w:rsid w:val="00FF1C3F"/>
  </w:style>
  <w:style w:type="character" w:customStyle="1" w:styleId="WW-Absatz-Standardschriftart">
    <w:name w:val="WW-Absatz-Standardschriftart"/>
    <w:rsid w:val="00FF1C3F"/>
  </w:style>
  <w:style w:type="character" w:customStyle="1" w:styleId="WW-Absatz-Standardschriftart1">
    <w:name w:val="WW-Absatz-Standardschriftart1"/>
    <w:rsid w:val="00FF1C3F"/>
  </w:style>
  <w:style w:type="character" w:customStyle="1" w:styleId="WW-Absatz-Standardschriftart11">
    <w:name w:val="WW-Absatz-Standardschriftart11"/>
    <w:rsid w:val="00FF1C3F"/>
  </w:style>
  <w:style w:type="character" w:customStyle="1" w:styleId="WW-Absatz-Standardschriftart111">
    <w:name w:val="WW-Absatz-Standardschriftart111"/>
    <w:rsid w:val="00FF1C3F"/>
  </w:style>
  <w:style w:type="character" w:customStyle="1" w:styleId="WW-Absatz-Standardschriftart1111">
    <w:name w:val="WW-Absatz-Standardschriftart1111"/>
    <w:rsid w:val="00FF1C3F"/>
  </w:style>
  <w:style w:type="character" w:customStyle="1" w:styleId="WW-Absatz-Standardschriftart11111">
    <w:name w:val="WW-Absatz-Standardschriftart11111"/>
    <w:rsid w:val="00FF1C3F"/>
  </w:style>
  <w:style w:type="character" w:customStyle="1" w:styleId="WW-Absatz-Standardschriftart111111">
    <w:name w:val="WW-Absatz-Standardschriftart111111"/>
    <w:rsid w:val="00FF1C3F"/>
  </w:style>
  <w:style w:type="character" w:customStyle="1" w:styleId="21">
    <w:name w:val="Основной шрифт абзаца2"/>
    <w:rsid w:val="00FF1C3F"/>
  </w:style>
  <w:style w:type="character" w:customStyle="1" w:styleId="11">
    <w:name w:val="Основной шрифт абзаца1"/>
    <w:rsid w:val="00FF1C3F"/>
  </w:style>
  <w:style w:type="character" w:customStyle="1" w:styleId="af6">
    <w:name w:val="Гипертекстовая ссылка"/>
    <w:rsid w:val="00FF1C3F"/>
    <w:rPr>
      <w:color w:val="008000"/>
    </w:rPr>
  </w:style>
  <w:style w:type="character" w:customStyle="1" w:styleId="af7">
    <w:name w:val="Верхний колонтитул Знак"/>
    <w:basedOn w:val="11"/>
    <w:rsid w:val="00FF1C3F"/>
  </w:style>
  <w:style w:type="character" w:customStyle="1" w:styleId="af8">
    <w:name w:val="Нижний колонтитул Знак"/>
    <w:basedOn w:val="11"/>
    <w:uiPriority w:val="99"/>
    <w:rsid w:val="00FF1C3F"/>
  </w:style>
  <w:style w:type="character" w:styleId="af9">
    <w:name w:val="page number"/>
    <w:basedOn w:val="21"/>
    <w:semiHidden/>
    <w:rsid w:val="00FF1C3F"/>
  </w:style>
  <w:style w:type="character" w:customStyle="1" w:styleId="afa">
    <w:name w:val="Символ нумерации"/>
    <w:rsid w:val="00FF1C3F"/>
  </w:style>
  <w:style w:type="paragraph" w:styleId="afb">
    <w:name w:val="List"/>
    <w:basedOn w:val="af2"/>
    <w:semiHidden/>
    <w:rsid w:val="00FF1C3F"/>
    <w:pPr>
      <w:suppressAutoHyphens/>
      <w:spacing w:line="276" w:lineRule="auto"/>
    </w:pPr>
    <w:rPr>
      <w:rFonts w:ascii="Calibri" w:hAnsi="Calibri" w:cs="Tahoma"/>
      <w:sz w:val="22"/>
      <w:szCs w:val="22"/>
      <w:lang w:eastAsia="ar-SA"/>
    </w:rPr>
  </w:style>
  <w:style w:type="paragraph" w:customStyle="1" w:styleId="22">
    <w:name w:val="Название2"/>
    <w:basedOn w:val="a"/>
    <w:rsid w:val="00FF1C3F"/>
    <w:pPr>
      <w:suppressLineNumbers/>
      <w:suppressAutoHyphens/>
      <w:spacing w:before="120" w:after="120" w:line="276" w:lineRule="auto"/>
    </w:pPr>
    <w:rPr>
      <w:rFonts w:ascii="Calibri" w:hAnsi="Calibri" w:cs="Tahoma"/>
      <w:i/>
      <w:iCs/>
      <w:lang w:eastAsia="ar-SA"/>
    </w:rPr>
  </w:style>
  <w:style w:type="paragraph" w:customStyle="1" w:styleId="23">
    <w:name w:val="Указатель2"/>
    <w:basedOn w:val="a"/>
    <w:rsid w:val="00FF1C3F"/>
    <w:pPr>
      <w:suppressLineNumbers/>
      <w:suppressAutoHyphens/>
      <w:spacing w:after="200" w:line="276" w:lineRule="auto"/>
    </w:pPr>
    <w:rPr>
      <w:rFonts w:ascii="Calibri" w:hAnsi="Calibri" w:cs="Tahoma"/>
      <w:sz w:val="22"/>
      <w:szCs w:val="22"/>
      <w:lang w:eastAsia="ar-SA"/>
    </w:rPr>
  </w:style>
  <w:style w:type="paragraph" w:customStyle="1" w:styleId="12">
    <w:name w:val="Название1"/>
    <w:basedOn w:val="a"/>
    <w:rsid w:val="00FF1C3F"/>
    <w:pPr>
      <w:suppressLineNumbers/>
      <w:suppressAutoHyphens/>
      <w:spacing w:before="120" w:after="120" w:line="276" w:lineRule="auto"/>
    </w:pPr>
    <w:rPr>
      <w:rFonts w:ascii="Calibri" w:hAnsi="Calibri" w:cs="Tahoma"/>
      <w:i/>
      <w:iCs/>
      <w:lang w:eastAsia="ar-SA"/>
    </w:rPr>
  </w:style>
  <w:style w:type="paragraph" w:customStyle="1" w:styleId="13">
    <w:name w:val="Указатель1"/>
    <w:basedOn w:val="a"/>
    <w:rsid w:val="00FF1C3F"/>
    <w:pPr>
      <w:suppressLineNumbers/>
      <w:suppressAutoHyphens/>
      <w:spacing w:after="200" w:line="276" w:lineRule="auto"/>
    </w:pPr>
    <w:rPr>
      <w:rFonts w:ascii="Calibri" w:hAnsi="Calibri" w:cs="Tahoma"/>
      <w:sz w:val="22"/>
      <w:szCs w:val="22"/>
      <w:lang w:eastAsia="ar-SA"/>
    </w:rPr>
  </w:style>
  <w:style w:type="paragraph" w:styleId="afc">
    <w:name w:val="header"/>
    <w:basedOn w:val="a"/>
    <w:link w:val="14"/>
    <w:semiHidden/>
    <w:rsid w:val="00FF1C3F"/>
    <w:pPr>
      <w:tabs>
        <w:tab w:val="center" w:pos="4677"/>
        <w:tab w:val="right" w:pos="9355"/>
      </w:tabs>
      <w:suppressAutoHyphens/>
    </w:pPr>
    <w:rPr>
      <w:rFonts w:ascii="Calibri" w:hAnsi="Calibri" w:cs="Calibri"/>
      <w:sz w:val="22"/>
      <w:szCs w:val="22"/>
      <w:lang w:eastAsia="ar-SA"/>
    </w:rPr>
  </w:style>
  <w:style w:type="character" w:customStyle="1" w:styleId="14">
    <w:name w:val="Верхний колонтитул Знак1"/>
    <w:basedOn w:val="a0"/>
    <w:link w:val="afc"/>
    <w:semiHidden/>
    <w:rsid w:val="00FF1C3F"/>
    <w:rPr>
      <w:rFonts w:ascii="Calibri" w:eastAsia="Times New Roman" w:hAnsi="Calibri" w:cs="Calibri"/>
      <w:lang w:eastAsia="ar-SA"/>
    </w:rPr>
  </w:style>
  <w:style w:type="paragraph" w:styleId="afd">
    <w:name w:val="footer"/>
    <w:basedOn w:val="a"/>
    <w:link w:val="15"/>
    <w:uiPriority w:val="99"/>
    <w:rsid w:val="00FF1C3F"/>
    <w:pPr>
      <w:tabs>
        <w:tab w:val="center" w:pos="4677"/>
        <w:tab w:val="right" w:pos="9355"/>
      </w:tabs>
      <w:suppressAutoHyphens/>
    </w:pPr>
    <w:rPr>
      <w:rFonts w:ascii="Calibri" w:hAnsi="Calibri" w:cs="Calibri"/>
      <w:sz w:val="22"/>
      <w:szCs w:val="22"/>
      <w:lang w:eastAsia="ar-SA"/>
    </w:rPr>
  </w:style>
  <w:style w:type="character" w:customStyle="1" w:styleId="15">
    <w:name w:val="Нижний колонтитул Знак1"/>
    <w:basedOn w:val="a0"/>
    <w:link w:val="afd"/>
    <w:uiPriority w:val="99"/>
    <w:rsid w:val="00FF1C3F"/>
    <w:rPr>
      <w:rFonts w:ascii="Calibri" w:eastAsia="Times New Roman" w:hAnsi="Calibri" w:cs="Calibri"/>
      <w:lang w:eastAsia="ar-SA"/>
    </w:rPr>
  </w:style>
  <w:style w:type="paragraph" w:customStyle="1" w:styleId="afe">
    <w:name w:val="Содержимое таблицы"/>
    <w:basedOn w:val="a"/>
    <w:rsid w:val="00FF1C3F"/>
    <w:pPr>
      <w:suppressLineNumbers/>
      <w:suppressAutoHyphens/>
      <w:spacing w:after="200" w:line="276" w:lineRule="auto"/>
    </w:pPr>
    <w:rPr>
      <w:rFonts w:ascii="Calibri" w:hAnsi="Calibri" w:cs="Calibri"/>
      <w:sz w:val="22"/>
      <w:szCs w:val="22"/>
      <w:lang w:eastAsia="ar-SA"/>
    </w:rPr>
  </w:style>
  <w:style w:type="paragraph" w:customStyle="1" w:styleId="aff">
    <w:name w:val="Заголовок таблицы"/>
    <w:basedOn w:val="afe"/>
    <w:rsid w:val="00FF1C3F"/>
    <w:pPr>
      <w:jc w:val="center"/>
    </w:pPr>
    <w:rPr>
      <w:b/>
      <w:bCs/>
    </w:rPr>
  </w:style>
  <w:style w:type="paragraph" w:customStyle="1" w:styleId="aff0">
    <w:name w:val="Содержимое врезки"/>
    <w:basedOn w:val="af2"/>
    <w:rsid w:val="00FF1C3F"/>
    <w:pPr>
      <w:suppressAutoHyphens/>
      <w:spacing w:line="276" w:lineRule="auto"/>
    </w:pPr>
    <w:rPr>
      <w:rFonts w:ascii="Calibri" w:hAnsi="Calibri" w:cs="Calibri"/>
      <w:sz w:val="22"/>
      <w:szCs w:val="22"/>
      <w:lang w:eastAsia="ar-SA"/>
    </w:rPr>
  </w:style>
  <w:style w:type="paragraph" w:customStyle="1" w:styleId="24">
    <w:name w:val="Знак Знак Знак Знак Знак Знак Знак Знак Знак Знак2"/>
    <w:basedOn w:val="a"/>
    <w:uiPriority w:val="99"/>
    <w:rsid w:val="00FF1C3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6B60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A6AF8"/>
    <w:rPr>
      <w:rFonts w:ascii="Times New Roman" w:hAnsi="Times New Roman" w:cs="Times New Roman" w:hint="default"/>
      <w:color w:val="0000FF"/>
      <w:u w:val="single"/>
    </w:rPr>
  </w:style>
  <w:style w:type="character" w:customStyle="1" w:styleId="a4">
    <w:name w:val="Без интервала Знак"/>
    <w:link w:val="a5"/>
    <w:uiPriority w:val="99"/>
    <w:locked/>
    <w:rsid w:val="00BA6AF8"/>
    <w:rPr>
      <w:sz w:val="28"/>
      <w:szCs w:val="28"/>
    </w:rPr>
  </w:style>
  <w:style w:type="paragraph" w:styleId="a5">
    <w:name w:val="No Spacing"/>
    <w:link w:val="a4"/>
    <w:uiPriority w:val="99"/>
    <w:qFormat/>
    <w:rsid w:val="00BA6AF8"/>
    <w:pPr>
      <w:spacing w:after="0"/>
      <w:ind w:firstLine="567"/>
      <w:jc w:val="both"/>
    </w:pPr>
    <w:rPr>
      <w:sz w:val="28"/>
      <w:szCs w:val="28"/>
    </w:rPr>
  </w:style>
  <w:style w:type="paragraph" w:customStyle="1" w:styleId="ConsPlusTitle">
    <w:name w:val="ConsPlusTitle"/>
    <w:rsid w:val="00BA6AF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BA6A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BA6AF8"/>
    <w:rPr>
      <w:rFonts w:ascii="Tahoma" w:hAnsi="Tahoma" w:cs="Tahoma"/>
      <w:sz w:val="16"/>
      <w:szCs w:val="16"/>
    </w:rPr>
  </w:style>
  <w:style w:type="character" w:customStyle="1" w:styleId="a7">
    <w:name w:val="Текст выноски Знак"/>
    <w:basedOn w:val="a0"/>
    <w:link w:val="a6"/>
    <w:uiPriority w:val="99"/>
    <w:semiHidden/>
    <w:rsid w:val="00BA6A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170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udk.sp@admin-smolensk.ru" TargetMode="External"/><Relationship Id="rId4" Type="http://schemas.openxmlformats.org/officeDocument/2006/relationships/settings" Target="settings.xml"/><Relationship Id="rId9" Type="http://schemas.openxmlformats.org/officeDocument/2006/relationships/hyperlink" Target="mailto:prudk.sp@admin-smolensk.ru" TargetMode="External"/><Relationship Id="rId14"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279B-DDF1-458F-9175-3DB1A5CF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21</Pages>
  <Words>7067</Words>
  <Characters>40284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user</cp:lastModifiedBy>
  <cp:revision>74</cp:revision>
  <cp:lastPrinted>2020-10-12T06:40:00Z</cp:lastPrinted>
  <dcterms:created xsi:type="dcterms:W3CDTF">2017-02-03T13:19:00Z</dcterms:created>
  <dcterms:modified xsi:type="dcterms:W3CDTF">2020-10-13T10:38:00Z</dcterms:modified>
</cp:coreProperties>
</file>