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13105" cy="8178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A6AF8" w:rsidRDefault="00DB623F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ПРУДКОВСКОГО</w:t>
      </w:r>
      <w:r w:rsidR="00BA6AF8">
        <w:rPr>
          <w:b/>
          <w:sz w:val="28"/>
          <w:szCs w:val="28"/>
        </w:rPr>
        <w:t xml:space="preserve"> СЕЛЬСКОГО ПОСЕЛЕНИЯ</w:t>
      </w:r>
    </w:p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BA6AF8" w:rsidRDefault="00BA6AF8" w:rsidP="00BA6AF8">
      <w:pPr>
        <w:rPr>
          <w:rFonts w:ascii="Times New Roman CYR" w:hAnsi="Times New Roman CYR" w:cs="Times New Roman CYR"/>
          <w:b/>
          <w:bCs/>
          <w:sz w:val="28"/>
          <w:szCs w:val="28"/>
          <w:lang w:eastAsia="ar-SA"/>
        </w:rPr>
      </w:pPr>
    </w:p>
    <w:p w:rsidR="00BA6AF8" w:rsidRDefault="00BA6AF8" w:rsidP="00BA6AF8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BA6AF8" w:rsidRDefault="00BA6AF8" w:rsidP="00BA6AF8">
      <w:pPr>
        <w:rPr>
          <w:rFonts w:ascii="Times New Roman CYR" w:hAnsi="Times New Roman CYR" w:cs="Times New Roman CYR"/>
          <w:sz w:val="28"/>
          <w:szCs w:val="28"/>
        </w:rPr>
      </w:pPr>
    </w:p>
    <w:p w:rsidR="00BA6AF8" w:rsidRPr="008463EC" w:rsidRDefault="008463EC" w:rsidP="00BA6AF8">
      <w:pPr>
        <w:tabs>
          <w:tab w:val="left" w:pos="3225"/>
        </w:tabs>
        <w:rPr>
          <w:rFonts w:ascii="Times New Roman CYR" w:hAnsi="Times New Roman CYR" w:cs="Times New Roman CYR"/>
          <w:sz w:val="28"/>
          <w:szCs w:val="28"/>
          <w:u w:val="single"/>
        </w:rPr>
      </w:pPr>
      <w:r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от </w:t>
      </w:r>
      <w:r w:rsidR="00BA6AF8"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DB623F">
        <w:rPr>
          <w:rFonts w:ascii="Times New Roman CYR" w:hAnsi="Times New Roman CYR" w:cs="Times New Roman CYR"/>
          <w:sz w:val="28"/>
          <w:szCs w:val="28"/>
          <w:u w:val="single"/>
        </w:rPr>
        <w:t>12 октября  2020</w:t>
      </w:r>
      <w:r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 года </w:t>
      </w:r>
      <w:r w:rsidR="003616D2">
        <w:rPr>
          <w:rFonts w:ascii="Times New Roman CYR" w:hAnsi="Times New Roman CYR" w:cs="Times New Roman CYR"/>
          <w:sz w:val="28"/>
          <w:szCs w:val="28"/>
          <w:u w:val="single"/>
        </w:rPr>
        <w:t xml:space="preserve">  № </w:t>
      </w:r>
      <w:r w:rsidR="007750CF">
        <w:rPr>
          <w:rFonts w:ascii="Times New Roman CYR" w:hAnsi="Times New Roman CYR" w:cs="Times New Roman CYR"/>
          <w:sz w:val="28"/>
          <w:szCs w:val="28"/>
          <w:u w:val="single"/>
        </w:rPr>
        <w:t>34</w:t>
      </w:r>
      <w:r w:rsidR="00BA6AF8"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   </w:t>
      </w:r>
    </w:p>
    <w:p w:rsidR="00BA6AF8" w:rsidRDefault="00BA6AF8" w:rsidP="00BA6AF8">
      <w:pPr>
        <w:tabs>
          <w:tab w:val="left" w:pos="3225"/>
        </w:tabs>
        <w:rPr>
          <w:rFonts w:ascii="Times New Roman CYR" w:hAnsi="Times New Roman CYR" w:cs="Times New Roman CYR"/>
          <w:sz w:val="28"/>
          <w:szCs w:val="28"/>
          <w:u w:val="single"/>
        </w:rPr>
      </w:pPr>
    </w:p>
    <w:tbl>
      <w:tblPr>
        <w:tblStyle w:val="ad"/>
        <w:tblW w:w="0" w:type="auto"/>
        <w:tblInd w:w="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15"/>
      </w:tblGrid>
      <w:tr w:rsidR="00583DDF" w:rsidRPr="00583DDF" w:rsidTr="00583DDF">
        <w:trPr>
          <w:trHeight w:val="3974"/>
        </w:trPr>
        <w:tc>
          <w:tcPr>
            <w:tcW w:w="5415" w:type="dxa"/>
          </w:tcPr>
          <w:p w:rsidR="00583DDF" w:rsidRPr="00583DDF" w:rsidRDefault="00583DDF" w:rsidP="00583DDF">
            <w:pPr>
              <w:jc w:val="both"/>
              <w:rPr>
                <w:sz w:val="28"/>
                <w:szCs w:val="28"/>
              </w:rPr>
            </w:pPr>
            <w:r w:rsidRPr="00583DDF">
              <w:rPr>
                <w:sz w:val="28"/>
                <w:szCs w:val="28"/>
              </w:rPr>
              <w:t xml:space="preserve">О внесении </w:t>
            </w:r>
            <w:r w:rsidR="00147115">
              <w:rPr>
                <w:sz w:val="28"/>
                <w:szCs w:val="28"/>
              </w:rPr>
              <w:t xml:space="preserve">  </w:t>
            </w:r>
            <w:r w:rsidRPr="00583DDF">
              <w:rPr>
                <w:sz w:val="28"/>
                <w:szCs w:val="28"/>
              </w:rPr>
              <w:t>изменений  в</w:t>
            </w:r>
            <w:r w:rsidR="00147115">
              <w:rPr>
                <w:sz w:val="28"/>
                <w:szCs w:val="28"/>
              </w:rPr>
              <w:t xml:space="preserve">  </w:t>
            </w:r>
            <w:r w:rsidRPr="00583DDF">
              <w:rPr>
                <w:sz w:val="28"/>
                <w:szCs w:val="28"/>
              </w:rPr>
              <w:t xml:space="preserve"> постановление      </w:t>
            </w:r>
          </w:p>
          <w:p w:rsidR="00583DDF" w:rsidRPr="00583DDF" w:rsidRDefault="00583DDF" w:rsidP="00583DDF">
            <w:pPr>
              <w:jc w:val="both"/>
              <w:rPr>
                <w:sz w:val="28"/>
                <w:szCs w:val="28"/>
              </w:rPr>
            </w:pPr>
            <w:r w:rsidRPr="00583DDF">
              <w:rPr>
                <w:sz w:val="28"/>
                <w:szCs w:val="28"/>
              </w:rPr>
              <w:t xml:space="preserve">Администрации Прудковского </w:t>
            </w:r>
            <w:r w:rsidR="00147115">
              <w:rPr>
                <w:sz w:val="28"/>
                <w:szCs w:val="28"/>
              </w:rPr>
              <w:t xml:space="preserve"> </w:t>
            </w:r>
            <w:r w:rsidRPr="00583DDF">
              <w:rPr>
                <w:sz w:val="28"/>
                <w:szCs w:val="28"/>
              </w:rPr>
              <w:t xml:space="preserve">сельского </w:t>
            </w:r>
          </w:p>
          <w:p w:rsidR="00583DDF" w:rsidRPr="00583DDF" w:rsidRDefault="00583DDF" w:rsidP="00583DDF">
            <w:pPr>
              <w:jc w:val="both"/>
              <w:rPr>
                <w:sz w:val="28"/>
                <w:szCs w:val="28"/>
              </w:rPr>
            </w:pPr>
            <w:r w:rsidRPr="00583DDF">
              <w:rPr>
                <w:sz w:val="28"/>
                <w:szCs w:val="28"/>
              </w:rPr>
              <w:t>поселения</w:t>
            </w:r>
            <w:r w:rsidR="00147115">
              <w:rPr>
                <w:sz w:val="28"/>
                <w:szCs w:val="28"/>
              </w:rPr>
              <w:t xml:space="preserve">   </w:t>
            </w:r>
            <w:r w:rsidRPr="00583DD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583DDF">
              <w:rPr>
                <w:sz w:val="28"/>
                <w:szCs w:val="28"/>
              </w:rPr>
              <w:t>Починковского</w:t>
            </w:r>
            <w:r>
              <w:rPr>
                <w:sz w:val="28"/>
                <w:szCs w:val="28"/>
              </w:rPr>
              <w:t xml:space="preserve">      </w:t>
            </w:r>
            <w:r w:rsidR="00147115">
              <w:rPr>
                <w:sz w:val="28"/>
                <w:szCs w:val="28"/>
              </w:rPr>
              <w:t xml:space="preserve">  </w:t>
            </w:r>
            <w:r w:rsidRPr="00583DDF">
              <w:rPr>
                <w:sz w:val="28"/>
                <w:szCs w:val="28"/>
              </w:rPr>
              <w:t xml:space="preserve"> района </w:t>
            </w:r>
          </w:p>
          <w:p w:rsidR="00583DDF" w:rsidRPr="00583DDF" w:rsidRDefault="007750CF" w:rsidP="00583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Смоленской области от 23.11.2015 г. №23</w:t>
            </w:r>
            <w:r w:rsidR="00583DDF" w:rsidRPr="00583DDF">
              <w:rPr>
                <w:sz w:val="28"/>
                <w:szCs w:val="28"/>
              </w:rPr>
              <w:t xml:space="preserve"> </w:t>
            </w:r>
          </w:p>
          <w:p w:rsidR="00583DDF" w:rsidRPr="00583DDF" w:rsidRDefault="00583DDF" w:rsidP="00583DDF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3DDF">
              <w:rPr>
                <w:rFonts w:cs="Times New Roman CYR"/>
                <w:sz w:val="28"/>
                <w:szCs w:val="28"/>
              </w:rPr>
              <w:t xml:space="preserve"> </w:t>
            </w:r>
            <w:r w:rsidRPr="00583DDF">
              <w:rPr>
                <w:rFonts w:eastAsia="Calibri"/>
                <w:bCs/>
                <w:sz w:val="28"/>
                <w:szCs w:val="28"/>
                <w:lang w:eastAsia="en-US"/>
              </w:rPr>
              <w:t>об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   </w:t>
            </w:r>
            <w:r w:rsidRPr="00583DDF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утверждении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  </w:t>
            </w:r>
            <w:r w:rsidRPr="00583DDF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Административного </w:t>
            </w:r>
          </w:p>
          <w:p w:rsidR="00583DDF" w:rsidRPr="00583DDF" w:rsidRDefault="00583DDF" w:rsidP="00583DD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83DDF">
              <w:rPr>
                <w:rFonts w:eastAsia="Calibri"/>
                <w:sz w:val="28"/>
                <w:szCs w:val="28"/>
                <w:lang w:eastAsia="en-US"/>
              </w:rPr>
              <w:t>регламента предоставления муниципальной услуги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750CF">
              <w:rPr>
                <w:sz w:val="28"/>
                <w:szCs w:val="28"/>
              </w:rPr>
              <w:t>«</w:t>
            </w:r>
            <w:r w:rsidR="007750CF" w:rsidRPr="007750CF">
              <w:rPr>
                <w:bCs/>
                <w:sz w:val="28"/>
                <w:szCs w:val="28"/>
              </w:rPr>
              <w:t>Рассмотрение  уведомлений о проведении публичных мероприятий</w:t>
            </w:r>
            <w:r w:rsidR="007750CF" w:rsidRPr="007750CF">
              <w:rPr>
                <w:sz w:val="28"/>
                <w:szCs w:val="28"/>
              </w:rPr>
              <w:t xml:space="preserve"> </w:t>
            </w:r>
            <w:r w:rsidR="007750CF" w:rsidRPr="007750CF">
              <w:rPr>
                <w:bCs/>
                <w:sz w:val="28"/>
                <w:szCs w:val="28"/>
              </w:rPr>
              <w:t xml:space="preserve"> на  территории  Прудковского сельского  поселения Починковского  района   Смоленской  области</w:t>
            </w:r>
            <w:r w:rsidRPr="007750CF">
              <w:rPr>
                <w:sz w:val="28"/>
                <w:szCs w:val="28"/>
              </w:rPr>
              <w:t>»</w:t>
            </w:r>
          </w:p>
        </w:tc>
      </w:tr>
    </w:tbl>
    <w:p w:rsidR="00BA6AF8" w:rsidRDefault="00BA6AF8" w:rsidP="00BE56E5">
      <w:pPr>
        <w:pStyle w:val="a5"/>
        <w:ind w:firstLine="0"/>
        <w:rPr>
          <w:rFonts w:cs="Times New Roman"/>
        </w:rPr>
      </w:pPr>
    </w:p>
    <w:p w:rsidR="008463EC" w:rsidRDefault="00F802E2" w:rsidP="00F802E2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8463EC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DB623F">
        <w:rPr>
          <w:rFonts w:ascii="Times New Roman" w:hAnsi="Times New Roman" w:cs="Times New Roman"/>
          <w:b w:val="0"/>
          <w:sz w:val="28"/>
          <w:szCs w:val="28"/>
        </w:rPr>
        <w:t>Прудковского</w:t>
      </w:r>
      <w:r w:rsidR="008463E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Починковского района Смоленской области  </w:t>
      </w:r>
    </w:p>
    <w:p w:rsidR="00BA6AF8" w:rsidRDefault="00BA6AF8" w:rsidP="00BE56E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BE56E5" w:rsidRDefault="00BE56E5" w:rsidP="00BE56E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34A9" w:rsidRDefault="00BA6AF8" w:rsidP="00DE34A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 Административный регламент предоставления муниципальной  услуги  </w:t>
      </w:r>
      <w:r w:rsidR="0003517C" w:rsidRPr="007750CF">
        <w:rPr>
          <w:sz w:val="28"/>
          <w:szCs w:val="28"/>
        </w:rPr>
        <w:t>«</w:t>
      </w:r>
      <w:r w:rsidR="007750CF" w:rsidRPr="007750CF">
        <w:rPr>
          <w:bCs/>
          <w:sz w:val="28"/>
          <w:szCs w:val="28"/>
        </w:rPr>
        <w:t>Рассмотрение  уведомлений о проведении публичных мероприятий</w:t>
      </w:r>
      <w:r w:rsidR="007750CF" w:rsidRPr="007750CF">
        <w:rPr>
          <w:sz w:val="28"/>
          <w:szCs w:val="28"/>
        </w:rPr>
        <w:t xml:space="preserve"> </w:t>
      </w:r>
      <w:r w:rsidR="007750CF" w:rsidRPr="007750CF">
        <w:rPr>
          <w:bCs/>
          <w:sz w:val="28"/>
          <w:szCs w:val="28"/>
        </w:rPr>
        <w:t xml:space="preserve"> на  территории  Прудковского сельского  поселения Починковского  района   Смоленской  области</w:t>
      </w:r>
      <w:r w:rsidR="0003517C" w:rsidRPr="007750CF">
        <w:rPr>
          <w:sz w:val="28"/>
          <w:szCs w:val="28"/>
        </w:rPr>
        <w:t>»</w:t>
      </w:r>
      <w:r>
        <w:rPr>
          <w:sz w:val="28"/>
          <w:szCs w:val="28"/>
        </w:rPr>
        <w:t>, утвержденный пост</w:t>
      </w:r>
      <w:r w:rsidR="0003517C">
        <w:rPr>
          <w:sz w:val="28"/>
          <w:szCs w:val="28"/>
        </w:rPr>
        <w:t xml:space="preserve">ановлением Администрации </w:t>
      </w:r>
      <w:r w:rsidR="00DB623F">
        <w:rPr>
          <w:sz w:val="28"/>
          <w:szCs w:val="28"/>
        </w:rPr>
        <w:t>Прудковского</w:t>
      </w:r>
      <w:r>
        <w:rPr>
          <w:sz w:val="28"/>
          <w:szCs w:val="28"/>
        </w:rPr>
        <w:t xml:space="preserve"> сельского поселения Починковског</w:t>
      </w:r>
      <w:r w:rsidR="00DB623F">
        <w:rPr>
          <w:sz w:val="28"/>
          <w:szCs w:val="28"/>
        </w:rPr>
        <w:t>о</w:t>
      </w:r>
      <w:r w:rsidR="007750CF">
        <w:rPr>
          <w:sz w:val="28"/>
          <w:szCs w:val="28"/>
        </w:rPr>
        <w:t xml:space="preserve"> района Смоленской области от 23.11</w:t>
      </w:r>
      <w:r w:rsidR="0003517C">
        <w:rPr>
          <w:sz w:val="28"/>
          <w:szCs w:val="28"/>
        </w:rPr>
        <w:t>.</w:t>
      </w:r>
      <w:r>
        <w:rPr>
          <w:sz w:val="28"/>
          <w:szCs w:val="28"/>
        </w:rPr>
        <w:t xml:space="preserve"> 201</w:t>
      </w:r>
      <w:r w:rsidR="007750CF">
        <w:rPr>
          <w:sz w:val="28"/>
          <w:szCs w:val="28"/>
        </w:rPr>
        <w:t>5 г. № 23</w:t>
      </w:r>
      <w:r>
        <w:rPr>
          <w:sz w:val="28"/>
          <w:szCs w:val="28"/>
        </w:rPr>
        <w:t xml:space="preserve"> следующие </w:t>
      </w:r>
      <w:r w:rsidR="00EA7616">
        <w:rPr>
          <w:sz w:val="28"/>
          <w:szCs w:val="28"/>
        </w:rPr>
        <w:t>изменения</w:t>
      </w:r>
      <w:r>
        <w:rPr>
          <w:sz w:val="28"/>
          <w:szCs w:val="28"/>
        </w:rPr>
        <w:t>:</w:t>
      </w:r>
    </w:p>
    <w:p w:rsidR="00DE34A9" w:rsidRPr="00DE34A9" w:rsidRDefault="002E076D" w:rsidP="00DE34A9">
      <w:pPr>
        <w:jc w:val="both"/>
        <w:rPr>
          <w:sz w:val="28"/>
          <w:szCs w:val="28"/>
        </w:rPr>
      </w:pPr>
      <w:r>
        <w:rPr>
          <w:rStyle w:val="FontStyle39"/>
          <w:sz w:val="28"/>
          <w:szCs w:val="28"/>
        </w:rPr>
        <w:t>-</w:t>
      </w:r>
      <w:r w:rsidR="00DE34A9">
        <w:rPr>
          <w:rStyle w:val="FontStyle39"/>
          <w:sz w:val="28"/>
          <w:szCs w:val="28"/>
        </w:rPr>
        <w:t xml:space="preserve"> пункт  подраздела </w:t>
      </w:r>
      <w:r w:rsidR="00DE34A9" w:rsidRPr="00DE34A9">
        <w:rPr>
          <w:sz w:val="28"/>
          <w:szCs w:val="28"/>
        </w:rPr>
        <w:t>1.6. Информация о месте нахождения и графике работы специалистов Администрации Прудковского сельского поселения, предоставляющих,  муниципальную услугу</w:t>
      </w:r>
      <w:r>
        <w:rPr>
          <w:bCs/>
          <w:sz w:val="28"/>
          <w:szCs w:val="28"/>
        </w:rPr>
        <w:t xml:space="preserve"> изложить в следующей редакции:</w:t>
      </w:r>
    </w:p>
    <w:p w:rsidR="002E076D" w:rsidRPr="00DE34A9" w:rsidRDefault="00DE34A9" w:rsidP="00DE34A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>1.6.2</w:t>
      </w:r>
      <w:r w:rsidR="002E076D">
        <w:rPr>
          <w:sz w:val="28"/>
          <w:szCs w:val="28"/>
        </w:rPr>
        <w:t xml:space="preserve">. </w:t>
      </w:r>
      <w:r w:rsidRPr="00811E4C">
        <w:rPr>
          <w:sz w:val="28"/>
          <w:szCs w:val="28"/>
        </w:rPr>
        <w:t>График (режим) приема заинтересованных лиц по вопросам предоставления муниципальной услуги должностными лицами  Администрации</w:t>
      </w:r>
      <w:r w:rsidR="002E076D">
        <w:rPr>
          <w:sz w:val="28"/>
          <w:szCs w:val="28"/>
        </w:rPr>
        <w:t>:</w:t>
      </w:r>
    </w:p>
    <w:p w:rsidR="00197B21" w:rsidRDefault="002E076D" w:rsidP="00DE34A9">
      <w:pPr>
        <w:ind w:firstLine="708"/>
        <w:rPr>
          <w:rFonts w:eastAsia="Arial"/>
          <w:lang w:eastAsia="ar-SA"/>
        </w:rPr>
      </w:pPr>
      <w:r>
        <w:rPr>
          <w:sz w:val="28"/>
          <w:szCs w:val="28"/>
        </w:rPr>
        <w:t xml:space="preserve">Администрация </w:t>
      </w:r>
      <w:r w:rsidRPr="00C05DDE">
        <w:rPr>
          <w:sz w:val="28"/>
          <w:szCs w:val="28"/>
        </w:rPr>
        <w:t xml:space="preserve"> осуществляет прием заявителей в соответствии со следующим графиком:</w:t>
      </w:r>
      <w:r w:rsidR="00197B21" w:rsidRPr="00197B21">
        <w:rPr>
          <w:rFonts w:eastAsia="Arial"/>
          <w:lang w:eastAsia="ar-SA"/>
        </w:rPr>
        <w:t xml:space="preserve"> </w:t>
      </w:r>
      <w:r w:rsidR="00197B21" w:rsidRPr="00197B21">
        <w:rPr>
          <w:rFonts w:eastAsia="Arial"/>
          <w:sz w:val="28"/>
          <w:szCs w:val="28"/>
          <w:lang w:eastAsia="ar-SA"/>
        </w:rPr>
        <w:t xml:space="preserve">понедельник, вторник, среда, четверг, пятница  с 9-00 до 17-00, </w:t>
      </w:r>
      <w:r w:rsidR="00197B21" w:rsidRPr="00197B21">
        <w:rPr>
          <w:sz w:val="28"/>
          <w:szCs w:val="28"/>
        </w:rPr>
        <w:t xml:space="preserve">  перерыв на обед с 13-00 до 13-48</w:t>
      </w:r>
      <w:r w:rsidR="00197B21">
        <w:rPr>
          <w:sz w:val="28"/>
        </w:rPr>
        <w:t xml:space="preserve"> ,      суббота и воскресенье - выходные дни.</w:t>
      </w:r>
    </w:p>
    <w:p w:rsidR="002E076D" w:rsidRDefault="002E076D" w:rsidP="002E076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05DDE">
        <w:rPr>
          <w:sz w:val="28"/>
          <w:szCs w:val="28"/>
        </w:rPr>
        <w:t xml:space="preserve">Справочные телефоны, факс: </w:t>
      </w:r>
      <w:r w:rsidR="00DB623F">
        <w:rPr>
          <w:sz w:val="28"/>
          <w:szCs w:val="28"/>
        </w:rPr>
        <w:t>8 (48149) 5-56-36, 8 (48149)5-56-66, 8 (48149)5-23-25, 8 (48149)5-60-93</w:t>
      </w:r>
      <w:r w:rsidRPr="00C05DDE">
        <w:rPr>
          <w:sz w:val="28"/>
          <w:szCs w:val="28"/>
        </w:rPr>
        <w:t>.</w:t>
      </w:r>
    </w:p>
    <w:p w:rsidR="00DE34A9" w:rsidRPr="00811E4C" w:rsidRDefault="00DE34A9" w:rsidP="00DE34A9">
      <w:pPr>
        <w:jc w:val="both"/>
        <w:rPr>
          <w:sz w:val="28"/>
          <w:szCs w:val="28"/>
        </w:rPr>
      </w:pPr>
      <w:r w:rsidRPr="00811E4C">
        <w:rPr>
          <w:sz w:val="28"/>
          <w:szCs w:val="28"/>
        </w:rPr>
        <w:lastRenderedPageBreak/>
        <w:t>В предпраздничные дни продолжительность рабочего  времени  сокращается на 1 час.</w:t>
      </w:r>
    </w:p>
    <w:p w:rsidR="00197B21" w:rsidRDefault="00DE34A9" w:rsidP="00197B21">
      <w:pPr>
        <w:pStyle w:val="a5"/>
        <w:ind w:firstLine="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1.6.3 </w:t>
      </w:r>
      <w:r w:rsidR="002E076D" w:rsidRPr="00197B21">
        <w:rPr>
          <w:rFonts w:ascii="Times New Roman" w:hAnsi="Times New Roman" w:cs="Times New Roman"/>
        </w:rPr>
        <w:t>Адрес официального сайта Администрации в сети Интернет</w:t>
      </w:r>
      <w:r w:rsidR="002E076D" w:rsidRPr="00197B21">
        <w:rPr>
          <w:rFonts w:ascii="Times New Roman" w:hAnsi="Times New Roman" w:cs="Times New Roman"/>
          <w:color w:val="000000"/>
        </w:rPr>
        <w:t xml:space="preserve">: </w:t>
      </w:r>
      <w:r w:rsidR="00DB623F" w:rsidRPr="00DB623F">
        <w:rPr>
          <w:rFonts w:ascii="Times New Roman" w:hAnsi="Times New Roman" w:cs="Times New Roman"/>
        </w:rPr>
        <w:t>https://prudkovskoe.admin-smolensk.ru/</w:t>
      </w:r>
      <w:r w:rsidR="00197B21" w:rsidRPr="00197B21">
        <w:rPr>
          <w:rFonts w:ascii="Times New Roman" w:hAnsi="Times New Roman" w:cs="Times New Roman"/>
        </w:rPr>
        <w:t>,</w:t>
      </w:r>
      <w:r w:rsidR="002E076D" w:rsidRPr="00197B21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="00197B21" w:rsidRPr="00197B21">
        <w:rPr>
          <w:rFonts w:ascii="Times New Roman" w:eastAsia="Arial" w:hAnsi="Times New Roman" w:cs="Times New Roman"/>
          <w:lang w:eastAsia="ar-SA"/>
        </w:rPr>
        <w:t xml:space="preserve">адрес электронной почты </w:t>
      </w:r>
      <w:hyperlink r:id="rId8" w:history="1">
        <w:r w:rsidR="007750CF" w:rsidRPr="004442E8">
          <w:rPr>
            <w:rStyle w:val="a3"/>
            <w:shd w:val="clear" w:color="auto" w:fill="FFFFFF"/>
          </w:rPr>
          <w:t>prudk.sp@admin-smolensk.ru</w:t>
        </w:r>
      </w:hyperlink>
    </w:p>
    <w:p w:rsidR="004A3FEE" w:rsidRDefault="007750CF" w:rsidP="007750C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раздел 5.2 </w:t>
      </w:r>
      <w:r w:rsidR="004A3FEE" w:rsidRPr="00811E4C">
        <w:rPr>
          <w:b/>
          <w:sz w:val="28"/>
          <w:szCs w:val="28"/>
        </w:rPr>
        <w:t xml:space="preserve"> </w:t>
      </w:r>
      <w:r w:rsidR="004A3FEE" w:rsidRPr="004A3FEE">
        <w:rPr>
          <w:sz w:val="28"/>
          <w:szCs w:val="28"/>
        </w:rPr>
        <w:t>Порядок обжалования действий (бездействия) должностного лица, а также принимаемого им решения при предоставлении  муниципальной услуги</w:t>
      </w:r>
      <w:r w:rsidR="004A3FEE">
        <w:rPr>
          <w:sz w:val="28"/>
          <w:szCs w:val="28"/>
        </w:rPr>
        <w:t xml:space="preserve"> </w:t>
      </w:r>
      <w:r w:rsidR="004A3FEE">
        <w:rPr>
          <w:bCs/>
          <w:sz w:val="28"/>
          <w:szCs w:val="28"/>
        </w:rPr>
        <w:t>изложить в следующей редакции:</w:t>
      </w:r>
      <w:r w:rsidR="004A3FEE">
        <w:rPr>
          <w:sz w:val="28"/>
          <w:szCs w:val="28"/>
        </w:rPr>
        <w:t xml:space="preserve"> </w:t>
      </w:r>
    </w:p>
    <w:p w:rsidR="007750CF" w:rsidRPr="00811E4C" w:rsidRDefault="004A3FEE" w:rsidP="007750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3FEE">
        <w:rPr>
          <w:sz w:val="28"/>
          <w:szCs w:val="28"/>
        </w:rPr>
        <w:t xml:space="preserve"> </w:t>
      </w:r>
      <w:r w:rsidR="007750CF" w:rsidRPr="00811E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5.2. </w:t>
      </w:r>
      <w:r w:rsidR="007750CF" w:rsidRPr="00811E4C">
        <w:rPr>
          <w:sz w:val="28"/>
          <w:szCs w:val="28"/>
        </w:rPr>
        <w:t>В административном порядке граждане вправе обратиться с заявлением или жалобой на решение или действие (бездействие), осуществляемое (принятое) в ходе предоставления муниципальной услуги на основании настоящего Регламента (далее - обращение), устно или по телефону, письменно (в электронном виде) к  Главе муницип</w:t>
      </w:r>
      <w:r w:rsidR="007750CF">
        <w:rPr>
          <w:sz w:val="28"/>
          <w:szCs w:val="28"/>
        </w:rPr>
        <w:t>ального образования Прудковского</w:t>
      </w:r>
      <w:r w:rsidR="007750CF" w:rsidRPr="00811E4C">
        <w:rPr>
          <w:sz w:val="28"/>
          <w:szCs w:val="28"/>
        </w:rPr>
        <w:t xml:space="preserve"> сельского поселения: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телефону 8 (481 49) 5-56-66</w:t>
      </w:r>
      <w:r w:rsidRPr="00811E4C">
        <w:rPr>
          <w:sz w:val="28"/>
          <w:szCs w:val="28"/>
        </w:rPr>
        <w:t>;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- в устной и письменн</w:t>
      </w:r>
      <w:r>
        <w:rPr>
          <w:sz w:val="28"/>
          <w:szCs w:val="28"/>
        </w:rPr>
        <w:t>ой форме – по адресу: д. Прудки, ул. Центральная, д. 22</w:t>
      </w:r>
      <w:r w:rsidRPr="00811E4C">
        <w:rPr>
          <w:sz w:val="28"/>
          <w:szCs w:val="28"/>
        </w:rPr>
        <w:t>, Починковский район, Смоленской области;</w:t>
      </w:r>
    </w:p>
    <w:p w:rsidR="007750CF" w:rsidRPr="00811E4C" w:rsidRDefault="007750CF" w:rsidP="007750CF">
      <w:pPr>
        <w:jc w:val="both"/>
        <w:rPr>
          <w:sz w:val="28"/>
          <w:szCs w:val="28"/>
        </w:rPr>
      </w:pPr>
      <w:r w:rsidRPr="00811E4C">
        <w:rPr>
          <w:sz w:val="28"/>
          <w:szCs w:val="28"/>
        </w:rPr>
        <w:t xml:space="preserve">- электронной почтой - </w:t>
      </w:r>
      <w:r w:rsidR="004A3FEE" w:rsidRPr="004A3FEE">
        <w:rPr>
          <w:color w:val="000000"/>
          <w:sz w:val="28"/>
          <w:szCs w:val="28"/>
          <w:shd w:val="clear" w:color="auto" w:fill="FFFFFF"/>
        </w:rPr>
        <w:t>prudk.sp@admin-smolensk.ru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-</w:t>
      </w:r>
      <w:r w:rsidR="005E1AB8">
        <w:rPr>
          <w:sz w:val="28"/>
          <w:szCs w:val="28"/>
        </w:rPr>
        <w:t xml:space="preserve"> </w:t>
      </w:r>
      <w:r w:rsidRPr="00811E4C">
        <w:rPr>
          <w:sz w:val="28"/>
          <w:szCs w:val="28"/>
        </w:rPr>
        <w:t xml:space="preserve">или на личном приеме: в понедельник, </w:t>
      </w:r>
      <w:r w:rsidR="004A3FEE">
        <w:rPr>
          <w:sz w:val="28"/>
          <w:szCs w:val="28"/>
        </w:rPr>
        <w:t xml:space="preserve">вторник, </w:t>
      </w:r>
      <w:r w:rsidRPr="00811E4C">
        <w:rPr>
          <w:sz w:val="28"/>
          <w:szCs w:val="28"/>
        </w:rPr>
        <w:t>среда, четверг</w:t>
      </w:r>
      <w:r w:rsidR="004A3FEE">
        <w:rPr>
          <w:sz w:val="28"/>
          <w:szCs w:val="28"/>
        </w:rPr>
        <w:t>, пятница  с 09</w:t>
      </w:r>
      <w:r w:rsidRPr="00811E4C">
        <w:rPr>
          <w:sz w:val="28"/>
          <w:szCs w:val="28"/>
        </w:rPr>
        <w:t>.00 до 17.00 часов</w:t>
      </w:r>
      <w:r w:rsidR="004A3FEE">
        <w:rPr>
          <w:sz w:val="28"/>
          <w:szCs w:val="28"/>
        </w:rPr>
        <w:t xml:space="preserve">, </w:t>
      </w:r>
      <w:r w:rsidR="004A3FEE" w:rsidRPr="00197B21">
        <w:rPr>
          <w:sz w:val="28"/>
          <w:szCs w:val="28"/>
        </w:rPr>
        <w:t>перерыв на обед с 13-00 до 13-48</w:t>
      </w:r>
      <w:r w:rsidR="004A3FEE">
        <w:rPr>
          <w:sz w:val="28"/>
        </w:rPr>
        <w:t xml:space="preserve"> ,  суббота и воскресенье - выходные дни</w:t>
      </w:r>
      <w:r w:rsidRPr="00811E4C">
        <w:rPr>
          <w:sz w:val="28"/>
          <w:szCs w:val="28"/>
        </w:rPr>
        <w:t>.</w:t>
      </w:r>
    </w:p>
    <w:p w:rsidR="007750CF" w:rsidRPr="00811E4C" w:rsidRDefault="007750CF" w:rsidP="004A3FEE">
      <w:pPr>
        <w:ind w:firstLine="708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В предпраздничные дни продолжительность рабочего  времени  сокращается на 1 час.</w:t>
      </w:r>
    </w:p>
    <w:p w:rsidR="00BE56E5" w:rsidRPr="00BE56E5" w:rsidRDefault="003C0687" w:rsidP="00BE56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56E5">
        <w:rPr>
          <w:bCs/>
          <w:sz w:val="28"/>
          <w:szCs w:val="28"/>
        </w:rPr>
        <w:t xml:space="preserve"> 2.</w:t>
      </w:r>
      <w:bookmarkStart w:id="0" w:name="_GoBack"/>
      <w:bookmarkEnd w:id="0"/>
      <w:r w:rsidRPr="00BE56E5">
        <w:rPr>
          <w:bCs/>
          <w:sz w:val="28"/>
          <w:szCs w:val="28"/>
        </w:rPr>
        <w:t xml:space="preserve"> </w:t>
      </w:r>
      <w:r w:rsidR="00BE56E5" w:rsidRPr="00BE56E5">
        <w:rPr>
          <w:sz w:val="28"/>
          <w:szCs w:val="28"/>
        </w:rPr>
        <w:t xml:space="preserve">Разместить настоящее постановление на официальном сайте Администрации </w:t>
      </w:r>
      <w:r w:rsidR="00DB623F">
        <w:rPr>
          <w:sz w:val="28"/>
          <w:szCs w:val="28"/>
        </w:rPr>
        <w:t>Прудковского</w:t>
      </w:r>
      <w:r w:rsidR="00BE56E5" w:rsidRPr="00BE56E5">
        <w:rPr>
          <w:sz w:val="28"/>
          <w:szCs w:val="28"/>
        </w:rPr>
        <w:t xml:space="preserve"> сельского поселения Починковского района Смоленской области в информационно-телекоммуникационной сети «Интернет».</w:t>
      </w:r>
    </w:p>
    <w:p w:rsidR="003C0687" w:rsidRPr="003C0687" w:rsidRDefault="003C0687" w:rsidP="00BE56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0687" w:rsidRPr="003C0687" w:rsidRDefault="00DB623F" w:rsidP="003C0687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3C0687" w:rsidRPr="003C0687">
        <w:rPr>
          <w:sz w:val="28"/>
          <w:szCs w:val="28"/>
        </w:rPr>
        <w:t xml:space="preserve"> муниципального образования </w:t>
      </w:r>
    </w:p>
    <w:p w:rsidR="003C0687" w:rsidRPr="003C0687" w:rsidRDefault="00DB623F" w:rsidP="003C0687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Прудковского</w:t>
      </w:r>
      <w:r w:rsidR="003C0687" w:rsidRPr="003C0687">
        <w:rPr>
          <w:sz w:val="28"/>
          <w:szCs w:val="28"/>
        </w:rPr>
        <w:t xml:space="preserve"> сельского поселения </w:t>
      </w:r>
    </w:p>
    <w:p w:rsidR="00A255F0" w:rsidRPr="003C0687" w:rsidRDefault="003C0687" w:rsidP="003C0687">
      <w:pPr>
        <w:autoSpaceDN w:val="0"/>
        <w:adjustRightInd w:val="0"/>
        <w:jc w:val="both"/>
        <w:outlineLvl w:val="2"/>
        <w:rPr>
          <w:sz w:val="28"/>
          <w:szCs w:val="28"/>
        </w:rPr>
      </w:pPr>
      <w:r w:rsidRPr="003C0687">
        <w:rPr>
          <w:sz w:val="28"/>
          <w:szCs w:val="28"/>
        </w:rPr>
        <w:t>Починковского района Смоленской области</w:t>
      </w:r>
      <w:r w:rsidRPr="003C0687">
        <w:rPr>
          <w:sz w:val="28"/>
          <w:szCs w:val="28"/>
        </w:rPr>
        <w:tab/>
      </w:r>
      <w:r w:rsidRPr="003C0687">
        <w:rPr>
          <w:sz w:val="28"/>
          <w:szCs w:val="28"/>
        </w:rPr>
        <w:tab/>
        <w:t xml:space="preserve">         </w:t>
      </w:r>
      <w:r w:rsidR="00DB623F">
        <w:rPr>
          <w:sz w:val="28"/>
          <w:szCs w:val="28"/>
        </w:rPr>
        <w:t xml:space="preserve">      </w:t>
      </w:r>
      <w:r w:rsidR="001C4D77">
        <w:rPr>
          <w:sz w:val="28"/>
          <w:szCs w:val="28"/>
        </w:rPr>
        <w:t xml:space="preserve">   </w:t>
      </w:r>
      <w:r w:rsidRPr="003C0687">
        <w:rPr>
          <w:sz w:val="28"/>
          <w:szCs w:val="28"/>
        </w:rPr>
        <w:t xml:space="preserve">  </w:t>
      </w:r>
      <w:r w:rsidR="00DB623F">
        <w:rPr>
          <w:sz w:val="28"/>
          <w:szCs w:val="28"/>
        </w:rPr>
        <w:t>Н.В. Жигульская</w:t>
      </w:r>
      <w:r w:rsidRPr="003C0687">
        <w:rPr>
          <w:sz w:val="28"/>
          <w:szCs w:val="28"/>
        </w:rPr>
        <w:t xml:space="preserve">             </w:t>
      </w:r>
    </w:p>
    <w:tbl>
      <w:tblPr>
        <w:tblW w:w="13014" w:type="dxa"/>
        <w:tblLook w:val="01E0"/>
      </w:tblPr>
      <w:tblGrid>
        <w:gridCol w:w="10314"/>
        <w:gridCol w:w="2700"/>
      </w:tblGrid>
      <w:tr w:rsidR="00A255F0" w:rsidRPr="00A941A0" w:rsidTr="00A90941">
        <w:trPr>
          <w:trHeight w:val="441"/>
        </w:trPr>
        <w:tc>
          <w:tcPr>
            <w:tcW w:w="10314" w:type="dxa"/>
          </w:tcPr>
          <w:p w:rsidR="00A255F0" w:rsidRPr="00A90941" w:rsidRDefault="00A255F0" w:rsidP="00A255F0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A255F0" w:rsidRPr="00A941A0" w:rsidRDefault="00A255F0" w:rsidP="00C857E6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3C0687" w:rsidRPr="00A941A0" w:rsidTr="003C0687">
        <w:trPr>
          <w:gridBefore w:val="1"/>
          <w:wBefore w:w="10314" w:type="dxa"/>
        </w:trPr>
        <w:tc>
          <w:tcPr>
            <w:tcW w:w="2700" w:type="dxa"/>
          </w:tcPr>
          <w:p w:rsidR="003C0687" w:rsidRPr="00A941A0" w:rsidRDefault="003C0687" w:rsidP="00C857E6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3C0687" w:rsidRPr="00A941A0" w:rsidTr="003C0687">
        <w:trPr>
          <w:gridBefore w:val="1"/>
          <w:wBefore w:w="10314" w:type="dxa"/>
        </w:trPr>
        <w:tc>
          <w:tcPr>
            <w:tcW w:w="2700" w:type="dxa"/>
          </w:tcPr>
          <w:p w:rsidR="003C0687" w:rsidRPr="00A941A0" w:rsidRDefault="003C0687" w:rsidP="00C857E6">
            <w:pPr>
              <w:autoSpaceDN w:val="0"/>
              <w:adjustRightInd w:val="0"/>
              <w:ind w:left="234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3C0687" w:rsidRPr="00A941A0" w:rsidTr="003C0687">
        <w:trPr>
          <w:gridBefore w:val="1"/>
          <w:wBefore w:w="10314" w:type="dxa"/>
        </w:trPr>
        <w:tc>
          <w:tcPr>
            <w:tcW w:w="2700" w:type="dxa"/>
          </w:tcPr>
          <w:p w:rsidR="003C0687" w:rsidRPr="00A941A0" w:rsidRDefault="003C0687" w:rsidP="00C857E6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A255F0" w:rsidRPr="00A941A0" w:rsidTr="00A90941">
        <w:tc>
          <w:tcPr>
            <w:tcW w:w="10314" w:type="dxa"/>
          </w:tcPr>
          <w:p w:rsidR="00A255F0" w:rsidRPr="00A941A0" w:rsidRDefault="00A255F0" w:rsidP="00C857E6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A255F0" w:rsidRPr="00A941A0" w:rsidRDefault="00A255F0" w:rsidP="00C857E6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A255F0" w:rsidRPr="00A941A0" w:rsidTr="00A90941">
        <w:tc>
          <w:tcPr>
            <w:tcW w:w="10314" w:type="dxa"/>
          </w:tcPr>
          <w:p w:rsidR="00A90941" w:rsidRPr="003C0687" w:rsidRDefault="00EB67B2" w:rsidP="00A90941">
            <w:pPr>
              <w:jc w:val="both"/>
              <w:rPr>
                <w:bCs/>
                <w:sz w:val="28"/>
                <w:szCs w:val="28"/>
              </w:rPr>
            </w:pPr>
            <w:r w:rsidRPr="003C0687">
              <w:rPr>
                <w:bCs/>
                <w:sz w:val="28"/>
                <w:szCs w:val="28"/>
              </w:rPr>
              <w:t xml:space="preserve">      </w:t>
            </w:r>
          </w:p>
          <w:p w:rsidR="00A255F0" w:rsidRPr="003C0687" w:rsidRDefault="00A255F0" w:rsidP="00C857E6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A255F0" w:rsidRPr="003C0687" w:rsidRDefault="00A255F0" w:rsidP="00C857E6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</w:tbl>
    <w:p w:rsidR="003616D2" w:rsidRPr="005C06B2" w:rsidRDefault="003616D2" w:rsidP="003616D2">
      <w:pPr>
        <w:pStyle w:val="ConsPlusNormal"/>
        <w:jc w:val="both"/>
        <w:outlineLvl w:val="0"/>
        <w:rPr>
          <w:sz w:val="28"/>
          <w:szCs w:val="28"/>
        </w:rPr>
      </w:pP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</w:t>
      </w:r>
    </w:p>
    <w:p w:rsidR="0017200C" w:rsidRDefault="0017200C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4A3FEE">
      <w:pPr>
        <w:pStyle w:val="ConsNormal"/>
        <w:ind w:right="0" w:firstLine="0"/>
        <w:jc w:val="both"/>
      </w:pPr>
    </w:p>
    <w:p w:rsidR="00DE34A9" w:rsidRDefault="00DE34A9" w:rsidP="004A3FEE">
      <w:pPr>
        <w:pStyle w:val="ConsNormal"/>
        <w:ind w:right="0" w:firstLine="0"/>
        <w:jc w:val="both"/>
      </w:pPr>
    </w:p>
    <w:p w:rsidR="00DE34A9" w:rsidRDefault="00DE34A9" w:rsidP="004A3FEE">
      <w:pPr>
        <w:pStyle w:val="ConsNormal"/>
        <w:ind w:right="0" w:firstLine="0"/>
        <w:jc w:val="both"/>
      </w:pPr>
    </w:p>
    <w:p w:rsidR="00DE34A9" w:rsidRDefault="00DE34A9" w:rsidP="004A3FEE">
      <w:pPr>
        <w:pStyle w:val="ConsNormal"/>
        <w:ind w:right="0" w:firstLine="0"/>
        <w:jc w:val="both"/>
      </w:pPr>
    </w:p>
    <w:p w:rsidR="00EE6121" w:rsidRDefault="00EE6121" w:rsidP="00E30E55">
      <w:pPr>
        <w:pStyle w:val="ConsPlusTitle"/>
        <w:rPr>
          <w:b w:val="0"/>
          <w:bCs w:val="0"/>
        </w:rPr>
      </w:pPr>
    </w:p>
    <w:p w:rsidR="00E30E55" w:rsidRDefault="00E30E55" w:rsidP="00E30E55">
      <w:pPr>
        <w:pStyle w:val="ConsPlusTitle"/>
        <w:rPr>
          <w:rFonts w:ascii="Times New Roman" w:hAnsi="Times New Roman" w:cs="Times New Roman"/>
          <w:sz w:val="36"/>
          <w:szCs w:val="36"/>
        </w:rPr>
      </w:pPr>
    </w:p>
    <w:tbl>
      <w:tblPr>
        <w:tblpPr w:leftFromText="180" w:rightFromText="180" w:vertAnchor="text" w:horzAnchor="margin" w:tblpXSpec="right" w:tblpY="259"/>
        <w:tblW w:w="0" w:type="auto"/>
        <w:tblLook w:val="04A0"/>
      </w:tblPr>
      <w:tblGrid>
        <w:gridCol w:w="5211"/>
      </w:tblGrid>
      <w:tr w:rsidR="007D1FBE" w:rsidRPr="00876D04" w:rsidTr="00CE7CEF">
        <w:tc>
          <w:tcPr>
            <w:tcW w:w="5211" w:type="dxa"/>
          </w:tcPr>
          <w:p w:rsidR="007D1FBE" w:rsidRPr="00862B93" w:rsidRDefault="007D1FBE" w:rsidP="00CE7CEF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862B93">
              <w:rPr>
                <w:rFonts w:eastAsia="Calibri"/>
                <w:lang w:eastAsia="en-US"/>
              </w:rPr>
              <w:lastRenderedPageBreak/>
              <w:t>Утвержден</w:t>
            </w:r>
          </w:p>
          <w:p w:rsidR="007D1FBE" w:rsidRPr="00862B93" w:rsidRDefault="007D1FBE" w:rsidP="00CE7CEF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862B93">
              <w:rPr>
                <w:rFonts w:eastAsia="Calibri"/>
                <w:lang w:eastAsia="en-US"/>
              </w:rPr>
              <w:t>постановлением Администрации</w:t>
            </w:r>
          </w:p>
          <w:p w:rsidR="007D1FBE" w:rsidRPr="00862B93" w:rsidRDefault="007D1FBE" w:rsidP="00CE7CEF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862B93">
              <w:rPr>
                <w:rFonts w:eastAsia="Calibri"/>
                <w:lang w:eastAsia="en-US"/>
              </w:rPr>
              <w:t>Прудковского сельского поселения Починковского района</w:t>
            </w:r>
          </w:p>
          <w:p w:rsidR="007D1FBE" w:rsidRPr="00862B93" w:rsidRDefault="007D1FBE" w:rsidP="00CE7CEF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862B93">
              <w:rPr>
                <w:rFonts w:eastAsia="Calibri"/>
                <w:lang w:eastAsia="en-US"/>
              </w:rPr>
              <w:t>Смоленской области</w:t>
            </w:r>
          </w:p>
          <w:p w:rsidR="007D1FBE" w:rsidRPr="00862B93" w:rsidRDefault="00E30E55" w:rsidP="00CE7CEF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23.11.2015 года № 23</w:t>
            </w:r>
          </w:p>
          <w:p w:rsidR="007D1FBE" w:rsidRPr="00862B93" w:rsidRDefault="007D1FBE" w:rsidP="00CE7CEF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862B93">
              <w:rPr>
                <w:rFonts w:eastAsia="Calibri"/>
                <w:lang w:eastAsia="en-US"/>
              </w:rPr>
              <w:t>(в редакции постановления Администрации Прудковского сельского поселения</w:t>
            </w:r>
          </w:p>
          <w:p w:rsidR="007D1FBE" w:rsidRPr="00862B93" w:rsidRDefault="007D1FBE" w:rsidP="00CE7CEF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862B93">
              <w:rPr>
                <w:rFonts w:eastAsia="Calibri"/>
                <w:lang w:eastAsia="en-US"/>
              </w:rPr>
              <w:t>Починковского района Смоленской области</w:t>
            </w:r>
          </w:p>
          <w:p w:rsidR="007D1FBE" w:rsidRDefault="005E1AB8" w:rsidP="007D1FBE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26.04.2016 № 20</w:t>
            </w:r>
            <w:r w:rsidR="007D1FBE">
              <w:rPr>
                <w:rFonts w:eastAsia="Calibri"/>
                <w:lang w:eastAsia="en-US"/>
              </w:rPr>
              <w:t xml:space="preserve">, </w:t>
            </w:r>
            <w:r w:rsidR="007D1FBE" w:rsidRPr="00862B93">
              <w:rPr>
                <w:rFonts w:eastAsia="Calibri"/>
                <w:lang w:eastAsia="en-US"/>
              </w:rPr>
              <w:t xml:space="preserve"> в редакции постановления Админ</w:t>
            </w:r>
            <w:r w:rsidR="007D1FBE">
              <w:rPr>
                <w:rFonts w:eastAsia="Calibri"/>
                <w:lang w:eastAsia="en-US"/>
              </w:rPr>
              <w:t>истрации Прудковского сельского</w:t>
            </w:r>
          </w:p>
          <w:p w:rsidR="007D1FBE" w:rsidRPr="00862B93" w:rsidRDefault="007D1FBE" w:rsidP="007D1FBE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862B93">
              <w:rPr>
                <w:rFonts w:eastAsia="Calibri"/>
                <w:lang w:eastAsia="en-US"/>
              </w:rPr>
              <w:t xml:space="preserve">поселения 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62B93">
              <w:rPr>
                <w:rFonts w:eastAsia="Calibri"/>
                <w:lang w:eastAsia="en-US"/>
              </w:rPr>
              <w:t>Починковского района Смоленской</w:t>
            </w:r>
          </w:p>
          <w:p w:rsidR="007D1FBE" w:rsidRPr="00876D04" w:rsidRDefault="007D1FBE" w:rsidP="007D1FBE">
            <w:pPr>
              <w:jc w:val="right"/>
              <w:rPr>
                <w:rFonts w:eastAsia="Calibri"/>
                <w:lang w:eastAsia="en-US"/>
              </w:rPr>
            </w:pPr>
            <w:r w:rsidRPr="00862B93">
              <w:rPr>
                <w:rFonts w:eastAsia="Calibri"/>
                <w:lang w:eastAsia="en-US"/>
              </w:rPr>
              <w:t>области</w:t>
            </w:r>
            <w:r w:rsidR="00E30E55">
              <w:rPr>
                <w:rFonts w:eastAsia="Calibri"/>
                <w:lang w:eastAsia="en-US"/>
              </w:rPr>
              <w:t xml:space="preserve"> от 12.10.2020 г. №34</w:t>
            </w:r>
            <w:r w:rsidRPr="00862B93">
              <w:rPr>
                <w:rFonts w:eastAsia="Calibri"/>
                <w:lang w:eastAsia="en-US"/>
              </w:rPr>
              <w:t>)</w:t>
            </w:r>
          </w:p>
          <w:p w:rsidR="007D1FBE" w:rsidRPr="00876D04" w:rsidRDefault="007D1FBE" w:rsidP="00CE7CEF">
            <w:pPr>
              <w:rPr>
                <w:rFonts w:eastAsia="Calibri"/>
                <w:lang w:eastAsia="en-US"/>
              </w:rPr>
            </w:pPr>
          </w:p>
        </w:tc>
      </w:tr>
    </w:tbl>
    <w:p w:rsidR="00EE6121" w:rsidRDefault="00EE6121" w:rsidP="00EE6121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</w:p>
    <w:p w:rsidR="00EE6121" w:rsidRDefault="00EE6121" w:rsidP="00EE6121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</w:p>
    <w:p w:rsidR="00EE6121" w:rsidRDefault="00EE6121" w:rsidP="00EE6121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</w:p>
    <w:p w:rsidR="00EE6121" w:rsidRDefault="00EE6121" w:rsidP="00EE6121">
      <w:pPr>
        <w:pStyle w:val="ConsPlusTitle"/>
        <w:rPr>
          <w:rFonts w:ascii="Times New Roman" w:hAnsi="Times New Roman" w:cs="Times New Roman"/>
          <w:sz w:val="40"/>
          <w:szCs w:val="40"/>
        </w:rPr>
      </w:pPr>
    </w:p>
    <w:p w:rsidR="007D1FBE" w:rsidRDefault="007D1FBE" w:rsidP="00EE6121">
      <w:pPr>
        <w:pStyle w:val="a5"/>
        <w:jc w:val="center"/>
        <w:rPr>
          <w:rFonts w:ascii="Times New Roman" w:hAnsi="Times New Roman" w:cs="Times New Roman"/>
          <w:b/>
        </w:rPr>
      </w:pPr>
    </w:p>
    <w:p w:rsidR="007D1FBE" w:rsidRDefault="007D1FBE" w:rsidP="00EE6121">
      <w:pPr>
        <w:pStyle w:val="a5"/>
        <w:jc w:val="center"/>
        <w:rPr>
          <w:rFonts w:ascii="Times New Roman" w:hAnsi="Times New Roman" w:cs="Times New Roman"/>
          <w:b/>
        </w:rPr>
      </w:pPr>
    </w:p>
    <w:p w:rsidR="007D1FBE" w:rsidRDefault="007D1FBE" w:rsidP="00EE6121">
      <w:pPr>
        <w:pStyle w:val="a5"/>
        <w:jc w:val="center"/>
        <w:rPr>
          <w:rFonts w:ascii="Times New Roman" w:hAnsi="Times New Roman" w:cs="Times New Roman"/>
          <w:b/>
        </w:rPr>
      </w:pPr>
    </w:p>
    <w:p w:rsidR="007D1FBE" w:rsidRDefault="007D1FBE" w:rsidP="00EE6121">
      <w:pPr>
        <w:pStyle w:val="a5"/>
        <w:jc w:val="center"/>
        <w:rPr>
          <w:rFonts w:ascii="Times New Roman" w:hAnsi="Times New Roman" w:cs="Times New Roman"/>
          <w:b/>
        </w:rPr>
      </w:pPr>
    </w:p>
    <w:p w:rsidR="007D1FBE" w:rsidRDefault="007D1FBE" w:rsidP="00EE6121">
      <w:pPr>
        <w:pStyle w:val="a5"/>
        <w:jc w:val="center"/>
        <w:rPr>
          <w:rFonts w:ascii="Times New Roman" w:hAnsi="Times New Roman" w:cs="Times New Roman"/>
          <w:b/>
        </w:rPr>
      </w:pPr>
    </w:p>
    <w:p w:rsidR="007D1FBE" w:rsidRDefault="007D1FBE" w:rsidP="00EE6121">
      <w:pPr>
        <w:pStyle w:val="a5"/>
        <w:jc w:val="center"/>
        <w:rPr>
          <w:rFonts w:ascii="Times New Roman" w:hAnsi="Times New Roman" w:cs="Times New Roman"/>
          <w:b/>
        </w:rPr>
      </w:pPr>
    </w:p>
    <w:p w:rsidR="007D1FBE" w:rsidRDefault="007D1FBE" w:rsidP="00EE6121">
      <w:pPr>
        <w:pStyle w:val="a5"/>
        <w:jc w:val="center"/>
        <w:rPr>
          <w:rFonts w:ascii="Times New Roman" w:hAnsi="Times New Roman" w:cs="Times New Roman"/>
          <w:b/>
        </w:rPr>
      </w:pPr>
    </w:p>
    <w:p w:rsidR="007D1FBE" w:rsidRDefault="007D1FBE" w:rsidP="00EE6121">
      <w:pPr>
        <w:pStyle w:val="a5"/>
        <w:jc w:val="center"/>
        <w:rPr>
          <w:rFonts w:ascii="Times New Roman" w:hAnsi="Times New Roman" w:cs="Times New Roman"/>
          <w:b/>
        </w:rPr>
      </w:pPr>
    </w:p>
    <w:p w:rsidR="007D1FBE" w:rsidRDefault="007D1FBE" w:rsidP="00717F6E">
      <w:pPr>
        <w:pStyle w:val="a5"/>
        <w:ind w:firstLine="0"/>
        <w:rPr>
          <w:rFonts w:ascii="Times New Roman" w:hAnsi="Times New Roman" w:cs="Times New Roman"/>
          <w:b/>
        </w:rPr>
      </w:pPr>
    </w:p>
    <w:p w:rsidR="007750CF" w:rsidRPr="00811E4C" w:rsidRDefault="007750CF" w:rsidP="007750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11E4C">
        <w:rPr>
          <w:b/>
          <w:bCs/>
          <w:sz w:val="28"/>
          <w:szCs w:val="28"/>
        </w:rPr>
        <w:t>Административный регламент</w:t>
      </w:r>
    </w:p>
    <w:p w:rsidR="007750CF" w:rsidRPr="00811E4C" w:rsidRDefault="007750CF" w:rsidP="007750C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11E4C">
        <w:rPr>
          <w:b/>
          <w:sz w:val="28"/>
          <w:szCs w:val="28"/>
        </w:rPr>
        <w:t>предоставления  муниципальной  услуги  «</w:t>
      </w:r>
      <w:r w:rsidRPr="00811E4C">
        <w:rPr>
          <w:b/>
          <w:bCs/>
          <w:sz w:val="28"/>
          <w:szCs w:val="28"/>
        </w:rPr>
        <w:t>Рассмотрение  уведомлений о проведении публичных мероприятий</w:t>
      </w:r>
      <w:r w:rsidRPr="00811E4C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на  территории  Прудковского</w:t>
      </w:r>
      <w:r w:rsidRPr="00811E4C">
        <w:rPr>
          <w:b/>
          <w:bCs/>
          <w:sz w:val="28"/>
          <w:szCs w:val="28"/>
        </w:rPr>
        <w:t xml:space="preserve"> сельского  поселения Починковского  района   Смоленской  области</w:t>
      </w:r>
      <w:r w:rsidRPr="00811E4C">
        <w:rPr>
          <w:b/>
          <w:sz w:val="28"/>
          <w:szCs w:val="28"/>
        </w:rPr>
        <w:t>»</w:t>
      </w:r>
    </w:p>
    <w:p w:rsidR="007750CF" w:rsidRPr="00811E4C" w:rsidRDefault="007750CF" w:rsidP="007750C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7750CF" w:rsidRPr="00811E4C" w:rsidRDefault="007750CF" w:rsidP="007750CF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11E4C">
        <w:rPr>
          <w:b/>
          <w:sz w:val="28"/>
          <w:szCs w:val="28"/>
        </w:rPr>
        <w:t>1. Общие положения</w:t>
      </w:r>
    </w:p>
    <w:p w:rsidR="007750CF" w:rsidRPr="00811E4C" w:rsidRDefault="007750CF" w:rsidP="007750CF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</w:p>
    <w:p w:rsidR="007750CF" w:rsidRPr="00811E4C" w:rsidRDefault="007750CF" w:rsidP="007750CF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11E4C">
        <w:rPr>
          <w:b/>
          <w:sz w:val="28"/>
          <w:szCs w:val="28"/>
        </w:rPr>
        <w:t>1.1. Цель разработки административного регламента</w:t>
      </w:r>
    </w:p>
    <w:p w:rsidR="007750CF" w:rsidRPr="00811E4C" w:rsidRDefault="007750CF" w:rsidP="007750CF">
      <w:pPr>
        <w:autoSpaceDE w:val="0"/>
        <w:autoSpaceDN w:val="0"/>
        <w:adjustRightInd w:val="0"/>
        <w:ind w:firstLine="720"/>
        <w:jc w:val="both"/>
        <w:outlineLvl w:val="1"/>
        <w:rPr>
          <w:b/>
          <w:sz w:val="28"/>
          <w:szCs w:val="28"/>
        </w:rPr>
      </w:pP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11E4C">
        <w:rPr>
          <w:sz w:val="28"/>
          <w:szCs w:val="28"/>
        </w:rPr>
        <w:t>1. Административный регламент муниципальной услуги «"Рассмотрение уведомлений о проведении публичных меропри</w:t>
      </w:r>
      <w:r>
        <w:rPr>
          <w:sz w:val="28"/>
          <w:szCs w:val="28"/>
        </w:rPr>
        <w:t xml:space="preserve">ятий на территории Прудковского </w:t>
      </w:r>
      <w:r w:rsidRPr="00811E4C">
        <w:rPr>
          <w:sz w:val="28"/>
          <w:szCs w:val="28"/>
        </w:rPr>
        <w:t>сельского поселения Починковского района Смоленско</w:t>
      </w:r>
      <w:r>
        <w:rPr>
          <w:sz w:val="28"/>
          <w:szCs w:val="28"/>
        </w:rPr>
        <w:t>й области» (далее – Прудковского</w:t>
      </w:r>
      <w:r w:rsidRPr="00811E4C">
        <w:rPr>
          <w:sz w:val="28"/>
          <w:szCs w:val="28"/>
        </w:rPr>
        <w:t xml:space="preserve"> сельского поселения) определяет сроки и последовательность административных  действий  (процедур)  по исполнению данной услуги.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11E4C">
        <w:rPr>
          <w:sz w:val="28"/>
          <w:szCs w:val="28"/>
        </w:rPr>
        <w:t>Целью исполнения услуги является обеспечение права граждан на проведение публичных мероприятий.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11E4C">
        <w:rPr>
          <w:sz w:val="28"/>
          <w:szCs w:val="28"/>
        </w:rPr>
        <w:t>Административный регламент предоставления муниципальной услуги "Рассмотрение уведомлений о проведении публичных мероприятий на тер</w:t>
      </w:r>
      <w:r>
        <w:rPr>
          <w:sz w:val="28"/>
          <w:szCs w:val="28"/>
        </w:rPr>
        <w:t>ритории Прудковского</w:t>
      </w:r>
      <w:r w:rsidRPr="00811E4C">
        <w:rPr>
          <w:sz w:val="28"/>
          <w:szCs w:val="28"/>
        </w:rPr>
        <w:t xml:space="preserve">  сельского поселения Починковского района Смоленской области»  (далее - Регламент) разработан в целях: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11E4C">
        <w:rPr>
          <w:sz w:val="28"/>
          <w:szCs w:val="28"/>
        </w:rPr>
        <w:t>- повышения качества и доступности предоставляемой  муниципальной услуги;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11E4C">
        <w:rPr>
          <w:sz w:val="28"/>
          <w:szCs w:val="28"/>
        </w:rPr>
        <w:t>-  обеспечения возможности получения гражданами информации по вопросам проведения публичных мероприятий.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11E4C">
        <w:rPr>
          <w:sz w:val="28"/>
          <w:szCs w:val="28"/>
        </w:rPr>
        <w:t>2. Муниципальная услуга по рассмотрению уведомлений о проведении публичных меропр</w:t>
      </w:r>
      <w:r>
        <w:rPr>
          <w:sz w:val="28"/>
          <w:szCs w:val="28"/>
        </w:rPr>
        <w:t>иятий на территории Прудковского</w:t>
      </w:r>
      <w:r w:rsidRPr="00811E4C">
        <w:rPr>
          <w:sz w:val="28"/>
          <w:szCs w:val="28"/>
        </w:rPr>
        <w:t xml:space="preserve"> сельского поселения заключается в приеме и рассмотрении поданного уведомления о проведении публичного мероприятия, согласовании условий его проведения (или обоснованного предложения иных условий проведения), назначении уполномоченного представ</w:t>
      </w:r>
      <w:r>
        <w:rPr>
          <w:sz w:val="28"/>
          <w:szCs w:val="28"/>
        </w:rPr>
        <w:t>ителя Администрации Прудковского</w:t>
      </w:r>
      <w:r w:rsidRPr="00811E4C">
        <w:rPr>
          <w:sz w:val="28"/>
          <w:szCs w:val="28"/>
        </w:rPr>
        <w:t xml:space="preserve">  сельского поселения (далее - </w:t>
      </w:r>
      <w:r w:rsidRPr="00811E4C">
        <w:rPr>
          <w:sz w:val="28"/>
          <w:szCs w:val="28"/>
        </w:rPr>
        <w:lastRenderedPageBreak/>
        <w:t>Администрация),  присутствии на публичном мероприятии уполномоченного представителя и оказания им содействия организатору в проведении публичного мероприятия, в целях реализации конституционных прав граждан Российской Федерации проводить собрания, митинги и демонстрации, шествия и пикетирования.</w:t>
      </w:r>
    </w:p>
    <w:p w:rsidR="007750CF" w:rsidRPr="00811E4C" w:rsidRDefault="007750CF" w:rsidP="007750C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750CF" w:rsidRPr="00811E4C" w:rsidRDefault="007750CF" w:rsidP="007750C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11E4C">
        <w:rPr>
          <w:b/>
          <w:sz w:val="28"/>
          <w:szCs w:val="28"/>
        </w:rPr>
        <w:t>1.2. Определение должностных лиц, специалистов</w:t>
      </w:r>
    </w:p>
    <w:p w:rsidR="007750CF" w:rsidRPr="00811E4C" w:rsidRDefault="007750CF" w:rsidP="007750C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Прудковского</w:t>
      </w:r>
      <w:r w:rsidRPr="00811E4C">
        <w:rPr>
          <w:b/>
          <w:sz w:val="28"/>
          <w:szCs w:val="28"/>
        </w:rPr>
        <w:t xml:space="preserve"> сельского поселения,</w:t>
      </w:r>
    </w:p>
    <w:p w:rsidR="007750CF" w:rsidRPr="00811E4C" w:rsidRDefault="007750CF" w:rsidP="007750C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11E4C">
        <w:rPr>
          <w:b/>
          <w:sz w:val="28"/>
          <w:szCs w:val="28"/>
        </w:rPr>
        <w:t>предоставляющих муниципальную услугу</w:t>
      </w:r>
    </w:p>
    <w:p w:rsidR="007750CF" w:rsidRPr="00811E4C" w:rsidRDefault="007750CF" w:rsidP="007750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1. В рассмотрении уведомлений о проведении публичных мероприятий, подготовке, направлении либо выдаче организатору публичного мероприятия соответствующих документов по результатам рассмотрения  принимают участие: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- Глава муницип</w:t>
      </w:r>
      <w:r>
        <w:rPr>
          <w:sz w:val="28"/>
          <w:szCs w:val="28"/>
        </w:rPr>
        <w:t>ального образования Прудковского</w:t>
      </w:r>
      <w:r w:rsidRPr="00811E4C">
        <w:rPr>
          <w:sz w:val="28"/>
          <w:szCs w:val="28"/>
        </w:rPr>
        <w:t xml:space="preserve"> сельского поселения Починковского района Смоленской области выполняет функции приема, подготовки, согласования проекта итогового документа;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- раб</w:t>
      </w:r>
      <w:r>
        <w:rPr>
          <w:sz w:val="28"/>
          <w:szCs w:val="28"/>
        </w:rPr>
        <w:t>отник Администрации Прудковского</w:t>
      </w:r>
      <w:r w:rsidRPr="00811E4C">
        <w:rPr>
          <w:sz w:val="28"/>
          <w:szCs w:val="28"/>
        </w:rPr>
        <w:t xml:space="preserve"> сельского поселения выполняет функцию регистрации уведомления, оформления, издания итогового документа, выдачи итогового документа.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2. Ответственность за исполнение настоящего Регламента несет Глава муницип</w:t>
      </w:r>
      <w:r>
        <w:rPr>
          <w:sz w:val="28"/>
          <w:szCs w:val="28"/>
        </w:rPr>
        <w:t>ального образования Прудковского</w:t>
      </w:r>
      <w:r w:rsidRPr="00811E4C">
        <w:rPr>
          <w:sz w:val="28"/>
          <w:szCs w:val="28"/>
        </w:rPr>
        <w:t xml:space="preserve"> сельского поселения Починковского района Смоленской области.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3. В процессе предоставления муниципальной услуги исполнители взаимодействуют с:</w:t>
      </w:r>
    </w:p>
    <w:p w:rsidR="007750CF" w:rsidRPr="00811E4C" w:rsidRDefault="007750CF" w:rsidP="007750CF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МО МВД России «Починковский»;</w:t>
      </w:r>
    </w:p>
    <w:p w:rsidR="007750CF" w:rsidRPr="00811E4C" w:rsidRDefault="007750CF" w:rsidP="007750CF">
      <w:pPr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ОГБУЗ «Починковская районная больница»</w:t>
      </w:r>
    </w:p>
    <w:p w:rsidR="007750CF" w:rsidRPr="00811E4C" w:rsidRDefault="007750CF" w:rsidP="007750C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750CF" w:rsidRPr="00811E4C" w:rsidRDefault="007750CF" w:rsidP="007750C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11E4C">
        <w:rPr>
          <w:b/>
          <w:sz w:val="28"/>
          <w:szCs w:val="28"/>
        </w:rPr>
        <w:t>1.3. Перечень нормативных правовых актов, непосредственно регулирующих предоставление муниципальной услуги</w:t>
      </w:r>
    </w:p>
    <w:p w:rsidR="007750CF" w:rsidRPr="00811E4C" w:rsidRDefault="007750CF" w:rsidP="007750C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11E4C">
        <w:rPr>
          <w:sz w:val="28"/>
          <w:szCs w:val="28"/>
        </w:rPr>
        <w:t>Предоставление муниципальной услуги осуществляется в соответствии с: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11E4C">
        <w:rPr>
          <w:sz w:val="28"/>
          <w:szCs w:val="28"/>
        </w:rPr>
        <w:t>- Конституцией Российской Федерации;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11E4C">
        <w:rPr>
          <w:sz w:val="28"/>
          <w:szCs w:val="28"/>
        </w:rPr>
        <w:t>- Федеральным законом от 19 июня 2004 года № 54-ФЗ "О собраниях, митингах, демонстрациях, шествиях и пикетированиях";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11E4C">
        <w:rPr>
          <w:sz w:val="28"/>
          <w:szCs w:val="28"/>
        </w:rPr>
        <w:t>- Федеральным законом от 02 мая 2006 года № 59-ФЗ «О порядке рассмотрения обращений граждан Российской Федерации»;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11E4C">
        <w:rPr>
          <w:sz w:val="28"/>
          <w:szCs w:val="28"/>
        </w:rPr>
        <w:t xml:space="preserve">- Федеральным законом от 11 июля </w:t>
      </w:r>
      <w:smartTag w:uri="urn:schemas-microsoft-com:office:smarttags" w:element="metricconverter">
        <w:smartTagPr>
          <w:attr w:name="ProductID" w:val="2001 г"/>
        </w:smartTagPr>
        <w:r w:rsidRPr="00811E4C">
          <w:rPr>
            <w:sz w:val="28"/>
            <w:szCs w:val="28"/>
          </w:rPr>
          <w:t>2001 г</w:t>
        </w:r>
      </w:smartTag>
      <w:r w:rsidRPr="00811E4C">
        <w:rPr>
          <w:sz w:val="28"/>
          <w:szCs w:val="28"/>
        </w:rPr>
        <w:t>. № 95-ФЗ «О политических партиях»;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11E4C">
        <w:rPr>
          <w:sz w:val="28"/>
          <w:szCs w:val="28"/>
        </w:rPr>
        <w:t xml:space="preserve">- Федеральным законом от 19 мая </w:t>
      </w:r>
      <w:smartTag w:uri="urn:schemas-microsoft-com:office:smarttags" w:element="metricconverter">
        <w:smartTagPr>
          <w:attr w:name="ProductID" w:val="1995 г"/>
        </w:smartTagPr>
        <w:r w:rsidRPr="00811E4C">
          <w:rPr>
            <w:sz w:val="28"/>
            <w:szCs w:val="28"/>
          </w:rPr>
          <w:t>1995 г</w:t>
        </w:r>
      </w:smartTag>
      <w:r w:rsidRPr="00811E4C">
        <w:rPr>
          <w:sz w:val="28"/>
          <w:szCs w:val="28"/>
        </w:rPr>
        <w:t>. № 82-ФЗ «Об общественных объединениях»;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11E4C">
        <w:rPr>
          <w:sz w:val="28"/>
          <w:szCs w:val="28"/>
        </w:rPr>
        <w:t xml:space="preserve">- Федеральным законом от 26 августа </w:t>
      </w:r>
      <w:smartTag w:uri="urn:schemas-microsoft-com:office:smarttags" w:element="metricconverter">
        <w:smartTagPr>
          <w:attr w:name="ProductID" w:val="1997 г"/>
        </w:smartTagPr>
        <w:r w:rsidRPr="00811E4C">
          <w:rPr>
            <w:sz w:val="28"/>
            <w:szCs w:val="28"/>
          </w:rPr>
          <w:t>1997 г</w:t>
        </w:r>
      </w:smartTag>
      <w:r w:rsidRPr="00811E4C">
        <w:rPr>
          <w:sz w:val="28"/>
          <w:szCs w:val="28"/>
        </w:rPr>
        <w:t>. № 125-ФЗ «О свободе совести и о религиозных объединениях»;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11E4C">
        <w:rPr>
          <w:sz w:val="28"/>
          <w:szCs w:val="28"/>
        </w:rPr>
        <w:t>- Кодексом Российской Федерации «Об административных правонарушениях» от 30.12.2001 г. № 195-ФЗ;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11E4C">
        <w:rPr>
          <w:sz w:val="28"/>
          <w:szCs w:val="28"/>
        </w:rPr>
        <w:t>- Уголовным Кодексом Российской Федерации» от 13.06.1996 г. № 63-ФЗ;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-Уставом Прудковского</w:t>
      </w:r>
      <w:r w:rsidRPr="00811E4C">
        <w:rPr>
          <w:sz w:val="28"/>
          <w:szCs w:val="28"/>
        </w:rPr>
        <w:t xml:space="preserve">  сельского  поселения Починковского района Смоленской области.</w:t>
      </w:r>
    </w:p>
    <w:p w:rsidR="007750CF" w:rsidRDefault="007750CF" w:rsidP="00E30E55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7750CF" w:rsidRPr="00811E4C" w:rsidRDefault="007750CF" w:rsidP="007750C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11E4C">
        <w:rPr>
          <w:b/>
          <w:sz w:val="28"/>
          <w:szCs w:val="28"/>
        </w:rPr>
        <w:t>1.4. Описание результатов предоставления муниципальной услуги</w:t>
      </w:r>
    </w:p>
    <w:p w:rsidR="007750CF" w:rsidRPr="00811E4C" w:rsidRDefault="007750CF" w:rsidP="007750C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Результатами предоставления муниципальной услуги является: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1. Согласование с организатором публичного мероприятия (далее - организатор)  заявленных им условий проведения публичного мероприятия либо обоснованное предложение со сто</w:t>
      </w:r>
      <w:r>
        <w:rPr>
          <w:sz w:val="28"/>
          <w:szCs w:val="28"/>
        </w:rPr>
        <w:t>роны  Администрации Прудковского</w:t>
      </w:r>
      <w:r w:rsidRPr="00811E4C">
        <w:rPr>
          <w:sz w:val="28"/>
          <w:szCs w:val="28"/>
        </w:rPr>
        <w:t xml:space="preserve"> сельского поселения  об изменении условий, места и (или) времени проведения публичного мероприятия путем доведения до сведения организатора соответствующей информации в установленные законодательством сроки (исходящее письмо за подписью Главы муниципального </w:t>
      </w:r>
      <w:r>
        <w:rPr>
          <w:sz w:val="28"/>
          <w:szCs w:val="28"/>
        </w:rPr>
        <w:t>образования Прудковского</w:t>
      </w:r>
      <w:r w:rsidRPr="00811E4C">
        <w:rPr>
          <w:sz w:val="28"/>
          <w:szCs w:val="28"/>
        </w:rPr>
        <w:t xml:space="preserve">  сельского поселения Починковского района Смоленской области, зарегистрированное специал</w:t>
      </w:r>
      <w:r>
        <w:rPr>
          <w:sz w:val="28"/>
          <w:szCs w:val="28"/>
        </w:rPr>
        <w:t>истом Администрации Прудковского</w:t>
      </w:r>
      <w:r w:rsidRPr="00811E4C">
        <w:rPr>
          <w:sz w:val="28"/>
          <w:szCs w:val="28"/>
        </w:rPr>
        <w:t xml:space="preserve"> сельского поселения).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2. Направление предложения об устранении организатором несоответствия указанных в уведомлении целей, форм и иных условий проведения публичного мероприятия требованиям действующих правовых актов (при необходимости) (исходящее письмо за подписью Главы  муницип</w:t>
      </w:r>
      <w:r>
        <w:rPr>
          <w:sz w:val="28"/>
          <w:szCs w:val="28"/>
        </w:rPr>
        <w:t>ального образования Прудковского</w:t>
      </w:r>
      <w:r w:rsidRPr="00811E4C">
        <w:rPr>
          <w:sz w:val="28"/>
          <w:szCs w:val="28"/>
        </w:rPr>
        <w:t xml:space="preserve"> сельского поселения Починковского района Смоленской области, зарегистрированное специал</w:t>
      </w:r>
      <w:r>
        <w:rPr>
          <w:sz w:val="28"/>
          <w:szCs w:val="28"/>
        </w:rPr>
        <w:t>истом Администрации Прудковского</w:t>
      </w:r>
      <w:r w:rsidRPr="00811E4C">
        <w:rPr>
          <w:sz w:val="28"/>
          <w:szCs w:val="28"/>
        </w:rPr>
        <w:t xml:space="preserve"> сельского поселения и направленное заявителю муниципальной услуги).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3. Направление копии распоряжения о назначении уполномоченного представ</w:t>
      </w:r>
      <w:r>
        <w:rPr>
          <w:sz w:val="28"/>
          <w:szCs w:val="28"/>
        </w:rPr>
        <w:t>ителя Администрации Прудковского</w:t>
      </w:r>
      <w:r w:rsidRPr="00811E4C">
        <w:rPr>
          <w:sz w:val="28"/>
          <w:szCs w:val="28"/>
        </w:rPr>
        <w:t xml:space="preserve"> сельского поселения в целях оказания организатору содействия в проведении данного публичного мероприятия (исходящее письмо за подписью Главы  муницип</w:t>
      </w:r>
      <w:r>
        <w:rPr>
          <w:sz w:val="28"/>
          <w:szCs w:val="28"/>
        </w:rPr>
        <w:t>ального образования Прудковкого</w:t>
      </w:r>
      <w:r w:rsidRPr="00811E4C">
        <w:rPr>
          <w:sz w:val="28"/>
          <w:szCs w:val="28"/>
        </w:rPr>
        <w:t xml:space="preserve"> сельского поселения, зарегистрированное специали</w:t>
      </w:r>
      <w:r>
        <w:rPr>
          <w:sz w:val="28"/>
          <w:szCs w:val="28"/>
        </w:rPr>
        <w:t>стом  Администрации Прудковского</w:t>
      </w:r>
      <w:r w:rsidRPr="00811E4C">
        <w:rPr>
          <w:sz w:val="28"/>
          <w:szCs w:val="28"/>
        </w:rPr>
        <w:t xml:space="preserve">  сельского поселения и направленное заявителю муниципальной услуги).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4. Направление информации об установленной норме предельной наполняемости  территории (помещения) в месте проведения публичного мероприятия, (исходящее письмо за подписью Главы  муниципального обра</w:t>
      </w:r>
      <w:r>
        <w:rPr>
          <w:sz w:val="28"/>
          <w:szCs w:val="28"/>
        </w:rPr>
        <w:t>зования Прудковского</w:t>
      </w:r>
      <w:r w:rsidRPr="00811E4C">
        <w:rPr>
          <w:sz w:val="28"/>
          <w:szCs w:val="28"/>
        </w:rPr>
        <w:t xml:space="preserve"> сельского  поселения, зарегистрированное специалистом по делопроизво</w:t>
      </w:r>
      <w:r>
        <w:rPr>
          <w:sz w:val="28"/>
          <w:szCs w:val="28"/>
        </w:rPr>
        <w:t>дству администрации Прудковского</w:t>
      </w:r>
      <w:r w:rsidRPr="00811E4C">
        <w:rPr>
          <w:sz w:val="28"/>
          <w:szCs w:val="28"/>
        </w:rPr>
        <w:t xml:space="preserve"> сельского поселения и направленное заявителю муниципальной услуги).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5. Своевременное информирование ФСБ, МО МВД России «Починковский», прокуратуры, ОГБУЗ «Починковская районная больница», о проведении публичного мероприятия (исходящее письмо за подписью Главы  муницип</w:t>
      </w:r>
      <w:r>
        <w:rPr>
          <w:sz w:val="28"/>
          <w:szCs w:val="28"/>
        </w:rPr>
        <w:t>ального образования Прудковского</w:t>
      </w:r>
      <w:r w:rsidRPr="00811E4C">
        <w:rPr>
          <w:sz w:val="28"/>
          <w:szCs w:val="28"/>
        </w:rPr>
        <w:t xml:space="preserve"> сельского поселения, зарегистрированное работ</w:t>
      </w:r>
      <w:r>
        <w:rPr>
          <w:sz w:val="28"/>
          <w:szCs w:val="28"/>
        </w:rPr>
        <w:t>ником Администрации Прудковского</w:t>
      </w:r>
      <w:r w:rsidRPr="00811E4C">
        <w:rPr>
          <w:sz w:val="28"/>
          <w:szCs w:val="28"/>
        </w:rPr>
        <w:t xml:space="preserve"> сельского поселения).</w:t>
      </w:r>
    </w:p>
    <w:p w:rsidR="007750CF" w:rsidRPr="00811E4C" w:rsidRDefault="007750CF" w:rsidP="007750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50CF" w:rsidRPr="00811E4C" w:rsidRDefault="007750CF" w:rsidP="007750CF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811E4C">
        <w:rPr>
          <w:b/>
          <w:sz w:val="28"/>
          <w:szCs w:val="28"/>
        </w:rPr>
        <w:t>1.5. Описание заявителя муниципальной услуги</w:t>
      </w:r>
    </w:p>
    <w:p w:rsidR="007750CF" w:rsidRPr="00811E4C" w:rsidRDefault="007750CF" w:rsidP="007750CF">
      <w:pPr>
        <w:autoSpaceDE w:val="0"/>
        <w:autoSpaceDN w:val="0"/>
        <w:adjustRightInd w:val="0"/>
        <w:ind w:left="2220"/>
        <w:jc w:val="both"/>
        <w:rPr>
          <w:b/>
          <w:sz w:val="28"/>
          <w:szCs w:val="28"/>
        </w:rPr>
      </w:pP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Заявителями муниципальной услуги являются:</w:t>
      </w:r>
    </w:p>
    <w:p w:rsidR="007750CF" w:rsidRPr="00811E4C" w:rsidRDefault="00E30E55" w:rsidP="00E30E55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50CF" w:rsidRPr="00811E4C">
        <w:rPr>
          <w:sz w:val="28"/>
          <w:szCs w:val="28"/>
        </w:rPr>
        <w:t xml:space="preserve">организаторы публичного мероприятия - один или несколько граждан Российской Федерации (организатором демонстраций, шествий и пикетирований может быть </w:t>
      </w:r>
      <w:r w:rsidR="007750CF" w:rsidRPr="00811E4C">
        <w:rPr>
          <w:sz w:val="28"/>
          <w:szCs w:val="28"/>
        </w:rPr>
        <w:lastRenderedPageBreak/>
        <w:t>гражданин Российской Федерации, достигший возраста 18 лет, митингов и собраний - 16 лет);</w:t>
      </w:r>
    </w:p>
    <w:p w:rsidR="007750CF" w:rsidRPr="00811E4C" w:rsidRDefault="007750CF" w:rsidP="007750CF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политические партии и другие, общественные и религиозные объединения, их региональные отделения и структурные подразделения, взявших на себя обязательство по организации и проведению публичн</w:t>
      </w:r>
      <w:r>
        <w:rPr>
          <w:sz w:val="28"/>
          <w:szCs w:val="28"/>
        </w:rPr>
        <w:t>ого мероприятия на территории Прудковского сельского поселения</w:t>
      </w:r>
      <w:r w:rsidRPr="00811E4C">
        <w:rPr>
          <w:sz w:val="28"/>
          <w:szCs w:val="28"/>
        </w:rPr>
        <w:t>, деятельность которых не приостановлена, не запрещена, не ликвидирована в установленном порядке.</w:t>
      </w:r>
    </w:p>
    <w:p w:rsidR="007750CF" w:rsidRPr="00811E4C" w:rsidRDefault="007750CF" w:rsidP="007750C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7750CF" w:rsidRPr="00811E4C" w:rsidRDefault="007750CF" w:rsidP="007750C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11E4C">
        <w:rPr>
          <w:b/>
          <w:sz w:val="28"/>
          <w:szCs w:val="28"/>
        </w:rPr>
        <w:t>1.6. Информация о месте нахождения и графике работы специалистов</w:t>
      </w:r>
    </w:p>
    <w:p w:rsidR="007750CF" w:rsidRPr="00811E4C" w:rsidRDefault="007750CF" w:rsidP="007750C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11E4C">
        <w:rPr>
          <w:b/>
          <w:sz w:val="28"/>
          <w:szCs w:val="28"/>
        </w:rPr>
        <w:t>Администрац</w:t>
      </w:r>
      <w:r>
        <w:rPr>
          <w:b/>
          <w:sz w:val="28"/>
          <w:szCs w:val="28"/>
        </w:rPr>
        <w:t>ии Прудковского</w:t>
      </w:r>
      <w:r w:rsidRPr="00811E4C">
        <w:rPr>
          <w:b/>
          <w:sz w:val="28"/>
          <w:szCs w:val="28"/>
        </w:rPr>
        <w:t xml:space="preserve"> сельского поселения,</w:t>
      </w:r>
    </w:p>
    <w:p w:rsidR="007750CF" w:rsidRPr="00811E4C" w:rsidRDefault="007750CF" w:rsidP="007750C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11E4C">
        <w:rPr>
          <w:b/>
          <w:sz w:val="28"/>
          <w:szCs w:val="28"/>
        </w:rPr>
        <w:t>предоставляющих,  муниципальную услугу</w:t>
      </w:r>
    </w:p>
    <w:p w:rsidR="007750CF" w:rsidRPr="00811E4C" w:rsidRDefault="007750CF" w:rsidP="007750C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1. Муниципальная услуга предоставляется непосредственно Главой  муницип</w:t>
      </w:r>
      <w:r>
        <w:rPr>
          <w:sz w:val="28"/>
          <w:szCs w:val="28"/>
        </w:rPr>
        <w:t>ального образования Прудковского</w:t>
      </w:r>
      <w:r w:rsidRPr="00811E4C">
        <w:rPr>
          <w:sz w:val="28"/>
          <w:szCs w:val="28"/>
        </w:rPr>
        <w:t xml:space="preserve"> сельского поселения, работ</w:t>
      </w:r>
      <w:r>
        <w:rPr>
          <w:sz w:val="28"/>
          <w:szCs w:val="28"/>
        </w:rPr>
        <w:t>ником Администрации Прудковского</w:t>
      </w:r>
      <w:r w:rsidRPr="00811E4C">
        <w:rPr>
          <w:sz w:val="28"/>
          <w:szCs w:val="28"/>
        </w:rPr>
        <w:t xml:space="preserve"> сельского поселения.</w:t>
      </w:r>
    </w:p>
    <w:p w:rsidR="007750CF" w:rsidRPr="00811E4C" w:rsidRDefault="007750CF" w:rsidP="007750CF">
      <w:pPr>
        <w:ind w:firstLine="851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1.6.1. Администрация поселения</w:t>
      </w:r>
      <w:r>
        <w:rPr>
          <w:sz w:val="28"/>
          <w:szCs w:val="28"/>
        </w:rPr>
        <w:t xml:space="preserve"> находится по адресу: д. Прудки</w:t>
      </w:r>
      <w:r w:rsidRPr="00811E4C">
        <w:rPr>
          <w:sz w:val="28"/>
          <w:szCs w:val="28"/>
        </w:rPr>
        <w:t>,</w:t>
      </w:r>
      <w:r>
        <w:rPr>
          <w:sz w:val="28"/>
          <w:szCs w:val="28"/>
        </w:rPr>
        <w:t xml:space="preserve"> ул. Центральная, д. 22</w:t>
      </w:r>
      <w:r w:rsidRPr="00811E4C">
        <w:rPr>
          <w:sz w:val="28"/>
          <w:szCs w:val="28"/>
        </w:rPr>
        <w:t>, Починковский район Смоленской области.</w:t>
      </w:r>
    </w:p>
    <w:p w:rsidR="00E30E55" w:rsidRPr="00DE34A9" w:rsidRDefault="007750CF" w:rsidP="00E30E5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11E4C">
        <w:rPr>
          <w:sz w:val="28"/>
          <w:szCs w:val="28"/>
        </w:rPr>
        <w:t xml:space="preserve">1.6.2. </w:t>
      </w:r>
      <w:r w:rsidR="00E30E55" w:rsidRPr="00811E4C">
        <w:rPr>
          <w:sz w:val="28"/>
          <w:szCs w:val="28"/>
        </w:rPr>
        <w:t>График (режим) приема заинтересованных лиц по вопросам предоставления муниципальной услуги должностными лицами  Администрации</w:t>
      </w:r>
      <w:r w:rsidR="00E30E55">
        <w:rPr>
          <w:sz w:val="28"/>
          <w:szCs w:val="28"/>
        </w:rPr>
        <w:t>:</w:t>
      </w:r>
    </w:p>
    <w:p w:rsidR="00E30E55" w:rsidRDefault="00E30E55" w:rsidP="00E30E55">
      <w:pPr>
        <w:ind w:firstLine="708"/>
        <w:rPr>
          <w:rFonts w:eastAsia="Arial"/>
          <w:lang w:eastAsia="ar-SA"/>
        </w:rPr>
      </w:pPr>
      <w:r>
        <w:rPr>
          <w:sz w:val="28"/>
          <w:szCs w:val="28"/>
        </w:rPr>
        <w:t xml:space="preserve">Администрация </w:t>
      </w:r>
      <w:r w:rsidRPr="00C05DDE">
        <w:rPr>
          <w:sz w:val="28"/>
          <w:szCs w:val="28"/>
        </w:rPr>
        <w:t xml:space="preserve"> осуществляет прием заявителей в соответствии со следующим графиком:</w:t>
      </w:r>
      <w:r w:rsidRPr="00197B21">
        <w:rPr>
          <w:rFonts w:eastAsia="Arial"/>
          <w:lang w:eastAsia="ar-SA"/>
        </w:rPr>
        <w:t xml:space="preserve"> </w:t>
      </w:r>
      <w:r w:rsidRPr="00197B21">
        <w:rPr>
          <w:rFonts w:eastAsia="Arial"/>
          <w:sz w:val="28"/>
          <w:szCs w:val="28"/>
          <w:lang w:eastAsia="ar-SA"/>
        </w:rPr>
        <w:t xml:space="preserve">понедельник, вторник, среда, четверг, пятница  с 9-00 до 17-00, </w:t>
      </w:r>
      <w:r w:rsidRPr="00197B21">
        <w:rPr>
          <w:sz w:val="28"/>
          <w:szCs w:val="28"/>
        </w:rPr>
        <w:t xml:space="preserve">  перерыв на обед с 13-00 до 13-48</w:t>
      </w:r>
      <w:r>
        <w:rPr>
          <w:sz w:val="28"/>
        </w:rPr>
        <w:t xml:space="preserve"> ,      суббота и воскресенье - выходные дни.</w:t>
      </w:r>
    </w:p>
    <w:p w:rsidR="00E30E55" w:rsidRDefault="00E30E55" w:rsidP="00E30E5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05DDE">
        <w:rPr>
          <w:sz w:val="28"/>
          <w:szCs w:val="28"/>
        </w:rPr>
        <w:t xml:space="preserve">Справочные телефоны, факс: </w:t>
      </w:r>
      <w:r>
        <w:rPr>
          <w:sz w:val="28"/>
          <w:szCs w:val="28"/>
        </w:rPr>
        <w:t>8 (48149) 5-56-36, 8 (48149)5-56-66, 8 (48149)5-23-25, 8 (48149)5-60-93</w:t>
      </w:r>
      <w:r w:rsidRPr="00C05DDE">
        <w:rPr>
          <w:sz w:val="28"/>
          <w:szCs w:val="28"/>
        </w:rPr>
        <w:t>.</w:t>
      </w:r>
    </w:p>
    <w:p w:rsidR="007750CF" w:rsidRPr="00811E4C" w:rsidRDefault="00E30E55" w:rsidP="00E30E55">
      <w:pPr>
        <w:jc w:val="both"/>
        <w:rPr>
          <w:sz w:val="28"/>
          <w:szCs w:val="28"/>
        </w:rPr>
      </w:pPr>
      <w:r w:rsidRPr="00811E4C">
        <w:rPr>
          <w:sz w:val="28"/>
          <w:szCs w:val="28"/>
        </w:rPr>
        <w:t>В предпраздничные дни продолжительность рабочего  времени  сокращается на 1 час.</w:t>
      </w:r>
    </w:p>
    <w:p w:rsidR="007750CF" w:rsidRDefault="007750CF" w:rsidP="009766BA">
      <w:pPr>
        <w:pStyle w:val="a5"/>
        <w:ind w:firstLine="0"/>
        <w:rPr>
          <w:rFonts w:ascii="Times New Roman" w:hAnsi="Times New Roman" w:cs="Times New Roman"/>
        </w:rPr>
      </w:pPr>
      <w:r w:rsidRPr="009766BA">
        <w:rPr>
          <w:rFonts w:ascii="Times New Roman" w:hAnsi="Times New Roman" w:cs="Times New Roman"/>
        </w:rPr>
        <w:t xml:space="preserve">1.6.3. </w:t>
      </w:r>
      <w:r w:rsidR="009766BA" w:rsidRPr="009766BA">
        <w:rPr>
          <w:rFonts w:ascii="Times New Roman" w:hAnsi="Times New Roman" w:cs="Times New Roman"/>
        </w:rPr>
        <w:t>Адрес официального сайта Администрации в сети Интернет</w:t>
      </w:r>
      <w:r w:rsidR="009766BA" w:rsidRPr="009766BA">
        <w:rPr>
          <w:rFonts w:ascii="Times New Roman" w:hAnsi="Times New Roman" w:cs="Times New Roman"/>
          <w:color w:val="000000"/>
        </w:rPr>
        <w:t xml:space="preserve">: </w:t>
      </w:r>
      <w:r w:rsidR="009766BA" w:rsidRPr="009766BA">
        <w:rPr>
          <w:rFonts w:ascii="Times New Roman" w:hAnsi="Times New Roman" w:cs="Times New Roman"/>
        </w:rPr>
        <w:t>https://prudkovskoe.admin-smolensk.ru/,</w:t>
      </w:r>
      <w:r w:rsidR="009766BA" w:rsidRPr="009766BA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="009766BA" w:rsidRPr="009766BA">
        <w:rPr>
          <w:rFonts w:ascii="Times New Roman" w:eastAsia="Arial" w:hAnsi="Times New Roman" w:cs="Times New Roman"/>
          <w:lang w:eastAsia="ar-SA"/>
        </w:rPr>
        <w:t xml:space="preserve">адрес электронной почты </w:t>
      </w:r>
      <w:hyperlink r:id="rId9" w:history="1">
        <w:r w:rsidR="009766BA" w:rsidRPr="009766BA">
          <w:rPr>
            <w:rStyle w:val="a3"/>
            <w:shd w:val="clear" w:color="auto" w:fill="FFFFFF"/>
          </w:rPr>
          <w:t>prudk.sp@admin-smolensk.ru</w:t>
        </w:r>
      </w:hyperlink>
    </w:p>
    <w:p w:rsidR="009766BA" w:rsidRPr="009766BA" w:rsidRDefault="009766BA" w:rsidP="009766BA">
      <w:pPr>
        <w:pStyle w:val="a5"/>
        <w:ind w:firstLine="0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7750CF" w:rsidRPr="00811E4C" w:rsidRDefault="007750CF" w:rsidP="007750C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11E4C">
        <w:rPr>
          <w:b/>
          <w:sz w:val="28"/>
          <w:szCs w:val="28"/>
        </w:rPr>
        <w:t>1.7. Порядок получения информации заявителями по вопросам предоставления муниципальной услуги</w:t>
      </w:r>
    </w:p>
    <w:p w:rsidR="007750CF" w:rsidRPr="00811E4C" w:rsidRDefault="007750CF" w:rsidP="007750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Заявитель по вопросам предоставления муниципальной услуги вправе обратиться непосредственно к Главе  муниципального об</w:t>
      </w:r>
      <w:r>
        <w:rPr>
          <w:sz w:val="28"/>
          <w:szCs w:val="28"/>
        </w:rPr>
        <w:t>разования Прудковского</w:t>
      </w:r>
      <w:r w:rsidRPr="00811E4C">
        <w:rPr>
          <w:sz w:val="28"/>
          <w:szCs w:val="28"/>
        </w:rPr>
        <w:t xml:space="preserve"> сельского поселения Починковского района Смоленской области, а также к информации, размещенной на официальном </w:t>
      </w:r>
      <w:r>
        <w:rPr>
          <w:sz w:val="28"/>
          <w:szCs w:val="28"/>
        </w:rPr>
        <w:t>сайте Администрации Прудковского</w:t>
      </w:r>
      <w:r w:rsidRPr="00811E4C">
        <w:rPr>
          <w:sz w:val="28"/>
          <w:szCs w:val="28"/>
        </w:rPr>
        <w:t xml:space="preserve"> сельского поселения Починковского района Смоленской области в информационно-телекоммуникационной сети «Интернет».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750CF" w:rsidRPr="00811E4C" w:rsidRDefault="007750CF" w:rsidP="007750C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11E4C">
        <w:rPr>
          <w:b/>
          <w:sz w:val="28"/>
          <w:szCs w:val="28"/>
        </w:rPr>
        <w:t>2.</w:t>
      </w:r>
      <w:r w:rsidRPr="00811E4C">
        <w:rPr>
          <w:sz w:val="28"/>
          <w:szCs w:val="28"/>
        </w:rPr>
        <w:t xml:space="preserve"> </w:t>
      </w:r>
      <w:r w:rsidRPr="00811E4C">
        <w:rPr>
          <w:b/>
          <w:sz w:val="28"/>
          <w:szCs w:val="28"/>
        </w:rPr>
        <w:t>Стандарт предоставления муниципальной услуги</w:t>
      </w:r>
    </w:p>
    <w:p w:rsidR="007750CF" w:rsidRPr="00811E4C" w:rsidRDefault="007750CF" w:rsidP="007750C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11E4C">
        <w:rPr>
          <w:b/>
          <w:sz w:val="28"/>
          <w:szCs w:val="28"/>
        </w:rPr>
        <w:t>2.1. Наименование муниципальной услуги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11E4C">
        <w:rPr>
          <w:sz w:val="28"/>
          <w:szCs w:val="28"/>
        </w:rPr>
        <w:t xml:space="preserve">В соответствии с настоящим Регламентом предоставляется муниципальная услуга «Рассмотрение уведомлений о проведении публичных мероприятий на </w:t>
      </w:r>
      <w:r w:rsidRPr="00811E4C">
        <w:rPr>
          <w:sz w:val="28"/>
          <w:szCs w:val="28"/>
        </w:rPr>
        <w:lastRenderedPageBreak/>
        <w:t>те</w:t>
      </w:r>
      <w:r>
        <w:rPr>
          <w:sz w:val="28"/>
          <w:szCs w:val="28"/>
        </w:rPr>
        <w:t>рритории Прудковского</w:t>
      </w:r>
      <w:r w:rsidRPr="00811E4C">
        <w:rPr>
          <w:sz w:val="28"/>
          <w:szCs w:val="28"/>
        </w:rPr>
        <w:t xml:space="preserve"> сельского поселения Починковского района Смоленской области»  (далее – муниципальная услуга)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11E4C">
        <w:rPr>
          <w:b/>
          <w:sz w:val="28"/>
          <w:szCs w:val="28"/>
        </w:rPr>
        <w:t>2.2. Наименование должностных лиц, работн</w:t>
      </w:r>
      <w:r>
        <w:rPr>
          <w:b/>
          <w:sz w:val="28"/>
          <w:szCs w:val="28"/>
        </w:rPr>
        <w:t>иков  Администрации Прудковского</w:t>
      </w:r>
      <w:r w:rsidRPr="00811E4C">
        <w:rPr>
          <w:b/>
          <w:sz w:val="28"/>
          <w:szCs w:val="28"/>
        </w:rPr>
        <w:t xml:space="preserve"> сельского поселения, предоставляющих муниципальную услугу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11E4C">
        <w:rPr>
          <w:sz w:val="28"/>
          <w:szCs w:val="28"/>
        </w:rPr>
        <w:t>В рассмотрении уведомлений о проведении публичных мероприятий, подготовке, направлении либо выдаче организатору публичного мероприятия соответствующих документов по результатам рассмотрения принимают участие: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11E4C">
        <w:rPr>
          <w:sz w:val="28"/>
          <w:szCs w:val="28"/>
        </w:rPr>
        <w:t>- Глава муниципа</w:t>
      </w:r>
      <w:r>
        <w:rPr>
          <w:sz w:val="28"/>
          <w:szCs w:val="28"/>
        </w:rPr>
        <w:t>льного образования  Прудковского</w:t>
      </w:r>
      <w:r w:rsidRPr="00811E4C">
        <w:rPr>
          <w:sz w:val="28"/>
          <w:szCs w:val="28"/>
        </w:rPr>
        <w:t xml:space="preserve"> сельского поселения выполняет функции приема, подготовки, согласования проекта итогового документа;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11E4C">
        <w:rPr>
          <w:sz w:val="28"/>
          <w:szCs w:val="28"/>
        </w:rPr>
        <w:t>- раб</w:t>
      </w:r>
      <w:r>
        <w:rPr>
          <w:sz w:val="28"/>
          <w:szCs w:val="28"/>
        </w:rPr>
        <w:t>отник Администрации Прудковского</w:t>
      </w:r>
      <w:r w:rsidRPr="00811E4C">
        <w:rPr>
          <w:sz w:val="28"/>
          <w:szCs w:val="28"/>
        </w:rPr>
        <w:t xml:space="preserve"> сельского поселения выполняет функцию регистрации уведомления, оформления, издания итогового документа, выдачи итогового документа.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11E4C">
        <w:rPr>
          <w:b/>
          <w:sz w:val="28"/>
          <w:szCs w:val="28"/>
        </w:rPr>
        <w:t xml:space="preserve">      2.3. Результат предоставления муниципальной услуги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11E4C">
        <w:rPr>
          <w:sz w:val="28"/>
          <w:szCs w:val="28"/>
        </w:rPr>
        <w:t>Конечным результатом предоставления муниципальной услуги является рассмотрение Администрацией уведомления о проведении публичного мероприятия и направление заявителю письменного ответа с информацией о результатах рассмотрения уведомления.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11E4C">
        <w:rPr>
          <w:sz w:val="28"/>
          <w:szCs w:val="28"/>
        </w:rPr>
        <w:t>Ответ содержит следующую информацию: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11E4C">
        <w:rPr>
          <w:sz w:val="28"/>
          <w:szCs w:val="28"/>
        </w:rPr>
        <w:t>- подтверждение получения уведомления, указав при этом дату и время;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11E4C">
        <w:rPr>
          <w:sz w:val="28"/>
          <w:szCs w:val="28"/>
        </w:rPr>
        <w:t>- норма предельной наполняемости для места проведения мероприятия;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11E4C">
        <w:rPr>
          <w:sz w:val="28"/>
          <w:szCs w:val="28"/>
        </w:rPr>
        <w:t>- фамилия, имя, отчество, должность уполномоченного представителя Администрации в целях оказания организатору содействия в проведении данного публичного мероприятия;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11E4C">
        <w:rPr>
          <w:sz w:val="28"/>
          <w:szCs w:val="28"/>
        </w:rPr>
        <w:t>- обоснованное предложение об изменении места и (или) времени проведения заявленного публичного мероприятия (при необходимости),  а также предложение об устранении несоответствия указанных в уведомлении целей, форм и иных условий проведения мероприятия, в случае наличия таких несоответствий.</w:t>
      </w:r>
    </w:p>
    <w:p w:rsidR="007750CF" w:rsidRPr="00811E4C" w:rsidRDefault="007750CF" w:rsidP="007750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750CF" w:rsidRPr="00811E4C" w:rsidRDefault="007750CF" w:rsidP="007750C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811E4C">
        <w:rPr>
          <w:b/>
          <w:sz w:val="28"/>
          <w:szCs w:val="28"/>
        </w:rPr>
        <w:t xml:space="preserve">        2.4. Сроки предоставления муниципальной услуги</w:t>
      </w:r>
      <w:r w:rsidRPr="00811E4C">
        <w:rPr>
          <w:sz w:val="28"/>
          <w:szCs w:val="28"/>
        </w:rPr>
        <w:t>.</w:t>
      </w:r>
    </w:p>
    <w:p w:rsidR="007750CF" w:rsidRPr="00811E4C" w:rsidRDefault="007750CF" w:rsidP="007750C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Уведомление о проведении публичного мероприятия в 2-х экземплярах, поступившее в Администрацию, регистрируется в день его поступления: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- при поступлении уведомления в ходе личного приема Глава муниципального образования в течение 30 минут документально подтверждает получение уведомления о проведении публичного мероприятия путем оформления расписки (приложение 2 к настоящему Регламенту), которая под роспись предоставляется организатору публичного мероприятия;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По результатам рассмотрения уведомлений, Глава муниципального образования осуществляет подготовку следующих документов: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E4C">
        <w:rPr>
          <w:sz w:val="28"/>
          <w:szCs w:val="28"/>
        </w:rPr>
        <w:t xml:space="preserve">1) обоснованное предложение об изменении места и (или) времени проведения публичного мероприятия, а также об устранении организатором публичного </w:t>
      </w:r>
      <w:r w:rsidRPr="00811E4C">
        <w:rPr>
          <w:sz w:val="28"/>
          <w:szCs w:val="28"/>
        </w:rPr>
        <w:lastRenderedPageBreak/>
        <w:t>мероприятия несоответствия указанных в уведомлении целей, форм и иных условий проведения публичного мероприятия требованиям действующего законодательства (приложение 3 к настоящему Регламенту).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Срок подготовки документа – в течение трех рабочих дней со дня получения уведомления о проведении публичного мероприятия, а при подаче уведомления о проведении пикетирования группой лиц менее чем за пять дней до дня его проведения до 16 часов - в день его получения.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При подаче уведомления о проведении пикетирования группой лиц менее чем за пять дней до дня его проведения после 16 часов срок подготовки письма – следующий рабочий день, а в случае подачи уведомления о проведении указанного мероприятия на территории объекта, являющегося памятником истории и культуры – не позднее двух рабочих дней со дня подачи уведомления.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2) предупреждения о том, что цели запланированного публичного мероприятия и формы его проведения не соответствуют положениям Конституции Российской Федерации и (или) нарушают запреты, предусмотренные законодательством Российской Федерации об административных правонарушениях или уголовным законодательством Российской Федерации (приложение 4 к настоящему Регламенту).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Предупреждение за подписью Главы муницип</w:t>
      </w:r>
      <w:r>
        <w:rPr>
          <w:sz w:val="28"/>
          <w:szCs w:val="28"/>
        </w:rPr>
        <w:t>ального образования Прудковского</w:t>
      </w:r>
      <w:r w:rsidRPr="00811E4C">
        <w:rPr>
          <w:sz w:val="28"/>
          <w:szCs w:val="28"/>
        </w:rPr>
        <w:t xml:space="preserve"> сельского поселения готовится и направляется организатору публичного мероприятия незамедлительно не позднее дня, следующего за днем подачи уведомления;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3) в зависимости от формы публичного мероприятия и количества его участников, для оказания организатору публичного мероприятия содействия в его проведении, оформляется распоряжение Администрации о назначении своего уполномоченного представителя при проведении публичного мероприятия.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Распоряжение Администрации должно быть издано в течение 5 (пяти) дней с момента регистрации уведомления и копия распоряжения направляется организатору публичного мероприятия в срок не позднее, чем за три рабочих дня до проведения публичного мероприятия;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4) информацию со ссылкой на действующие нормативные правовые акты об установленной норме предельной наполняемости территории (помещения) в месте проведения публичного мероприятия.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Срок подготовки документа - в течение трех рабочих дней со дня получения уведомления о проведении публичного мероприятия, а при подаче уведомления о проведении пикетирования группой лиц менее чем за пять дней до дня его проведения до 16 часов – в день его получения.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При подаче уведомления о проведении пикетирования группой лиц менее чем за пять дней до дня его проведения после 16 часов срок подготовки письма – следующий рабочий день, а в случае подачи уведомления о проведении указанного мероприятия на территории объекта, являющегося памятником истории и культуры – не позднее двух рабочих дней со дня подачи уведомления.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Информация направляется одновременно с распоряжением Администрации  (Приложение 5 к настоящему Регламенту).</w:t>
      </w:r>
    </w:p>
    <w:p w:rsidR="007750CF" w:rsidRPr="00811E4C" w:rsidRDefault="007750CF" w:rsidP="007750CF">
      <w:pPr>
        <w:autoSpaceDE w:val="0"/>
        <w:autoSpaceDN w:val="0"/>
        <w:adjustRightInd w:val="0"/>
        <w:ind w:left="1135"/>
        <w:jc w:val="both"/>
        <w:rPr>
          <w:b/>
          <w:sz w:val="28"/>
          <w:szCs w:val="28"/>
        </w:rPr>
      </w:pPr>
    </w:p>
    <w:p w:rsidR="007750CF" w:rsidRPr="00811E4C" w:rsidRDefault="007750CF" w:rsidP="007750CF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811E4C">
        <w:rPr>
          <w:b/>
          <w:sz w:val="28"/>
          <w:szCs w:val="28"/>
        </w:rPr>
        <w:t>2.5. Исчерпывающий перечень документов, необходимых</w:t>
      </w:r>
    </w:p>
    <w:p w:rsidR="007750CF" w:rsidRPr="00811E4C" w:rsidRDefault="007750CF" w:rsidP="007750CF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811E4C">
        <w:rPr>
          <w:b/>
          <w:sz w:val="28"/>
          <w:szCs w:val="28"/>
        </w:rPr>
        <w:lastRenderedPageBreak/>
        <w:t>для предоставления муниципальной услуги</w:t>
      </w:r>
    </w:p>
    <w:p w:rsidR="007750CF" w:rsidRPr="00811E4C" w:rsidRDefault="007750CF" w:rsidP="007750CF">
      <w:pPr>
        <w:autoSpaceDE w:val="0"/>
        <w:autoSpaceDN w:val="0"/>
        <w:adjustRightInd w:val="0"/>
        <w:jc w:val="both"/>
        <w:outlineLvl w:val="2"/>
        <w:rPr>
          <w:b/>
          <w:sz w:val="28"/>
          <w:szCs w:val="28"/>
        </w:rPr>
      </w:pP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Если организаторами публичного мероприятия выступают один или несколько граждан Российской Федерации предоставляются:</w:t>
      </w:r>
    </w:p>
    <w:p w:rsidR="007750CF" w:rsidRPr="00811E4C" w:rsidRDefault="007750CF" w:rsidP="007750CF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уведомление (подается лично и одновременно всеми организаторами);</w:t>
      </w:r>
    </w:p>
    <w:p w:rsidR="007750CF" w:rsidRPr="00811E4C" w:rsidRDefault="007750CF" w:rsidP="007750CF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паспорт или иной документ, удостоверяющий личность (каждого из организаторов).</w:t>
      </w:r>
    </w:p>
    <w:p w:rsidR="007750CF" w:rsidRPr="00811E4C" w:rsidRDefault="007750CF" w:rsidP="007750C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Если организаторами публичного мероприятия выступают политические партии, другие общественные или религиозные объединения, их религиозные отделения и структурные подразделения предоставляются:</w:t>
      </w:r>
    </w:p>
    <w:p w:rsidR="007750CF" w:rsidRPr="00811E4C" w:rsidRDefault="007750CF" w:rsidP="007750C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- уведомление (подается лицами, уполномоченными этим организатором выполнять распорядительные функции по организации и проведению публичного мероприятия от соответствующей организации);</w:t>
      </w:r>
    </w:p>
    <w:p w:rsidR="007750CF" w:rsidRPr="00811E4C" w:rsidRDefault="007750CF" w:rsidP="007750C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- паспорт или иной документ, удостоверяющий личность лица, уполномоченного выполнять распорядительные функции по организации и проведению публичного мероприятия;</w:t>
      </w:r>
    </w:p>
    <w:p w:rsidR="007750CF" w:rsidRPr="00811E4C" w:rsidRDefault="007750CF" w:rsidP="007750CF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-  устав организации или иной документ, подтверждающий в соответствии с федеральным законодательством факт создания и осуществления деятельности организацией;</w:t>
      </w:r>
    </w:p>
    <w:p w:rsidR="007750CF" w:rsidRPr="00811E4C" w:rsidRDefault="007750CF" w:rsidP="007750CF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- документ, удостоверяющий полномочия лица, подписавшего уведомление, о проведении публичного мероприятия, выступать от имени организатора публичного мероприятия (выписка из решения руководящего органа политической партии или общественной организации).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В уведомлении о проведении публичного мероприятия указываются: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1) цель публичного мероприятия;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2) форма публичного мероприятия;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3) место (места) проведения публичного мероприятия, маршруты движения участников;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4) дата, время начала и окончания публичного мероприятия;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5) предполагаемое количество участников публичного мероприятия;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6) формы и методы обеспечения организатором публичного мероприятия общественного порядка, организации медицинской помощи, намерение использовать звукоусиливающие технические средства при проведении публичного мероприятия;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7) фамилия, имя, отчество либо наименование организатора публичного мероприятия, сведения о его месте жительства или пребывания либо о месте нахождения и номер контактного телефона, факса, адрес электронной почты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8) фамилии, имена и отчества лиц, уполномоченных организатором публичного мероприятия выполнять распорядительные функции по организации и проведению публичного мероприятия;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9) дата подачи уведомления о проведении публичного мероприятия.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Уведомление пишется от руки или в печатной форме на имя Главы муницип</w:t>
      </w:r>
      <w:r>
        <w:rPr>
          <w:sz w:val="28"/>
          <w:szCs w:val="28"/>
        </w:rPr>
        <w:t>ального образования Прудковского</w:t>
      </w:r>
      <w:r w:rsidRPr="00811E4C">
        <w:rPr>
          <w:sz w:val="28"/>
          <w:szCs w:val="28"/>
        </w:rPr>
        <w:t xml:space="preserve"> сельского поселения.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E4C">
        <w:rPr>
          <w:sz w:val="28"/>
          <w:szCs w:val="28"/>
        </w:rPr>
        <w:t xml:space="preserve">Уведомление подписывается организатором публичного мероприятия и лицами, уполномоченными организатором публичного мероприятия выполнять </w:t>
      </w:r>
      <w:r w:rsidRPr="00811E4C">
        <w:rPr>
          <w:sz w:val="28"/>
          <w:szCs w:val="28"/>
        </w:rPr>
        <w:lastRenderedPageBreak/>
        <w:t>распорядительные функции по его организации и проведению (Приложение     № 6 настоящего Регламента).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11E4C">
        <w:rPr>
          <w:b/>
          <w:sz w:val="28"/>
          <w:szCs w:val="28"/>
        </w:rPr>
        <w:t>2.6. Исчерпывающий перечень оснований для отказа в приеме документов, необходимых для предоставления муниципальной услуги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outlineLvl w:val="2"/>
        <w:rPr>
          <w:b/>
          <w:sz w:val="28"/>
          <w:szCs w:val="28"/>
        </w:rPr>
      </w:pP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Оснований для отказа в приеме документов нет.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11E4C">
        <w:rPr>
          <w:b/>
          <w:sz w:val="28"/>
          <w:szCs w:val="28"/>
        </w:rPr>
        <w:t>2.7. Исчерпывающий перечень оснований для приостановления или отказа в предоставлении муниципальной услуги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Основанием для приостановления в предоставлении муниципальной услуги является заявление организатора об отказе проведения публичного мероприятия.  Оснований для отказа в предоставлении муниципальной услуги нет.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11E4C">
        <w:rPr>
          <w:b/>
          <w:sz w:val="28"/>
          <w:szCs w:val="28"/>
        </w:rPr>
        <w:t>2.8. Размер платы, взимаемой с заявителя при предоставлении муниципальной услуги</w:t>
      </w:r>
    </w:p>
    <w:p w:rsidR="007750CF" w:rsidRPr="00811E4C" w:rsidRDefault="007750CF" w:rsidP="007750C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750CF" w:rsidRPr="00811E4C" w:rsidRDefault="007750CF" w:rsidP="007750C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Муниципальная услуга предоставляется бесплатно.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11E4C">
        <w:rPr>
          <w:b/>
          <w:sz w:val="28"/>
          <w:szCs w:val="28"/>
        </w:rPr>
        <w:t>2.9. Максимальный срок ожидания в очереди при подаче уведомления о предоставлении муниципальной услуги и при получении результата предоставления муниципальной услуги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Глава муницип</w:t>
      </w:r>
      <w:r>
        <w:rPr>
          <w:sz w:val="28"/>
          <w:szCs w:val="28"/>
        </w:rPr>
        <w:t>ального образования Прудковского</w:t>
      </w:r>
      <w:r w:rsidRPr="00811E4C">
        <w:rPr>
          <w:sz w:val="28"/>
          <w:szCs w:val="28"/>
        </w:rPr>
        <w:t xml:space="preserve"> сельского поселения принимает от организатора публичного мероприятия (их доверенных лиц) документы для рассмотрения в рамках предоставления муниципальной услуги в соответствии с пунктом 2.6 настоящего Регламента.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Время ожидания граждан для получения консультации, при подаче запроса о предоставлении муниципальной услуги, при получении результата предоставления муниципальной услуги не должно превышать 15 (пятнадцати) минут.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Продолжительность приема граждан Главой муницип</w:t>
      </w:r>
      <w:r>
        <w:rPr>
          <w:sz w:val="28"/>
          <w:szCs w:val="28"/>
        </w:rPr>
        <w:t>ального образования Прудковского</w:t>
      </w:r>
      <w:r w:rsidRPr="00811E4C">
        <w:rPr>
          <w:sz w:val="28"/>
          <w:szCs w:val="28"/>
        </w:rPr>
        <w:t xml:space="preserve"> сельского поселения при подаче/получении запроса для предоставления муниципальной услуги не должна превышать   15 (пятнадцати) минут.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11E4C">
        <w:rPr>
          <w:b/>
          <w:sz w:val="28"/>
          <w:szCs w:val="28"/>
        </w:rPr>
        <w:t>2.10. Срок и порядок регистрации запроса заявителя  о предоставлении муниципальной услуги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7750CF" w:rsidRPr="00811E4C" w:rsidRDefault="007750CF" w:rsidP="007750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Запрос заявителя о предоставлении муниципальной услуги регистрируется специалистом  Администрации в порядке очередности поступления документов в день подачи уведомления.</w:t>
      </w:r>
    </w:p>
    <w:p w:rsidR="007750CF" w:rsidRPr="00811E4C" w:rsidRDefault="007750CF" w:rsidP="007750CF">
      <w:pPr>
        <w:autoSpaceDE w:val="0"/>
        <w:autoSpaceDN w:val="0"/>
        <w:adjustRightInd w:val="0"/>
        <w:jc w:val="both"/>
        <w:outlineLvl w:val="2"/>
        <w:rPr>
          <w:b/>
          <w:sz w:val="28"/>
          <w:szCs w:val="28"/>
        </w:rPr>
      </w:pPr>
    </w:p>
    <w:p w:rsidR="007750CF" w:rsidRPr="00811E4C" w:rsidRDefault="007750CF" w:rsidP="007750CF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811E4C">
        <w:rPr>
          <w:b/>
          <w:sz w:val="28"/>
          <w:szCs w:val="28"/>
        </w:rPr>
        <w:t>2.11. Требование к помещениям предоставления муниципальной услуги</w:t>
      </w:r>
    </w:p>
    <w:p w:rsidR="007750CF" w:rsidRPr="00811E4C" w:rsidRDefault="007750CF" w:rsidP="007750CF">
      <w:pPr>
        <w:autoSpaceDE w:val="0"/>
        <w:autoSpaceDN w:val="0"/>
        <w:adjustRightInd w:val="0"/>
        <w:jc w:val="both"/>
        <w:outlineLvl w:val="2"/>
        <w:rPr>
          <w:b/>
          <w:sz w:val="28"/>
          <w:szCs w:val="28"/>
        </w:rPr>
      </w:pPr>
    </w:p>
    <w:p w:rsidR="004A3FEE" w:rsidRPr="00A804A8" w:rsidRDefault="004A3FEE" w:rsidP="004A3FE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2.11.1. </w:t>
      </w:r>
      <w:r w:rsidRPr="00A804A8">
        <w:rPr>
          <w:sz w:val="28"/>
          <w:szCs w:val="28"/>
        </w:rPr>
        <w:t>Прием граждан осуществляется в специально выделенных для предоставления муниципальных услуг помещениях.</w:t>
      </w:r>
    </w:p>
    <w:p w:rsidR="004A3FEE" w:rsidRPr="00A804A8" w:rsidRDefault="004A3FEE" w:rsidP="004A3FE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804A8">
        <w:rPr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4A3FEE" w:rsidRPr="00A804A8" w:rsidRDefault="004A3FEE" w:rsidP="004A3FE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804A8">
        <w:rPr>
          <w:sz w:val="28"/>
          <w:szCs w:val="28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4A3FEE" w:rsidRPr="00A804A8" w:rsidRDefault="004A3FEE" w:rsidP="004A3FE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804A8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A804A8">
        <w:rPr>
          <w:sz w:val="28"/>
          <w:szCs w:val="28"/>
        </w:rPr>
        <w:t>.2. При возможности около здания организуются парковочные места для автотранспорта.</w:t>
      </w:r>
    </w:p>
    <w:p w:rsidR="004A3FEE" w:rsidRPr="00A804A8" w:rsidRDefault="004A3FEE" w:rsidP="004A3FE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804A8">
        <w:rPr>
          <w:sz w:val="28"/>
          <w:szCs w:val="28"/>
        </w:rPr>
        <w:t>Доступ заявителей к парковочным местам является бесплатным.</w:t>
      </w:r>
    </w:p>
    <w:p w:rsidR="004A3FEE" w:rsidRPr="00A804A8" w:rsidRDefault="004A3FEE" w:rsidP="004A3FE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804A8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A804A8">
        <w:rPr>
          <w:sz w:val="28"/>
          <w:szCs w:val="28"/>
        </w:rPr>
        <w:t xml:space="preserve">.3. 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наименовании, месте нахождения, режиме работы органов, непосредственно предоставляющих муниципальную услугу. </w:t>
      </w:r>
    </w:p>
    <w:p w:rsidR="004A3FEE" w:rsidRPr="00A804A8" w:rsidRDefault="004A3FEE" w:rsidP="004A3FE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804A8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A804A8">
        <w:rPr>
          <w:sz w:val="28"/>
          <w:szCs w:val="28"/>
        </w:rPr>
        <w:t>.4.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медицинской помощи и доступные места общего пользования (туалет), в том числе приспособленные для инвалидов.</w:t>
      </w:r>
    </w:p>
    <w:p w:rsidR="004A3FEE" w:rsidRPr="00A804A8" w:rsidRDefault="004A3FEE" w:rsidP="004A3FE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2.11</w:t>
      </w:r>
      <w:r w:rsidRPr="00A804A8">
        <w:rPr>
          <w:sz w:val="28"/>
          <w:szCs w:val="28"/>
        </w:rPr>
        <w:t>.5. Места информирования, предназначенные для ознакомления заявителей с информационными материалами, оборудуются:</w:t>
      </w:r>
    </w:p>
    <w:p w:rsidR="004A3FEE" w:rsidRPr="00A804A8" w:rsidRDefault="004A3FEE" w:rsidP="004A3FE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804A8">
        <w:rPr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4A3FEE" w:rsidRPr="00A804A8" w:rsidRDefault="004A3FEE" w:rsidP="004A3FE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804A8">
        <w:rPr>
          <w:sz w:val="28"/>
          <w:szCs w:val="28"/>
        </w:rPr>
        <w:t>- стульями и столами для оформления документов.</w:t>
      </w:r>
    </w:p>
    <w:p w:rsidR="004A3FEE" w:rsidRPr="00A804A8" w:rsidRDefault="004A3FEE" w:rsidP="004A3FE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804A8">
        <w:rPr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4A3FEE" w:rsidRPr="00A804A8" w:rsidRDefault="004A3FEE" w:rsidP="004A3FE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804A8">
        <w:rPr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4A3FEE" w:rsidRPr="00A804A8" w:rsidRDefault="004A3FEE" w:rsidP="004A3FE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804A8">
        <w:rPr>
          <w:sz w:val="28"/>
          <w:szCs w:val="28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4A3FEE" w:rsidRPr="00A804A8" w:rsidRDefault="004A3FEE" w:rsidP="004A3FE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804A8">
        <w:rPr>
          <w:sz w:val="28"/>
          <w:szCs w:val="28"/>
        </w:rPr>
        <w:t>- режим работы органов, предоставляющих муниципальную услугу;</w:t>
      </w:r>
    </w:p>
    <w:p w:rsidR="004A3FEE" w:rsidRPr="00A804A8" w:rsidRDefault="004A3FEE" w:rsidP="004A3FE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804A8">
        <w:rPr>
          <w:sz w:val="28"/>
          <w:szCs w:val="28"/>
        </w:rPr>
        <w:t>- графики личного приема граждан уполномоченными должностными лицами;</w:t>
      </w:r>
    </w:p>
    <w:p w:rsidR="004A3FEE" w:rsidRPr="00A804A8" w:rsidRDefault="004A3FEE" w:rsidP="004A3FE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804A8">
        <w:rPr>
          <w:sz w:val="28"/>
          <w:szCs w:val="28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4A3FEE" w:rsidRPr="00A804A8" w:rsidRDefault="004A3FEE" w:rsidP="004A3FE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804A8">
        <w:rPr>
          <w:sz w:val="28"/>
          <w:szCs w:val="28"/>
        </w:rPr>
        <w:t>- настоящий Административный регламент.</w:t>
      </w:r>
    </w:p>
    <w:p w:rsidR="004A3FEE" w:rsidRPr="00A804A8" w:rsidRDefault="004A3FEE" w:rsidP="004A3FE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804A8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A804A8">
        <w:rPr>
          <w:sz w:val="28"/>
          <w:szCs w:val="28"/>
        </w:rPr>
        <w:t>.6.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4A3FEE" w:rsidRPr="00A804A8" w:rsidRDefault="004A3FEE" w:rsidP="004A3FEE">
      <w:pPr>
        <w:pStyle w:val="a5"/>
        <w:spacing w:line="240" w:lineRule="auto"/>
        <w:rPr>
          <w:rFonts w:ascii="Times New Roman" w:hAnsi="Times New Roman" w:cs="Times New Roman"/>
        </w:rPr>
      </w:pPr>
      <w:r w:rsidRPr="00A804A8">
        <w:rPr>
          <w:rFonts w:ascii="Times New Roman" w:hAnsi="Times New Roman" w:cs="Times New Roman"/>
        </w:rPr>
        <w:t>2.1</w:t>
      </w:r>
      <w:r>
        <w:rPr>
          <w:rFonts w:ascii="Times New Roman" w:hAnsi="Times New Roman" w:cs="Times New Roman"/>
        </w:rPr>
        <w:t>1</w:t>
      </w:r>
      <w:r w:rsidRPr="00A804A8">
        <w:rPr>
          <w:rFonts w:ascii="Times New Roman" w:hAnsi="Times New Roman" w:cs="Times New Roman"/>
        </w:rPr>
        <w:t xml:space="preserve">.7.  При предоставлении муниципальной услуги инвалидам обеспечиваются (включая инвалидов, использующих кресла-коляски и собак-проводников): </w:t>
      </w:r>
    </w:p>
    <w:p w:rsidR="004A3FEE" w:rsidRPr="00A804A8" w:rsidRDefault="004A3FEE" w:rsidP="004A3FEE">
      <w:pPr>
        <w:pStyle w:val="a5"/>
        <w:spacing w:line="240" w:lineRule="auto"/>
        <w:rPr>
          <w:rFonts w:ascii="Times New Roman" w:hAnsi="Times New Roman" w:cs="Times New Roman"/>
        </w:rPr>
      </w:pPr>
      <w:r w:rsidRPr="00A804A8">
        <w:rPr>
          <w:rFonts w:ascii="Times New Roman" w:hAnsi="Times New Roman" w:cs="Times New Roman"/>
        </w:rPr>
        <w:t>1) условия для беспрепятственного доступа к объекту  (зданию, помещению)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4A3FEE" w:rsidRPr="00A804A8" w:rsidRDefault="004A3FEE" w:rsidP="004A3FEE">
      <w:pPr>
        <w:pStyle w:val="a5"/>
        <w:spacing w:line="240" w:lineRule="auto"/>
        <w:rPr>
          <w:rFonts w:ascii="Times New Roman" w:hAnsi="Times New Roman" w:cs="Times New Roman"/>
        </w:rPr>
      </w:pPr>
      <w:r w:rsidRPr="00A804A8">
        <w:rPr>
          <w:rFonts w:ascii="Times New Roman" w:hAnsi="Times New Roman" w:cs="Times New Roman"/>
        </w:rPr>
        <w:lastRenderedPageBreak/>
        <w:t>2) возможность самостоятельного передвижения по территории, на которой расположены объекты   (здания, помещения)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4A3FEE" w:rsidRPr="00A804A8" w:rsidRDefault="004A3FEE" w:rsidP="004A3FEE">
      <w:pPr>
        <w:pStyle w:val="a5"/>
        <w:spacing w:line="240" w:lineRule="auto"/>
        <w:rPr>
          <w:rFonts w:ascii="Times New Roman" w:hAnsi="Times New Roman" w:cs="Times New Roman"/>
        </w:rPr>
      </w:pPr>
      <w:r w:rsidRPr="00A804A8">
        <w:rPr>
          <w:rFonts w:ascii="Times New Roman" w:hAnsi="Times New Roman" w:cs="Times New Roman"/>
        </w:rPr>
        <w:t>3)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4A3FEE" w:rsidRPr="00A804A8" w:rsidRDefault="004A3FEE" w:rsidP="004A3FEE">
      <w:pPr>
        <w:pStyle w:val="a5"/>
        <w:spacing w:line="240" w:lineRule="auto"/>
        <w:rPr>
          <w:rFonts w:ascii="Times New Roman" w:hAnsi="Times New Roman" w:cs="Times New Roman"/>
        </w:rPr>
      </w:pPr>
      <w:r w:rsidRPr="00A804A8">
        <w:rPr>
          <w:rFonts w:ascii="Times New Roman" w:hAnsi="Times New Roman" w:cs="Times New Roman"/>
        </w:rPr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 в которых предоставляется муниципальная услуга и к услугам с учётом ограничений их жизнедеятельности;</w:t>
      </w:r>
    </w:p>
    <w:p w:rsidR="004A3FEE" w:rsidRPr="00A804A8" w:rsidRDefault="004A3FEE" w:rsidP="004A3FEE">
      <w:pPr>
        <w:pStyle w:val="a5"/>
        <w:spacing w:line="240" w:lineRule="auto"/>
        <w:rPr>
          <w:rFonts w:ascii="Times New Roman" w:hAnsi="Times New Roman" w:cs="Times New Roman"/>
        </w:rPr>
      </w:pPr>
      <w:r w:rsidRPr="00A804A8">
        <w:rPr>
          <w:rFonts w:ascii="Times New Roman" w:hAnsi="Times New Roman" w:cs="Times New Roman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 и тифлосурдопереводчика;</w:t>
      </w:r>
    </w:p>
    <w:p w:rsidR="004A3FEE" w:rsidRPr="00A804A8" w:rsidRDefault="004A3FEE" w:rsidP="004A3FEE">
      <w:pPr>
        <w:pStyle w:val="a5"/>
        <w:spacing w:line="240" w:lineRule="auto"/>
        <w:rPr>
          <w:rFonts w:ascii="Times New Roman" w:hAnsi="Times New Roman" w:cs="Times New Roman"/>
        </w:rPr>
      </w:pPr>
      <w:r w:rsidRPr="00A804A8">
        <w:rPr>
          <w:rFonts w:ascii="Times New Roman" w:hAnsi="Times New Roman" w:cs="Times New Roman"/>
        </w:rPr>
        <w:t xml:space="preserve">6) допуск собаки-проводника при наличии документа, подтверждающего ее специальное обучение и выдаваемого по </w:t>
      </w:r>
      <w:hyperlink r:id="rId10" w:history="1">
        <w:r w:rsidRPr="00A804A8">
          <w:rPr>
            <w:rFonts w:ascii="Times New Roman" w:hAnsi="Times New Roman" w:cs="Times New Roman"/>
            <w:color w:val="106BBE"/>
          </w:rPr>
          <w:t>форме</w:t>
        </w:r>
      </w:hyperlink>
      <w:r w:rsidRPr="00A804A8">
        <w:rPr>
          <w:rFonts w:ascii="Times New Roman" w:hAnsi="Times New Roman" w:cs="Times New Roman"/>
        </w:rPr>
        <w:t xml:space="preserve"> и в </w:t>
      </w:r>
      <w:hyperlink r:id="rId11" w:history="1">
        <w:r w:rsidRPr="00A804A8">
          <w:rPr>
            <w:rFonts w:ascii="Times New Roman" w:hAnsi="Times New Roman" w:cs="Times New Roman"/>
            <w:color w:val="106BBE"/>
          </w:rPr>
          <w:t>порядке</w:t>
        </w:r>
      </w:hyperlink>
      <w:r w:rsidRPr="00A804A8">
        <w:rPr>
          <w:rFonts w:ascii="Times New Roman" w:hAnsi="Times New Roman" w:cs="Times New Roman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4A3FEE" w:rsidRPr="00A804A8" w:rsidRDefault="004A3FEE" w:rsidP="004A3FEE">
      <w:pPr>
        <w:pStyle w:val="a5"/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A804A8">
        <w:rPr>
          <w:rFonts w:ascii="Times New Roman" w:hAnsi="Times New Roman" w:cs="Times New Roman"/>
        </w:rPr>
        <w:t>7) оказание помощи инвалидам в преодолении барьеров, мешающих получению ими услуг наравне с другими лицами;</w:t>
      </w:r>
    </w:p>
    <w:p w:rsidR="007750CF" w:rsidRPr="00811E4C" w:rsidRDefault="004A3FEE" w:rsidP="004A3F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804A8">
        <w:rPr>
          <w:sz w:val="28"/>
          <w:szCs w:val="28"/>
        </w:rPr>
        <w:t xml:space="preserve">       8)</w:t>
      </w:r>
      <w:r w:rsidRPr="00A804A8">
        <w:rPr>
          <w:color w:val="C00000"/>
          <w:sz w:val="28"/>
          <w:szCs w:val="28"/>
        </w:rPr>
        <w:t xml:space="preserve"> </w:t>
      </w:r>
      <w:r w:rsidRPr="00A804A8">
        <w:rPr>
          <w:sz w:val="28"/>
          <w:szCs w:val="28"/>
        </w:rPr>
        <w:t>в случае отсутствия технической возможности обеспечить свободный доступ инвалидам на коляске, то есть убрать ступеньки на входе путем понижения уровня пола или построить нормативный пандус на входе здания устанавливается кнопка вызова с информационной табличкой.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750CF" w:rsidRPr="00811E4C" w:rsidRDefault="007750CF" w:rsidP="007750C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11E4C">
        <w:rPr>
          <w:b/>
          <w:sz w:val="28"/>
          <w:szCs w:val="28"/>
        </w:rPr>
        <w:t>2.12. Показатели доступности и качества муниципальной услуги</w:t>
      </w:r>
    </w:p>
    <w:p w:rsidR="007750CF" w:rsidRPr="00811E4C" w:rsidRDefault="007750CF" w:rsidP="007750C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Показателями доступности муниципальной услуги является возможность получить консультацию и сдать документы в день обращения.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Информация, предоставляемая заинтересованным лицам о муниципальной услуге, является открытой и общедоступной.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Для получения информации о процедуре предоставления муниципальной услуги заинтересованные лица вправе обращаться: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- в устной форме лично или по телефону к Главе  муницип</w:t>
      </w:r>
      <w:r>
        <w:rPr>
          <w:sz w:val="28"/>
          <w:szCs w:val="28"/>
        </w:rPr>
        <w:t>ального образования Прудковского</w:t>
      </w:r>
      <w:r w:rsidRPr="00811E4C">
        <w:rPr>
          <w:sz w:val="28"/>
          <w:szCs w:val="28"/>
        </w:rPr>
        <w:t xml:space="preserve"> сельского поселения;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- в письменном виде – почтовой связью в адрес Главы муницип</w:t>
      </w:r>
      <w:r>
        <w:rPr>
          <w:sz w:val="28"/>
          <w:szCs w:val="28"/>
        </w:rPr>
        <w:t>ального образования Прудковского</w:t>
      </w:r>
      <w:r w:rsidRPr="00811E4C">
        <w:rPr>
          <w:sz w:val="28"/>
          <w:szCs w:val="28"/>
        </w:rPr>
        <w:t xml:space="preserve"> сельского поселения;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- в электронной форме – в адрес Главы муницип</w:t>
      </w:r>
      <w:r>
        <w:rPr>
          <w:sz w:val="28"/>
          <w:szCs w:val="28"/>
        </w:rPr>
        <w:t>ального образования Прудковского</w:t>
      </w:r>
      <w:r w:rsidRPr="00811E4C">
        <w:rPr>
          <w:sz w:val="28"/>
          <w:szCs w:val="28"/>
        </w:rPr>
        <w:t xml:space="preserve"> сельского поселения.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Основными требованиями к информированию заинтересованных лиц являются: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- достоверность и полнота информирования о процедуре;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- удобство и доступность получения информации о процедуре;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- оперативность предоставления информации о процедуре.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E4C">
        <w:rPr>
          <w:sz w:val="28"/>
          <w:szCs w:val="28"/>
        </w:rPr>
        <w:lastRenderedPageBreak/>
        <w:t>Информирование заинтересованных лиц организуется индивидуально или публично. Форма информирования может быть устной или письменной в зависимости от формы обращения заинтересованных лиц.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Публичное устное информирование осуществляется с привлечением средств массовой информации, (далее - СМИ).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Публичное письменное информирование осуществляется путем публикации информационных материалов в СМИ.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При информировании о порядке предоставления услуги по телефону Глава муницип</w:t>
      </w:r>
      <w:r>
        <w:rPr>
          <w:sz w:val="28"/>
          <w:szCs w:val="28"/>
        </w:rPr>
        <w:t>ального образования Прудковского</w:t>
      </w:r>
      <w:r w:rsidRPr="00811E4C">
        <w:rPr>
          <w:sz w:val="28"/>
          <w:szCs w:val="28"/>
        </w:rPr>
        <w:t xml:space="preserve"> сельского поселения, сняв трубку, должен назвать наименование своей организации, должность, фамилию, имя и отчество.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Если на момент поступления звонка Глава муницип</w:t>
      </w:r>
      <w:r>
        <w:rPr>
          <w:sz w:val="28"/>
          <w:szCs w:val="28"/>
        </w:rPr>
        <w:t>ального образования Прудковского</w:t>
      </w:r>
      <w:r w:rsidRPr="00811E4C">
        <w:rPr>
          <w:sz w:val="28"/>
          <w:szCs w:val="28"/>
        </w:rPr>
        <w:t xml:space="preserve"> сельского поселения проводит личный прием граждан, он вправе предложить обратиться по телефону позже,  либо, в случае срочности получения информации, предупредить лицо о возможности прерывания разговора по телефону для личного приема граждан. В конце информирования Глава муницип</w:t>
      </w:r>
      <w:r>
        <w:rPr>
          <w:sz w:val="28"/>
          <w:szCs w:val="28"/>
        </w:rPr>
        <w:t>ального образования Прудковского</w:t>
      </w:r>
      <w:r w:rsidRPr="00811E4C">
        <w:rPr>
          <w:sz w:val="28"/>
          <w:szCs w:val="28"/>
        </w:rPr>
        <w:t xml:space="preserve"> сельского поселения, осуществляющий прием и консультирование, должен кратко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10 (десяти) минут.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Глава  муницип</w:t>
      </w:r>
      <w:r>
        <w:rPr>
          <w:sz w:val="28"/>
          <w:szCs w:val="28"/>
        </w:rPr>
        <w:t>ального образования Прудковского</w:t>
      </w:r>
      <w:r w:rsidRPr="00811E4C">
        <w:rPr>
          <w:sz w:val="28"/>
          <w:szCs w:val="28"/>
        </w:rPr>
        <w:t xml:space="preserve"> сельского поселения,  осуществляющий устное информирование, должен принять все необходимые меры для дачи полного ответа на поставленные вопросы, в случае необходимости с привлечением компетентных специалистов. Время ожидания лиц при индивидуальном устном информировании не может превышать 15 (пятнадцати) минут. Индивидуальное устное информирование Глава муницип</w:t>
      </w:r>
      <w:r>
        <w:rPr>
          <w:sz w:val="28"/>
          <w:szCs w:val="28"/>
        </w:rPr>
        <w:t>ального образования Прудковского</w:t>
      </w:r>
      <w:r w:rsidRPr="00811E4C">
        <w:rPr>
          <w:sz w:val="28"/>
          <w:szCs w:val="28"/>
        </w:rPr>
        <w:t xml:space="preserve"> сельского поселения осуществляет не более 10 (десяти) минут.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В случае если для подготовки ответа требуется продолжительное время, Глава муниципального образования, осуществляющий  индивидуальное устное информирование, может предложить обратиться за необходимой информацией в письменном виде, либо согласовать с обратившимся другое время для устного информирования.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Индивидуальное письменное информирование при обращении в Администрацию осуществляется путем почтовых отправлений.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Ответ на вопрос предоставляется в простой, четкой и понятной форме  с указанием фамилии и номера телефона непосредственного исполнителя. Ответ направляется в письменном виде или по электронной почте (в зависимости от способа доставки ответа, указанного в письменном обращении, или способа обращения заявителя). Ответ направляется в течение 15 (пятнадцати) дней с даты поступления обращения.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Показателем качества муниципальной услуги является отсутствие жалоб и заявлений со стороны организаторов публичного мероприятия.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750CF" w:rsidRPr="00811E4C" w:rsidRDefault="007750CF" w:rsidP="007750C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11E4C">
        <w:rPr>
          <w:b/>
          <w:sz w:val="28"/>
          <w:szCs w:val="28"/>
        </w:rPr>
        <w:lastRenderedPageBreak/>
        <w:t>2.13. Иные требования, в том числе учитывающие особенности   предоставления муниципальной услуги и особенности предоставления муниципальной услуги в электронной форме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Предоставление муниципальной услуги  возможно в электронной форме.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Подготовка и проведение публичного мероприятия с нарушениями действующего законодательства влечет за собой административную ответственность, предусмотренную статьей 20.2 Кодекса об административных правонарушениях Российской Федерации.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В случае,  если информация, содержащаяся в тексте уведомления о проведении публичного мероприятия, и иные данные дают основания предположить, что цели запланированного публичного мероприятия и формы его проведения не соответствуют положениям Конституции Российской Федерации и (или) нарушают запреты, предусмотренные законодательством Российской Федерации об административных правонарушениях или уголовным законодательством Российской Федерации, Администрация незамедлительно доводит до сведения организатора публичного мероприятия письменное мотивированное предупреждение о том, что организатор, а также иные участники публичного мероприятия в случае указанных несоответствий и (или) нарушений при проведении такого мероприятия могут быть привлечены к ответственности в установленном порядке.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750CF" w:rsidRPr="00811E4C" w:rsidRDefault="007750CF" w:rsidP="007750CF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811E4C">
        <w:rPr>
          <w:b/>
          <w:sz w:val="28"/>
          <w:szCs w:val="28"/>
        </w:rPr>
        <w:t xml:space="preserve">3. </w:t>
      </w:r>
      <w:r w:rsidRPr="00811E4C">
        <w:rPr>
          <w:b/>
          <w:sz w:val="28"/>
          <w:szCs w:val="28"/>
          <w:lang w:val="en-US"/>
        </w:rPr>
        <w:t>C</w:t>
      </w:r>
      <w:r w:rsidRPr="00811E4C">
        <w:rPr>
          <w:b/>
          <w:sz w:val="28"/>
          <w:szCs w:val="28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7750CF" w:rsidRPr="00811E4C" w:rsidRDefault="007750CF" w:rsidP="007750CF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11E4C">
        <w:rPr>
          <w:sz w:val="28"/>
          <w:szCs w:val="28"/>
        </w:rPr>
        <w:t>Процедура исполнения муниципальной услуги включает в себя последовательные действия, указанные в схеме данной процедуры согласно Приложению 1 к настоящему Регламенту.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11E4C">
        <w:rPr>
          <w:sz w:val="28"/>
          <w:szCs w:val="28"/>
        </w:rPr>
        <w:t>Предоставление муниципальной услуги включает следующие административные процедуры: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11E4C">
        <w:rPr>
          <w:sz w:val="28"/>
          <w:szCs w:val="28"/>
        </w:rPr>
        <w:t>- прием и регистрацию уведомления;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11E4C">
        <w:rPr>
          <w:sz w:val="28"/>
          <w:szCs w:val="28"/>
        </w:rPr>
        <w:t>- рассмотрение уведомления;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11E4C">
        <w:rPr>
          <w:sz w:val="28"/>
          <w:szCs w:val="28"/>
        </w:rPr>
        <w:t>-доведения до сведения заявителя, а также исполнительных органов местного самоуправления и организаций предложений и информации.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11E4C">
        <w:rPr>
          <w:sz w:val="28"/>
          <w:szCs w:val="28"/>
        </w:rPr>
        <w:t>Прием и регистрация уведомлений.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11E4C">
        <w:rPr>
          <w:sz w:val="28"/>
          <w:szCs w:val="28"/>
        </w:rPr>
        <w:t>Юридическим фактом, выступающим основанием для начала административной процедуры по приему и регистрации уведомления, является подача организатором публичного мероприятия письменного уведомления о проведении публичного мероприятия.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11E4C">
        <w:rPr>
          <w:sz w:val="28"/>
          <w:szCs w:val="28"/>
        </w:rPr>
        <w:t>Распоряж</w:t>
      </w:r>
      <w:r>
        <w:rPr>
          <w:sz w:val="28"/>
          <w:szCs w:val="28"/>
        </w:rPr>
        <w:t>ением Администрации Прудковского</w:t>
      </w:r>
      <w:r w:rsidRPr="00811E4C">
        <w:rPr>
          <w:sz w:val="28"/>
          <w:szCs w:val="28"/>
        </w:rPr>
        <w:t xml:space="preserve"> сельского поселения  назначаются ответственные лица, уполномоченные  Администрацией, получать уведомления о проведении публичных мероприятий  (далее - исполнитель).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11E4C">
        <w:rPr>
          <w:sz w:val="28"/>
          <w:szCs w:val="28"/>
        </w:rPr>
        <w:t xml:space="preserve">При получении уведомления исполнителем проверяется соблюдение предусмотренных Федеральных законом № 54-ФЗ «О собраниях, митингах, </w:t>
      </w:r>
      <w:r w:rsidRPr="00811E4C">
        <w:rPr>
          <w:sz w:val="28"/>
          <w:szCs w:val="28"/>
        </w:rPr>
        <w:lastRenderedPageBreak/>
        <w:t>демонстрациях, шествиях и пикетированиях» сроки подачи и требований к содержанию такого уведомления, а также соблюдение порядка подачи уведомления.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11E4C">
        <w:rPr>
          <w:sz w:val="28"/>
          <w:szCs w:val="28"/>
        </w:rPr>
        <w:t>После получения уведомления исполнитель обязан документально подтвердить получение уведомления, сделав соответствующую отметку на уведомлении, указав при этом дату и время его получения или заполнить расписку о получении уведомления согласно приложению 2 настоящего Регламента.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11E4C">
        <w:rPr>
          <w:sz w:val="28"/>
          <w:szCs w:val="28"/>
        </w:rPr>
        <w:t>После получения уведомления регистрируется исполнителем.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11E4C">
        <w:rPr>
          <w:sz w:val="28"/>
          <w:szCs w:val="28"/>
        </w:rPr>
        <w:t>Поступившее уведомление регистрируется в базе данных автоматизированной системы электронного документооборота в течение одного дня с даты их поступления.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11E4C">
        <w:rPr>
          <w:sz w:val="28"/>
          <w:szCs w:val="28"/>
        </w:rPr>
        <w:t>После регистрации, уведомление передается специалистом Главе муницип</w:t>
      </w:r>
      <w:r>
        <w:rPr>
          <w:sz w:val="28"/>
          <w:szCs w:val="28"/>
        </w:rPr>
        <w:t>ального образования Прудковского</w:t>
      </w:r>
      <w:r w:rsidRPr="00811E4C">
        <w:rPr>
          <w:sz w:val="28"/>
          <w:szCs w:val="28"/>
        </w:rPr>
        <w:t xml:space="preserve"> сельского поселения.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11E4C">
        <w:rPr>
          <w:sz w:val="28"/>
          <w:szCs w:val="28"/>
        </w:rPr>
        <w:t>Рассмотрение уведомления.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11E4C">
        <w:rPr>
          <w:sz w:val="28"/>
          <w:szCs w:val="28"/>
        </w:rPr>
        <w:t>Юридическим фактом, выступающим основанием для выполнений действий в рамках административной процедуры по рассмотрению уведомления, является поступление уведомления  с резолюцией Главы муницип</w:t>
      </w:r>
      <w:r>
        <w:rPr>
          <w:sz w:val="28"/>
          <w:szCs w:val="28"/>
        </w:rPr>
        <w:t>ального образования Прудковского</w:t>
      </w:r>
      <w:r w:rsidRPr="00811E4C">
        <w:rPr>
          <w:sz w:val="28"/>
          <w:szCs w:val="28"/>
        </w:rPr>
        <w:t xml:space="preserve"> сельского поселения исполнителю.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11E4C">
        <w:rPr>
          <w:sz w:val="28"/>
          <w:szCs w:val="28"/>
        </w:rPr>
        <w:t>Исполнитель в рамках административной процедуры по рассмотрению уведомления выполняет следующие действия: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а) устанавливает предмет обращения и согласовывает с организатором публичного мероприятия заявленных им условий проведения  публичного мероприятия либо обоснованное предложение со стороны Администрации об изменении условий, места и (или) времени проведения публичного мероприятия путем доведения до сведения организатора соответствующей информации в установленные законодательством сроки;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11E4C">
        <w:rPr>
          <w:sz w:val="28"/>
          <w:szCs w:val="28"/>
        </w:rPr>
        <w:t>б) проводит проверку: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11E4C">
        <w:rPr>
          <w:sz w:val="28"/>
          <w:szCs w:val="28"/>
        </w:rPr>
        <w:t>- соответствия цели запланированного публичного мероприятия и формы его проведения положениям Конституции Российской Федерации и законодательству Российской Федерации.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11E4C">
        <w:rPr>
          <w:sz w:val="28"/>
          <w:szCs w:val="28"/>
        </w:rPr>
        <w:t>В случае если информация, содержащаяся в тексте уведомления, и иные данные дают основания предположить, что цели запланированного публичного мероприятия и формы его проведения не соответствуют положениям Конституции Российской Федерации и (или) нарушают запреты, предусмотренные законодательством Российской Федерации об административных правонарушениях или уголовным законодательством Российской Федерации,  Администрация незамедлительно доводит до сведения заявителя публичного мероприятия письменное мотивированное предупреждение о том, что заявитель, а также иные участники публичного мероприятия в случае указанных несоответствий и (или) нарушений при проведении такого мероприятия могут быть привлечены к ответственности в установленном порядке;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11E4C">
        <w:rPr>
          <w:sz w:val="28"/>
          <w:szCs w:val="28"/>
        </w:rPr>
        <w:t>- указанного в уведомлении места проведения публичного мероприятия на предмет нахождения его на территории объекта, являющегося памятником истории и культуры;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в) направляет информацию об установленной норме предельной наполняемости территории (помещения) в месте проведения публичного мероприятия;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E4C">
        <w:rPr>
          <w:sz w:val="28"/>
          <w:szCs w:val="28"/>
        </w:rPr>
        <w:lastRenderedPageBreak/>
        <w:t>г) подготавливает распоряжение Администрации о назначении своего уполномоченного представителя в целях оказания организатору публичного мероприятия содействия в проведении данного публичного мероприятия.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11E4C">
        <w:rPr>
          <w:sz w:val="28"/>
          <w:szCs w:val="28"/>
        </w:rPr>
        <w:t>д) составляет проект письма с информацией о результатах рассмотрения уведомления и представляет для подписания  главе поселения.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11E4C">
        <w:rPr>
          <w:sz w:val="28"/>
          <w:szCs w:val="28"/>
        </w:rPr>
        <w:t>Критерием для принятия окончательного решения о проведении публичного мероприятия  является соответствие места и (или) времени проведения публичного мероприятия требованиям ст.8 Федерального закона от 19.06.2004 г. № 54-ФЗ «О собраниях, митингах, демонстрациях, шествиях     и пикетированиях».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11E4C">
        <w:rPr>
          <w:sz w:val="28"/>
          <w:szCs w:val="28"/>
        </w:rPr>
        <w:t>Действия, указанные в пунктах настоящего Регламента, выполняются со дня получения уведомления в сроки, определенные пунктом 2.4. данного Регламента.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11E4C">
        <w:rPr>
          <w:sz w:val="28"/>
          <w:szCs w:val="28"/>
        </w:rPr>
        <w:t>Доведение до сведения заявителя, а также исполнительных органов местного самоуправления  и организаций предложений и информации.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11E4C">
        <w:rPr>
          <w:sz w:val="28"/>
          <w:szCs w:val="28"/>
        </w:rPr>
        <w:t>Юридическим фактом, выступающим основанием для выполнения действий в рамках административной процедуры по доведению до сведения заявителя, а также исполнительных органов местного самоуправления и организаций предложений и информации, является поступление подписанного главой поселения  письма с информацией о результатах рассмотрения уведомления должностному лицу Администрации, ответственному за доведение до сведения заявителя, а также исполнительных органов местного самоуправления и организаций предложений и информации.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11E4C">
        <w:rPr>
          <w:sz w:val="28"/>
          <w:szCs w:val="28"/>
        </w:rPr>
        <w:t>Должностным лицом Администрации, ответственным за доведение до сведения заявителя, а также исполнительных органов местного самоуправления и организаций предложений и информации, является управляющий делами (далее - исполнитель).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11E4C">
        <w:rPr>
          <w:sz w:val="28"/>
          <w:szCs w:val="28"/>
        </w:rPr>
        <w:t>Ответ, после его регистрации в системе электронного документооборота и делопроизводства «Дело» ответственному по делопроизводству, передается исполнителю, подготовившему указанный ответ.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11E4C">
        <w:rPr>
          <w:sz w:val="28"/>
          <w:szCs w:val="28"/>
        </w:rPr>
        <w:t>Исполнитель в телефонном режиме согласовывает с организатором публичного мероприятия способ передачи ему ответа (личное вручение, отправление по почте заказным письмом).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Pr="00811E4C">
        <w:rPr>
          <w:sz w:val="28"/>
          <w:szCs w:val="28"/>
        </w:rPr>
        <w:t xml:space="preserve"> если организатор не может в назначенный срок получить указанный ответ, подписанный первый экземпляр ответа в тот же день направляется исполнителем по почте с уведомлением о его получении.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11E4C">
        <w:rPr>
          <w:sz w:val="28"/>
          <w:szCs w:val="28"/>
        </w:rPr>
        <w:t>При этом организатор может быть ознакомлен исполнителем с содержанием ответа устно по телефону.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11E4C">
        <w:rPr>
          <w:sz w:val="28"/>
          <w:szCs w:val="28"/>
        </w:rPr>
        <w:t>В случае, если ответ передается организатору лично, то на втором его экземпляре получатель ставит отметку о получении, указав при этом дату и время получения.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11E4C">
        <w:rPr>
          <w:sz w:val="28"/>
          <w:szCs w:val="28"/>
        </w:rPr>
        <w:t>Второй экземпляр ответа помещается в дело, соответствующее номенклатуре дел Администрации поселения, и хранится вместе с уведомлением в установленном порядке.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11E4C">
        <w:rPr>
          <w:sz w:val="28"/>
          <w:szCs w:val="28"/>
        </w:rPr>
        <w:t>В целях  соблюдения прав и свобод граждан, обеспечения правопорядка и безопасности при проведении публичного мероприятия исполнитель информирует: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11E4C">
        <w:rPr>
          <w:sz w:val="28"/>
          <w:szCs w:val="28"/>
        </w:rPr>
        <w:t>- Пункт полиции МО МВД России «Починковский» по обеспечению правопорядка в месте проведения публичного мероприятия;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11E4C">
        <w:rPr>
          <w:sz w:val="28"/>
          <w:szCs w:val="28"/>
        </w:rPr>
        <w:lastRenderedPageBreak/>
        <w:t>- ОГБУЗ «Починковская районная больница» по оказанию медицинской помощи участникам публичного мероприятия.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11E4C">
        <w:rPr>
          <w:sz w:val="28"/>
          <w:szCs w:val="28"/>
        </w:rPr>
        <w:t>3.6. Действия, указанные в пункте  настоящего Регламента, выполняются со дня получения уведомления в сроки, определенные пунктом данного Регламента.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11E4C">
        <w:rPr>
          <w:sz w:val="28"/>
          <w:szCs w:val="28"/>
        </w:rPr>
        <w:t>3.7. Результатом выполнения административной процедуры является принятие распоряжения  Администрации поселения о назначении уполномоченного представителя Администрации для оказания содействия организатору публичного мероприятия.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7750CF" w:rsidRPr="00811E4C" w:rsidRDefault="007750CF" w:rsidP="007750CF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811E4C">
        <w:rPr>
          <w:b/>
          <w:sz w:val="28"/>
          <w:szCs w:val="28"/>
        </w:rPr>
        <w:t>4. Формы контроля за предоставлением муниципальной услуги</w:t>
      </w:r>
    </w:p>
    <w:p w:rsidR="007750CF" w:rsidRPr="00811E4C" w:rsidRDefault="007750CF" w:rsidP="007750CF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:rsidR="007750CF" w:rsidRPr="00811E4C" w:rsidRDefault="007750CF" w:rsidP="007750C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11E4C">
        <w:rPr>
          <w:sz w:val="28"/>
          <w:szCs w:val="28"/>
        </w:rPr>
        <w:t>4.1. Основными целями системы контроля является обеспечение эффективности управления на основе принятия своевременных мер по предоставлению муниципальной услуги, повышение ответственности и исполнительской дисциплины должностных лиц Администрации сельского поселения.</w:t>
      </w:r>
    </w:p>
    <w:p w:rsidR="007750CF" w:rsidRPr="00811E4C" w:rsidRDefault="007750CF" w:rsidP="007750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4.2. Общее руководство контроля за соблюдением последовательности действий, определенных административными процедурами по предоставлению муниципальной услуги, и подготовкой документов для принятия решений специалистами Администрации, осуществляется Главой муниципального образования, который: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- контролирует сроки осуществления конкретных действий;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- непосредственно проверяет ход выполнения действий;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- контролирует качество выполнения действий.</w:t>
      </w:r>
    </w:p>
    <w:p w:rsidR="007750CF" w:rsidRPr="00811E4C" w:rsidRDefault="007750CF" w:rsidP="007750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4.3. Основными задачами системы контроля являются:</w:t>
      </w:r>
    </w:p>
    <w:p w:rsidR="007750CF" w:rsidRPr="00811E4C" w:rsidRDefault="007750CF" w:rsidP="007750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- обеспечение своевременного и качественного предоставления муниципальной услуги;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- своевременное выявление отклонений в сроках и качестве предоставления муниципальной услуги;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- выявление и устранение причин и условий, способствующих ненадлежащему предоставлению муниципальной услуги;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- предупреждение не предоставления или ненадлежащего предоставления муниципальной услуги, а также принятия мер по данным фактам; - систематическое повышение общего уровня исполнительской дисциплины и поощрение качественной работы специалистов Администрации.</w:t>
      </w:r>
    </w:p>
    <w:p w:rsidR="007750CF" w:rsidRPr="00811E4C" w:rsidRDefault="007750CF" w:rsidP="007750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4.4. Работники Администрации несут персональную ответственность за соблюдение сроков, полноту и качество выполнения муниципальной услуги, грамотность и доступность проведенного консультирования, полноту собранных документов, правильность их оформления, соблюдение требований к документам, за правильность выполнения процедур по приему, контроль соблюдения требований к составу документов.</w:t>
      </w:r>
    </w:p>
    <w:p w:rsidR="007750CF" w:rsidRPr="00811E4C" w:rsidRDefault="007750CF" w:rsidP="007750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Федерации.</w:t>
      </w:r>
    </w:p>
    <w:p w:rsidR="007750CF" w:rsidRPr="00811E4C" w:rsidRDefault="007750CF" w:rsidP="007750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1E4C">
        <w:rPr>
          <w:sz w:val="28"/>
          <w:szCs w:val="28"/>
        </w:rPr>
        <w:t xml:space="preserve">4.5. Текущий контроль осуществляется путем проведения проверок соблюдения и исполнения специалистами Администрации положений административного </w:t>
      </w:r>
      <w:r w:rsidRPr="00811E4C">
        <w:rPr>
          <w:sz w:val="28"/>
          <w:szCs w:val="28"/>
        </w:rPr>
        <w:lastRenderedPageBreak/>
        <w:t>регламента, иных нормативных правовых актов Российской Федерации, См</w:t>
      </w:r>
      <w:r>
        <w:rPr>
          <w:sz w:val="28"/>
          <w:szCs w:val="28"/>
        </w:rPr>
        <w:t>оленской  области и Прудковского</w:t>
      </w:r>
      <w:r w:rsidRPr="00811E4C">
        <w:rPr>
          <w:sz w:val="28"/>
          <w:szCs w:val="28"/>
        </w:rPr>
        <w:t xml:space="preserve"> сельского поселения.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4.6. Проверка полноты и качества предоставления муниципальной услуги осуществляется на основании распоряжения  Администрации.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4.6.1.Проверки полноты и качества могут быть плановыми (на основании планов работы) и внеплановыми (по конкретному обращению заявителя). Плановые проверки проводятся не реже двух раз в год. Внеплановые проверки проводятся по мере необходимости, а также по обращению организатора публичного мероприятия, или граждан.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4.6.2. 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4.6.3. Для проведения проверки полноты и качества предоставления муниципальной услуги формируется комиссия.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 и утверждается главой поселения.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4.7. Контроль за полнотой и качеством предоставления муниципальной услуги включает в себя также проведение проверок, выявление и устранение нарушений прав организаторов публичных мероприятий, рассмотрение, принятие в пределах компетенции решений и подготовку ответов на обращения, содержащих жалобы на решения, действия (бездействие) должностных лиц.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По результатам проведенных проверок, оформленных документально       в установленном порядке, в случае выявления нарушений прав организаторов публичных мероприятий, Главой муницип</w:t>
      </w:r>
      <w:r>
        <w:rPr>
          <w:sz w:val="28"/>
          <w:szCs w:val="28"/>
        </w:rPr>
        <w:t>ального образования Прудковского</w:t>
      </w:r>
      <w:r w:rsidRPr="00811E4C">
        <w:rPr>
          <w:sz w:val="28"/>
          <w:szCs w:val="28"/>
        </w:rPr>
        <w:t xml:space="preserve"> сельского поселения осуществляется привлечение виновных лиц  к ответственности в установленном порядке.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4.8. В случае обнаружения в документах несоответствий, выявленных  в порядке контроля, при выполнении должностными лицами Администрации административных процедур, глава муницип</w:t>
      </w:r>
      <w:r>
        <w:rPr>
          <w:sz w:val="28"/>
          <w:szCs w:val="28"/>
        </w:rPr>
        <w:t>ального образования Прудковского</w:t>
      </w:r>
      <w:r w:rsidRPr="00811E4C">
        <w:rPr>
          <w:sz w:val="28"/>
          <w:szCs w:val="28"/>
        </w:rPr>
        <w:t xml:space="preserve"> сельского поселения обеспечивает разработку и выполнение действий по устранению выявленных несоответствий и их причин.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4.9. Неисполнение или ненадлежащее исполнение требований настоящего Регламента должностными лицами и работниками Администрации влечет их дисциплинарную ответственность, установленную законодательством Российской Федерации.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750CF" w:rsidRPr="00811E4C" w:rsidRDefault="007750CF" w:rsidP="007750CF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811E4C">
        <w:rPr>
          <w:b/>
          <w:sz w:val="28"/>
          <w:szCs w:val="28"/>
        </w:rPr>
        <w:t>5. Порядок обжалования действий (бездействия) должностного лица,     а также принимаемого им решения при предоставлении  муниципальной услуги</w:t>
      </w:r>
    </w:p>
    <w:p w:rsidR="007750CF" w:rsidRPr="00811E4C" w:rsidRDefault="007750CF" w:rsidP="007750CF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:rsidR="007750CF" w:rsidRPr="00811E4C" w:rsidRDefault="007750CF" w:rsidP="007750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5.1.Организаторы публичных мероприятий (уполномоченные ими лица) вправе обратиться с заявлением или жалобой на недостаточные доступность и качество услуги, на несоблюдение установленного порядка осуществления услуги, принятое решение или на действие (бездействие) в связи с рассмотрением вопроса о предоставлении услуги в административном порядке в соответствии с действующим законодательством.</w:t>
      </w:r>
    </w:p>
    <w:p w:rsidR="007750CF" w:rsidRPr="00811E4C" w:rsidRDefault="007750CF" w:rsidP="007750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1E4C">
        <w:rPr>
          <w:sz w:val="28"/>
          <w:szCs w:val="28"/>
        </w:rPr>
        <w:lastRenderedPageBreak/>
        <w:t>5.2. В административном порядке граждане вправе обратиться с заявлением или жалобой на решение или действие (бездействие), осуществляемое (принятое) в ходе предоставления муниципальной услуги на основании настоящего Регламента (далее - обращение), устно или по телефону, письменно (в электронном виде) к  Главе муницип</w:t>
      </w:r>
      <w:r>
        <w:rPr>
          <w:sz w:val="28"/>
          <w:szCs w:val="28"/>
        </w:rPr>
        <w:t>ального образования Прудковского</w:t>
      </w:r>
      <w:r w:rsidRPr="00811E4C">
        <w:rPr>
          <w:sz w:val="28"/>
          <w:szCs w:val="28"/>
        </w:rPr>
        <w:t xml:space="preserve"> сельского поселения: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телефону 8 (481 49) 5-56-66</w:t>
      </w:r>
      <w:r w:rsidRPr="00811E4C">
        <w:rPr>
          <w:sz w:val="28"/>
          <w:szCs w:val="28"/>
        </w:rPr>
        <w:t>;</w:t>
      </w:r>
    </w:p>
    <w:p w:rsidR="007750CF" w:rsidRPr="00811E4C" w:rsidRDefault="007750CF" w:rsidP="00775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- в устной и письменн</w:t>
      </w:r>
      <w:r>
        <w:rPr>
          <w:sz w:val="28"/>
          <w:szCs w:val="28"/>
        </w:rPr>
        <w:t>ой форме – по адресу: д. Прудки, ул. Центральная, д. 22</w:t>
      </w:r>
      <w:r w:rsidRPr="00811E4C">
        <w:rPr>
          <w:sz w:val="28"/>
          <w:szCs w:val="28"/>
        </w:rPr>
        <w:t>, Починковский район, Смоленской области;</w:t>
      </w:r>
    </w:p>
    <w:p w:rsidR="007750CF" w:rsidRPr="00811E4C" w:rsidRDefault="007750CF" w:rsidP="007750CF">
      <w:pPr>
        <w:jc w:val="both"/>
        <w:rPr>
          <w:sz w:val="28"/>
          <w:szCs w:val="28"/>
        </w:rPr>
      </w:pPr>
      <w:r w:rsidRPr="00811E4C">
        <w:rPr>
          <w:sz w:val="28"/>
          <w:szCs w:val="28"/>
        </w:rPr>
        <w:t xml:space="preserve">- электронной почтой - </w:t>
      </w:r>
      <w:r w:rsidR="00741DD3" w:rsidRPr="00741DD3">
        <w:rPr>
          <w:color w:val="000000"/>
          <w:sz w:val="28"/>
          <w:szCs w:val="28"/>
          <w:shd w:val="clear" w:color="auto" w:fill="FFFFFF"/>
        </w:rPr>
        <w:t>prudk.sp@admin-smolensk.ru</w:t>
      </w:r>
    </w:p>
    <w:p w:rsidR="007750CF" w:rsidRPr="00811E4C" w:rsidRDefault="007750CF" w:rsidP="00741D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E4C">
        <w:rPr>
          <w:sz w:val="28"/>
          <w:szCs w:val="28"/>
        </w:rPr>
        <w:t xml:space="preserve">-или на личном приеме: в </w:t>
      </w:r>
      <w:r w:rsidR="00741DD3">
        <w:rPr>
          <w:sz w:val="28"/>
          <w:szCs w:val="28"/>
        </w:rPr>
        <w:t>понедельник, среда, четверг  с 09</w:t>
      </w:r>
      <w:r w:rsidRPr="00811E4C">
        <w:rPr>
          <w:sz w:val="28"/>
          <w:szCs w:val="28"/>
        </w:rPr>
        <w:t>.00 до 17.00 часов</w:t>
      </w:r>
      <w:r w:rsidR="00741DD3">
        <w:rPr>
          <w:sz w:val="28"/>
          <w:szCs w:val="28"/>
        </w:rPr>
        <w:t xml:space="preserve"> </w:t>
      </w:r>
      <w:r w:rsidR="00741DD3" w:rsidRPr="00197B21">
        <w:rPr>
          <w:sz w:val="28"/>
          <w:szCs w:val="28"/>
        </w:rPr>
        <w:t>перерыв на обед с 13-00 до 13-48</w:t>
      </w:r>
      <w:r w:rsidR="00741DD3">
        <w:rPr>
          <w:sz w:val="28"/>
        </w:rPr>
        <w:t xml:space="preserve"> ,  суббота и воскресенье - выходные дни</w:t>
      </w:r>
      <w:r w:rsidRPr="00811E4C">
        <w:rPr>
          <w:sz w:val="28"/>
          <w:szCs w:val="28"/>
        </w:rPr>
        <w:t>.</w:t>
      </w:r>
    </w:p>
    <w:p w:rsidR="007750CF" w:rsidRPr="00811E4C" w:rsidRDefault="007750CF" w:rsidP="00741DD3">
      <w:pPr>
        <w:ind w:firstLine="708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В предпраздничные дни продолжительность рабочего  времени  сокращается на 1 час.</w:t>
      </w:r>
    </w:p>
    <w:p w:rsidR="007750CF" w:rsidRPr="00811E4C" w:rsidRDefault="007750CF" w:rsidP="007750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5.3. В устном или письменном (электронном) обращении обязательно указываются:</w:t>
      </w:r>
    </w:p>
    <w:p w:rsidR="007750CF" w:rsidRPr="00811E4C" w:rsidRDefault="007750CF" w:rsidP="007750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- наименование органа, в который направляется обращение, либо фамилию, имя, отчества соответствующего должностного лица, либо должность соответствующего лица;</w:t>
      </w:r>
    </w:p>
    <w:p w:rsidR="007750CF" w:rsidRPr="00811E4C" w:rsidRDefault="007750CF" w:rsidP="007750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- фамилия, имя, отчество лица, подавшего жалобу или полное наименование юридического лица;</w:t>
      </w:r>
    </w:p>
    <w:p w:rsidR="007750CF" w:rsidRPr="00811E4C" w:rsidRDefault="007750CF" w:rsidP="007750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- почтовый адрес и контактный телефон, адрес личной электронной почты – при электронном обращении;</w:t>
      </w:r>
    </w:p>
    <w:p w:rsidR="007750CF" w:rsidRPr="00811E4C" w:rsidRDefault="007750CF" w:rsidP="007750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- предмет жалобы;</w:t>
      </w:r>
    </w:p>
    <w:p w:rsidR="007750CF" w:rsidRPr="00811E4C" w:rsidRDefault="007750CF" w:rsidP="007750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- личная подпись лица, подавшего жалобу (кроме устного и электронного обращений).</w:t>
      </w:r>
    </w:p>
    <w:p w:rsidR="007750CF" w:rsidRPr="00811E4C" w:rsidRDefault="007750CF" w:rsidP="007750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В случае необходимости и подтверждение своих доводов лицо, подавшее жалобу, прилагает к обращению соответствующие документы и материалы.</w:t>
      </w:r>
    </w:p>
    <w:p w:rsidR="007750CF" w:rsidRPr="00811E4C" w:rsidRDefault="007750CF" w:rsidP="007750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5.4. Основанием для отказа в рассмотрении жалобы либо приостановления ее рассмотрения являются следующие факторы:</w:t>
      </w:r>
    </w:p>
    <w:p w:rsidR="007750CF" w:rsidRPr="00811E4C" w:rsidRDefault="007750CF" w:rsidP="007750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- в заявлении не полностью предоставлены сведения о заявителе;</w:t>
      </w:r>
    </w:p>
    <w:p w:rsidR="007750CF" w:rsidRPr="00811E4C" w:rsidRDefault="007750CF" w:rsidP="007750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- предмет жалобы указан неконкретно;</w:t>
      </w:r>
    </w:p>
    <w:p w:rsidR="007750CF" w:rsidRPr="00811E4C" w:rsidRDefault="007750CF" w:rsidP="007750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- заявитель не являлся получателем муниципальной услуги.</w:t>
      </w:r>
    </w:p>
    <w:p w:rsidR="007750CF" w:rsidRPr="00811E4C" w:rsidRDefault="007750CF" w:rsidP="007750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5.5. Основанием для начала процедуры досудебного (внесудебного) обжалования является обращение заявителя.</w:t>
      </w:r>
    </w:p>
    <w:p w:rsidR="007750CF" w:rsidRPr="00811E4C" w:rsidRDefault="007750CF" w:rsidP="007750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5.6. Заявитель имеет право на получение информации и документов, необходимых для обоснования и рассмотрения жалобы, которые предоставляются заявителю по его письменному заявл</w:t>
      </w:r>
      <w:r>
        <w:rPr>
          <w:sz w:val="28"/>
          <w:szCs w:val="28"/>
        </w:rPr>
        <w:t xml:space="preserve">ению. </w:t>
      </w:r>
      <w:r w:rsidRPr="00811E4C">
        <w:rPr>
          <w:sz w:val="28"/>
          <w:szCs w:val="28"/>
        </w:rPr>
        <w:t>При необходимости представляются копии документов.</w:t>
      </w:r>
    </w:p>
    <w:p w:rsidR="007750CF" w:rsidRPr="00811E4C" w:rsidRDefault="007750CF" w:rsidP="007750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Письменная жалоба должна быть написана разборчивым почерком.</w:t>
      </w:r>
    </w:p>
    <w:p w:rsidR="007750CF" w:rsidRPr="00811E4C" w:rsidRDefault="007750CF" w:rsidP="007750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5.9. Рассмотрение письменной жалобы и направление заявителю письменного ответа о принятом решении и действиях, проведенных в соответствии с принятым решением, осуществляется в течение пятнадцати рабочих дней со дня поступления жалобы.</w:t>
      </w:r>
    </w:p>
    <w:p w:rsidR="007750CF" w:rsidRPr="00811E4C" w:rsidRDefault="007750CF" w:rsidP="007750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5.10. Если в результате рассмотрения жалоба признана обоснованной, то принимается решение об исполнении муниципальной услуги, а к специалисту, допустившему нарушения в ходе исполнения муниципальной услуги, применяются меры ответственности, предусмотренные действующим законодательством.</w:t>
      </w:r>
    </w:p>
    <w:p w:rsidR="007750CF" w:rsidRPr="00811E4C" w:rsidRDefault="007750CF" w:rsidP="007750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1E4C">
        <w:rPr>
          <w:sz w:val="28"/>
          <w:szCs w:val="28"/>
        </w:rPr>
        <w:lastRenderedPageBreak/>
        <w:t>5.11. Если в ходе рассмотрения обращение признано необоснованным, заявителю направляется сообщение о результате рассмотрения обращения с указанием причин, почему оно признано необоснованным.</w:t>
      </w:r>
    </w:p>
    <w:p w:rsidR="007750CF" w:rsidRPr="00811E4C" w:rsidRDefault="007750CF" w:rsidP="007750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5.12.Обращения заявителя считаются разрешенными, если рассмотрены все поставленные в них вопросы, приняты необходимые меры и даны письменные ответы (в пределах компетенции) по существу всех поставленных в обращениях вопросов.</w:t>
      </w:r>
    </w:p>
    <w:p w:rsidR="007750CF" w:rsidRPr="00811E4C" w:rsidRDefault="007750CF" w:rsidP="007750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1E4C">
        <w:rPr>
          <w:sz w:val="28"/>
          <w:szCs w:val="28"/>
        </w:rPr>
        <w:t>5.13. Решения и действия (бездействие) Администрации, должностных лиц, нарушающие право граждан на проведение публичного мероприятия, могут быть обжалованы в суде в порядке, установленном законодательством Российской Федерации.</w:t>
      </w:r>
    </w:p>
    <w:p w:rsidR="007750CF" w:rsidRPr="00811E4C" w:rsidRDefault="007750CF" w:rsidP="007750CF">
      <w:pPr>
        <w:jc w:val="both"/>
        <w:rPr>
          <w:rFonts w:eastAsia="Calibri"/>
          <w:sz w:val="28"/>
          <w:szCs w:val="28"/>
          <w:lang w:eastAsia="en-US"/>
        </w:rPr>
      </w:pPr>
    </w:p>
    <w:p w:rsidR="007750CF" w:rsidRPr="00811E4C" w:rsidRDefault="007750CF" w:rsidP="007750CF">
      <w:pPr>
        <w:jc w:val="both"/>
        <w:rPr>
          <w:rFonts w:eastAsia="Calibri"/>
          <w:sz w:val="28"/>
          <w:szCs w:val="28"/>
          <w:lang w:eastAsia="en-US"/>
        </w:rPr>
      </w:pPr>
    </w:p>
    <w:p w:rsidR="007750CF" w:rsidRPr="00811E4C" w:rsidRDefault="007750CF" w:rsidP="007750CF">
      <w:pPr>
        <w:jc w:val="both"/>
        <w:rPr>
          <w:rFonts w:eastAsia="Calibri"/>
          <w:sz w:val="28"/>
          <w:szCs w:val="28"/>
          <w:lang w:eastAsia="en-US"/>
        </w:rPr>
      </w:pPr>
    </w:p>
    <w:p w:rsidR="007750CF" w:rsidRPr="00811E4C" w:rsidRDefault="007750CF" w:rsidP="007750CF">
      <w:pPr>
        <w:jc w:val="both"/>
        <w:rPr>
          <w:rFonts w:eastAsia="Calibri"/>
          <w:sz w:val="28"/>
          <w:szCs w:val="28"/>
          <w:lang w:eastAsia="en-US"/>
        </w:rPr>
      </w:pPr>
    </w:p>
    <w:p w:rsidR="007750CF" w:rsidRPr="00811E4C" w:rsidRDefault="007750CF" w:rsidP="007750CF">
      <w:pPr>
        <w:jc w:val="both"/>
        <w:rPr>
          <w:rFonts w:eastAsia="Calibri"/>
          <w:sz w:val="28"/>
          <w:szCs w:val="28"/>
          <w:lang w:eastAsia="en-US"/>
        </w:rPr>
      </w:pPr>
    </w:p>
    <w:p w:rsidR="007750CF" w:rsidRPr="00811E4C" w:rsidRDefault="007750CF" w:rsidP="007750CF">
      <w:pPr>
        <w:jc w:val="both"/>
        <w:rPr>
          <w:rFonts w:eastAsia="Calibri"/>
          <w:sz w:val="28"/>
          <w:szCs w:val="28"/>
          <w:lang w:eastAsia="en-US"/>
        </w:rPr>
      </w:pPr>
    </w:p>
    <w:p w:rsidR="007750CF" w:rsidRPr="00811E4C" w:rsidRDefault="007750CF" w:rsidP="007750CF">
      <w:pPr>
        <w:jc w:val="both"/>
        <w:rPr>
          <w:rFonts w:eastAsia="Calibri"/>
          <w:sz w:val="28"/>
          <w:szCs w:val="28"/>
          <w:lang w:eastAsia="en-US"/>
        </w:rPr>
      </w:pPr>
    </w:p>
    <w:p w:rsidR="007750CF" w:rsidRPr="00811E4C" w:rsidRDefault="007750CF" w:rsidP="007750CF">
      <w:pPr>
        <w:jc w:val="both"/>
        <w:rPr>
          <w:rFonts w:eastAsia="Calibri"/>
          <w:sz w:val="28"/>
          <w:szCs w:val="28"/>
          <w:lang w:eastAsia="en-US"/>
        </w:rPr>
      </w:pPr>
    </w:p>
    <w:p w:rsidR="007750CF" w:rsidRPr="00811E4C" w:rsidRDefault="007750CF" w:rsidP="007750CF">
      <w:pPr>
        <w:jc w:val="both"/>
        <w:rPr>
          <w:rFonts w:eastAsia="Calibri"/>
          <w:sz w:val="28"/>
          <w:szCs w:val="28"/>
          <w:lang w:eastAsia="en-US"/>
        </w:rPr>
      </w:pPr>
    </w:p>
    <w:p w:rsidR="007750CF" w:rsidRPr="00811E4C" w:rsidRDefault="007750CF" w:rsidP="007750CF">
      <w:pPr>
        <w:jc w:val="both"/>
        <w:rPr>
          <w:rFonts w:eastAsia="Calibri"/>
          <w:sz w:val="28"/>
          <w:szCs w:val="28"/>
          <w:lang w:eastAsia="en-US"/>
        </w:rPr>
      </w:pPr>
    </w:p>
    <w:p w:rsidR="007750CF" w:rsidRPr="00811E4C" w:rsidRDefault="007750CF" w:rsidP="007750CF">
      <w:pPr>
        <w:jc w:val="both"/>
        <w:rPr>
          <w:rFonts w:eastAsia="Calibri"/>
          <w:sz w:val="28"/>
          <w:szCs w:val="28"/>
          <w:lang w:eastAsia="en-US"/>
        </w:rPr>
      </w:pPr>
    </w:p>
    <w:p w:rsidR="007750CF" w:rsidRDefault="007750CF" w:rsidP="007750CF">
      <w:pPr>
        <w:jc w:val="both"/>
        <w:rPr>
          <w:rFonts w:eastAsia="Calibri"/>
          <w:sz w:val="28"/>
          <w:szCs w:val="28"/>
          <w:lang w:eastAsia="en-US"/>
        </w:rPr>
      </w:pPr>
    </w:p>
    <w:p w:rsidR="007750CF" w:rsidRDefault="007750CF" w:rsidP="007750CF">
      <w:pPr>
        <w:jc w:val="both"/>
        <w:rPr>
          <w:rFonts w:eastAsia="Calibri"/>
          <w:sz w:val="28"/>
          <w:szCs w:val="28"/>
          <w:lang w:eastAsia="en-US"/>
        </w:rPr>
      </w:pPr>
    </w:p>
    <w:p w:rsidR="007750CF" w:rsidRDefault="007750CF" w:rsidP="007750CF">
      <w:pPr>
        <w:jc w:val="both"/>
        <w:rPr>
          <w:rFonts w:eastAsia="Calibri"/>
          <w:sz w:val="28"/>
          <w:szCs w:val="28"/>
          <w:lang w:eastAsia="en-US"/>
        </w:rPr>
      </w:pPr>
    </w:p>
    <w:p w:rsidR="007750CF" w:rsidRDefault="007750CF" w:rsidP="007750CF">
      <w:pPr>
        <w:jc w:val="both"/>
        <w:rPr>
          <w:rFonts w:eastAsia="Calibri"/>
          <w:sz w:val="28"/>
          <w:szCs w:val="28"/>
          <w:lang w:eastAsia="en-US"/>
        </w:rPr>
      </w:pPr>
    </w:p>
    <w:p w:rsidR="007750CF" w:rsidRDefault="007750CF" w:rsidP="007750CF">
      <w:pPr>
        <w:jc w:val="both"/>
        <w:rPr>
          <w:rFonts w:eastAsia="Calibri"/>
          <w:sz w:val="28"/>
          <w:szCs w:val="28"/>
          <w:lang w:eastAsia="en-US"/>
        </w:rPr>
      </w:pPr>
    </w:p>
    <w:p w:rsidR="007750CF" w:rsidRDefault="007750CF" w:rsidP="007750CF">
      <w:pPr>
        <w:jc w:val="both"/>
        <w:rPr>
          <w:rFonts w:eastAsia="Calibri"/>
          <w:sz w:val="28"/>
          <w:szCs w:val="28"/>
          <w:lang w:eastAsia="en-US"/>
        </w:rPr>
      </w:pPr>
    </w:p>
    <w:p w:rsidR="007750CF" w:rsidRDefault="007750CF" w:rsidP="007750CF">
      <w:pPr>
        <w:jc w:val="both"/>
        <w:rPr>
          <w:rFonts w:eastAsia="Calibri"/>
          <w:sz w:val="28"/>
          <w:szCs w:val="28"/>
          <w:lang w:eastAsia="en-US"/>
        </w:rPr>
      </w:pPr>
    </w:p>
    <w:p w:rsidR="007750CF" w:rsidRDefault="007750CF" w:rsidP="007750CF">
      <w:pPr>
        <w:jc w:val="both"/>
        <w:rPr>
          <w:rFonts w:eastAsia="Calibri"/>
          <w:sz w:val="28"/>
          <w:szCs w:val="28"/>
          <w:lang w:eastAsia="en-US"/>
        </w:rPr>
      </w:pPr>
    </w:p>
    <w:p w:rsidR="007750CF" w:rsidRDefault="007750CF" w:rsidP="007750CF">
      <w:pPr>
        <w:jc w:val="both"/>
        <w:rPr>
          <w:rFonts w:eastAsia="Calibri"/>
          <w:sz w:val="28"/>
          <w:szCs w:val="28"/>
          <w:lang w:eastAsia="en-US"/>
        </w:rPr>
      </w:pPr>
    </w:p>
    <w:p w:rsidR="007750CF" w:rsidRDefault="007750CF" w:rsidP="007750CF">
      <w:pPr>
        <w:jc w:val="both"/>
        <w:rPr>
          <w:rFonts w:eastAsia="Calibri"/>
          <w:sz w:val="28"/>
          <w:szCs w:val="28"/>
          <w:lang w:eastAsia="en-US"/>
        </w:rPr>
      </w:pPr>
    </w:p>
    <w:p w:rsidR="007750CF" w:rsidRDefault="007750CF" w:rsidP="007750CF">
      <w:pPr>
        <w:jc w:val="both"/>
        <w:rPr>
          <w:rFonts w:eastAsia="Calibri"/>
          <w:sz w:val="28"/>
          <w:szCs w:val="28"/>
          <w:lang w:eastAsia="en-US"/>
        </w:rPr>
      </w:pPr>
    </w:p>
    <w:p w:rsidR="007750CF" w:rsidRDefault="007750CF" w:rsidP="007750CF">
      <w:pPr>
        <w:jc w:val="both"/>
        <w:rPr>
          <w:rFonts w:eastAsia="Calibri"/>
          <w:sz w:val="28"/>
          <w:szCs w:val="28"/>
          <w:lang w:eastAsia="en-US"/>
        </w:rPr>
      </w:pPr>
    </w:p>
    <w:p w:rsidR="007750CF" w:rsidRDefault="007750CF" w:rsidP="007750CF">
      <w:pPr>
        <w:jc w:val="both"/>
        <w:rPr>
          <w:rFonts w:eastAsia="Calibri"/>
          <w:sz w:val="28"/>
          <w:szCs w:val="28"/>
          <w:lang w:eastAsia="en-US"/>
        </w:rPr>
      </w:pPr>
    </w:p>
    <w:p w:rsidR="007750CF" w:rsidRDefault="007750CF" w:rsidP="007750CF">
      <w:pPr>
        <w:jc w:val="both"/>
        <w:rPr>
          <w:rFonts w:eastAsia="Calibri"/>
          <w:sz w:val="28"/>
          <w:szCs w:val="28"/>
          <w:lang w:eastAsia="en-US"/>
        </w:rPr>
      </w:pPr>
    </w:p>
    <w:p w:rsidR="007750CF" w:rsidRDefault="007750CF" w:rsidP="007750CF">
      <w:pPr>
        <w:jc w:val="both"/>
        <w:rPr>
          <w:rFonts w:eastAsia="Calibri"/>
          <w:sz w:val="28"/>
          <w:szCs w:val="28"/>
          <w:lang w:eastAsia="en-US"/>
        </w:rPr>
      </w:pPr>
    </w:p>
    <w:p w:rsidR="007750CF" w:rsidRDefault="007750CF" w:rsidP="007750CF">
      <w:pPr>
        <w:jc w:val="both"/>
        <w:rPr>
          <w:rFonts w:eastAsia="Calibri"/>
          <w:sz w:val="28"/>
          <w:szCs w:val="28"/>
          <w:lang w:eastAsia="en-US"/>
        </w:rPr>
      </w:pPr>
    </w:p>
    <w:p w:rsidR="007750CF" w:rsidRDefault="007750CF" w:rsidP="007750CF">
      <w:pPr>
        <w:jc w:val="both"/>
        <w:rPr>
          <w:rFonts w:eastAsia="Calibri"/>
          <w:sz w:val="28"/>
          <w:szCs w:val="28"/>
          <w:lang w:eastAsia="en-US"/>
        </w:rPr>
      </w:pPr>
    </w:p>
    <w:p w:rsidR="007750CF" w:rsidRDefault="007750CF" w:rsidP="007750CF">
      <w:pPr>
        <w:jc w:val="both"/>
        <w:rPr>
          <w:rFonts w:eastAsia="Calibri"/>
          <w:sz w:val="28"/>
          <w:szCs w:val="28"/>
          <w:lang w:eastAsia="en-US"/>
        </w:rPr>
      </w:pPr>
    </w:p>
    <w:p w:rsidR="007750CF" w:rsidRDefault="007750CF" w:rsidP="007750CF">
      <w:pPr>
        <w:jc w:val="both"/>
        <w:rPr>
          <w:rFonts w:eastAsia="Calibri"/>
          <w:sz w:val="28"/>
          <w:szCs w:val="28"/>
          <w:lang w:eastAsia="en-US"/>
        </w:rPr>
      </w:pPr>
    </w:p>
    <w:p w:rsidR="007750CF" w:rsidRDefault="007750CF" w:rsidP="007750CF">
      <w:pPr>
        <w:jc w:val="both"/>
        <w:rPr>
          <w:rFonts w:eastAsia="Calibri"/>
          <w:sz w:val="28"/>
          <w:szCs w:val="28"/>
          <w:lang w:eastAsia="en-US"/>
        </w:rPr>
      </w:pPr>
    </w:p>
    <w:p w:rsidR="007750CF" w:rsidRDefault="007750CF" w:rsidP="007750CF">
      <w:pPr>
        <w:jc w:val="both"/>
        <w:rPr>
          <w:rFonts w:eastAsia="Calibri"/>
          <w:sz w:val="28"/>
          <w:szCs w:val="28"/>
          <w:lang w:eastAsia="en-US"/>
        </w:rPr>
      </w:pPr>
    </w:p>
    <w:p w:rsidR="007750CF" w:rsidRDefault="007750CF" w:rsidP="007750CF">
      <w:pPr>
        <w:jc w:val="both"/>
        <w:rPr>
          <w:rFonts w:eastAsia="Calibri"/>
          <w:sz w:val="28"/>
          <w:szCs w:val="28"/>
          <w:lang w:eastAsia="en-US"/>
        </w:rPr>
      </w:pPr>
    </w:p>
    <w:p w:rsidR="007750CF" w:rsidRDefault="007750CF" w:rsidP="007750CF">
      <w:pPr>
        <w:jc w:val="both"/>
        <w:rPr>
          <w:rFonts w:eastAsia="Calibri"/>
          <w:sz w:val="28"/>
          <w:szCs w:val="28"/>
          <w:lang w:eastAsia="en-US"/>
        </w:rPr>
      </w:pPr>
    </w:p>
    <w:p w:rsidR="007750CF" w:rsidRDefault="007750CF" w:rsidP="007750CF">
      <w:pPr>
        <w:jc w:val="both"/>
        <w:rPr>
          <w:rFonts w:eastAsia="Calibri"/>
          <w:sz w:val="28"/>
          <w:szCs w:val="28"/>
          <w:lang w:eastAsia="en-US"/>
        </w:rPr>
      </w:pPr>
    </w:p>
    <w:p w:rsidR="007750CF" w:rsidRDefault="007750CF" w:rsidP="007750CF">
      <w:pPr>
        <w:jc w:val="both"/>
        <w:rPr>
          <w:rFonts w:eastAsia="Calibri"/>
          <w:sz w:val="28"/>
          <w:szCs w:val="28"/>
          <w:lang w:eastAsia="en-US"/>
        </w:rPr>
      </w:pPr>
    </w:p>
    <w:p w:rsidR="007750CF" w:rsidRPr="00811E4C" w:rsidRDefault="007750CF" w:rsidP="007750CF">
      <w:pPr>
        <w:jc w:val="both"/>
        <w:rPr>
          <w:rFonts w:eastAsia="Calibri"/>
          <w:sz w:val="28"/>
          <w:szCs w:val="28"/>
          <w:lang w:eastAsia="en-US"/>
        </w:rPr>
      </w:pPr>
    </w:p>
    <w:p w:rsidR="007750CF" w:rsidRPr="00811E4C" w:rsidRDefault="007750CF" w:rsidP="007750CF">
      <w:pPr>
        <w:jc w:val="both"/>
        <w:rPr>
          <w:rFonts w:eastAsia="Calibri"/>
          <w:sz w:val="28"/>
          <w:szCs w:val="28"/>
          <w:lang w:eastAsia="en-US"/>
        </w:rPr>
      </w:pPr>
    </w:p>
    <w:p w:rsidR="007750CF" w:rsidRPr="00811E4C" w:rsidRDefault="007750CF" w:rsidP="007750CF">
      <w:pPr>
        <w:jc w:val="both"/>
        <w:rPr>
          <w:rFonts w:eastAsia="Calibri"/>
          <w:sz w:val="28"/>
          <w:szCs w:val="28"/>
          <w:lang w:eastAsia="en-US"/>
        </w:rPr>
      </w:pPr>
    </w:p>
    <w:p w:rsidR="007750CF" w:rsidRPr="00811E4C" w:rsidRDefault="007750CF" w:rsidP="007750CF">
      <w:pPr>
        <w:jc w:val="right"/>
        <w:rPr>
          <w:rFonts w:eastAsia="Calibri"/>
          <w:sz w:val="28"/>
          <w:szCs w:val="28"/>
          <w:lang w:eastAsia="en-US"/>
        </w:rPr>
      </w:pPr>
      <w:r w:rsidRPr="00811E4C">
        <w:rPr>
          <w:rFonts w:eastAsia="Calibri"/>
          <w:sz w:val="28"/>
          <w:szCs w:val="28"/>
          <w:lang w:eastAsia="en-US"/>
        </w:rPr>
        <w:t>Приложение № 1</w:t>
      </w:r>
    </w:p>
    <w:p w:rsidR="007750CF" w:rsidRPr="00811E4C" w:rsidRDefault="007750CF" w:rsidP="007750CF">
      <w:pPr>
        <w:jc w:val="right"/>
        <w:rPr>
          <w:rFonts w:eastAsia="Calibri"/>
          <w:sz w:val="28"/>
          <w:szCs w:val="28"/>
          <w:lang w:eastAsia="en-US"/>
        </w:rPr>
      </w:pPr>
      <w:r w:rsidRPr="00811E4C">
        <w:rPr>
          <w:rFonts w:eastAsia="Calibri"/>
          <w:sz w:val="28"/>
          <w:szCs w:val="28"/>
          <w:lang w:eastAsia="en-US"/>
        </w:rPr>
        <w:t>к административному регламенту</w:t>
      </w:r>
    </w:p>
    <w:p w:rsidR="007750CF" w:rsidRPr="00811E4C" w:rsidRDefault="007750CF" w:rsidP="007750CF">
      <w:pPr>
        <w:jc w:val="right"/>
        <w:rPr>
          <w:rFonts w:eastAsia="Calibri"/>
          <w:sz w:val="28"/>
          <w:szCs w:val="28"/>
          <w:lang w:eastAsia="en-US"/>
        </w:rPr>
      </w:pPr>
    </w:p>
    <w:p w:rsidR="007750CF" w:rsidRPr="00811E4C" w:rsidRDefault="007750CF" w:rsidP="007750CF">
      <w:pPr>
        <w:jc w:val="both"/>
        <w:rPr>
          <w:rFonts w:eastAsia="Calibri"/>
          <w:sz w:val="28"/>
          <w:szCs w:val="28"/>
          <w:lang w:eastAsia="en-US"/>
        </w:rPr>
      </w:pPr>
    </w:p>
    <w:p w:rsidR="007750CF" w:rsidRPr="00811E4C" w:rsidRDefault="007750CF" w:rsidP="007750C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11E4C">
        <w:rPr>
          <w:rFonts w:eastAsia="Calibri"/>
          <w:b/>
          <w:sz w:val="28"/>
          <w:szCs w:val="28"/>
          <w:lang w:eastAsia="en-US"/>
        </w:rPr>
        <w:t>Блок-схема</w:t>
      </w:r>
    </w:p>
    <w:p w:rsidR="007750CF" w:rsidRPr="00811E4C" w:rsidRDefault="007750CF" w:rsidP="007750C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11E4C">
        <w:rPr>
          <w:rFonts w:eastAsia="Calibri"/>
          <w:b/>
          <w:sz w:val="28"/>
          <w:szCs w:val="28"/>
          <w:lang w:eastAsia="en-US"/>
        </w:rPr>
        <w:t>процедуры предоставления муниципальной услуги по рассмотрению уведомлений о проведении публичных мероприятий</w:t>
      </w:r>
    </w:p>
    <w:p w:rsidR="007750CF" w:rsidRPr="00811E4C" w:rsidRDefault="004911F6" w:rsidP="007750CF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53.8pt;margin-top:2.7pt;width:0;height:15pt;z-index:251663360" o:connectortype="straight">
            <v:stroke endarrow="block"/>
          </v:shape>
        </w:pict>
      </w:r>
      <w:r>
        <w:rPr>
          <w:rFonts w:eastAsia="Calibri"/>
          <w:b/>
          <w:noProof/>
          <w:sz w:val="28"/>
          <w:szCs w:val="28"/>
        </w:rPr>
        <w:pict>
          <v:shape id="_x0000_s1026" type="#_x0000_t32" style="position:absolute;left:0;text-align:left;margin-left:253.8pt;margin-top:12.45pt;width:0;height:0;z-index:251660288" o:connectortype="straight">
            <v:stroke endarrow="block"/>
          </v:shape>
        </w:pict>
      </w:r>
    </w:p>
    <w:p w:rsidR="007750CF" w:rsidRPr="00811E4C" w:rsidRDefault="007750CF" w:rsidP="007750CF">
      <w:pPr>
        <w:spacing w:before="100" w:beforeAutospacing="1" w:after="100" w:afterAutospacing="1" w:line="270" w:lineRule="atLeast"/>
        <w:jc w:val="both"/>
        <w:rPr>
          <w:rFonts w:eastAsia="Calibri"/>
          <w:sz w:val="28"/>
          <w:szCs w:val="28"/>
        </w:rPr>
      </w:pPr>
      <w:r w:rsidRPr="00811E4C">
        <w:rPr>
          <w:rFonts w:eastAsia="Calibri"/>
          <w:sz w:val="28"/>
          <w:szCs w:val="28"/>
        </w:rPr>
        <w:t>Прием и регистрация уведомления о проведении публичного мероприятия.</w:t>
      </w:r>
    </w:p>
    <w:p w:rsidR="007750CF" w:rsidRPr="00811E4C" w:rsidRDefault="004911F6" w:rsidP="007750CF">
      <w:pPr>
        <w:spacing w:before="100" w:beforeAutospacing="1" w:after="100" w:afterAutospacing="1" w:line="270" w:lineRule="atLeast"/>
        <w:jc w:val="both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</w:rPr>
        <w:pict>
          <v:shape id="_x0000_s1027" type="#_x0000_t32" style="position:absolute;left:0;text-align:left;margin-left:253.8pt;margin-top:.35pt;width:0;height:14.25pt;z-index:251661312" o:connectortype="straight">
            <v:stroke endarrow="block"/>
          </v:shape>
        </w:pict>
      </w:r>
    </w:p>
    <w:p w:rsidR="007750CF" w:rsidRPr="00811E4C" w:rsidRDefault="007750CF" w:rsidP="007750CF">
      <w:pPr>
        <w:spacing w:before="100" w:beforeAutospacing="1" w:after="100" w:afterAutospacing="1" w:line="270" w:lineRule="atLeast"/>
        <w:jc w:val="both"/>
        <w:rPr>
          <w:rFonts w:eastAsia="Calibri"/>
          <w:sz w:val="28"/>
          <w:szCs w:val="28"/>
        </w:rPr>
      </w:pPr>
      <w:r w:rsidRPr="00811E4C">
        <w:rPr>
          <w:rFonts w:eastAsia="Calibri"/>
          <w:sz w:val="28"/>
          <w:szCs w:val="28"/>
        </w:rPr>
        <w:t>Рассмотрение уведомления о проведении публичного мероприятия.</w:t>
      </w:r>
    </w:p>
    <w:p w:rsidR="007750CF" w:rsidRPr="00811E4C" w:rsidRDefault="004911F6" w:rsidP="007750CF">
      <w:pPr>
        <w:spacing w:before="100" w:beforeAutospacing="1" w:after="100" w:afterAutospacing="1" w:line="270" w:lineRule="atLeast"/>
        <w:jc w:val="both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</w:rPr>
        <w:pict>
          <v:shape id="_x0000_s1028" type="#_x0000_t32" style="position:absolute;left:0;text-align:left;margin-left:253.8pt;margin-top:1pt;width:0;height:17.25pt;z-index:251662336" o:connectortype="straight">
            <v:stroke endarrow="block"/>
          </v:shape>
        </w:pict>
      </w:r>
    </w:p>
    <w:p w:rsidR="007750CF" w:rsidRPr="00811E4C" w:rsidRDefault="004911F6" w:rsidP="007750CF">
      <w:pPr>
        <w:spacing w:before="100" w:beforeAutospacing="1" w:after="100" w:afterAutospacing="1" w:line="270" w:lineRule="atLeast"/>
        <w:jc w:val="both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</w:rPr>
        <w:pict>
          <v:shape id="_x0000_s1030" type="#_x0000_t32" style="position:absolute;left:0;text-align:left;margin-left:253.8pt;margin-top:38.45pt;width:0;height:17.25pt;z-index:251664384" o:connectortype="straight">
            <v:stroke endarrow="block"/>
          </v:shape>
        </w:pict>
      </w:r>
      <w:r w:rsidR="007750CF" w:rsidRPr="00811E4C">
        <w:rPr>
          <w:rFonts w:eastAsia="Calibri"/>
          <w:sz w:val="28"/>
          <w:szCs w:val="28"/>
        </w:rPr>
        <w:t>Доведение до сведения заявителя, а также органов местного самоуправления и организаций предложений и информации.</w:t>
      </w:r>
    </w:p>
    <w:p w:rsidR="007750CF" w:rsidRPr="00811E4C" w:rsidRDefault="007750CF" w:rsidP="007750CF">
      <w:pPr>
        <w:spacing w:before="100" w:beforeAutospacing="1" w:after="100" w:afterAutospacing="1" w:line="270" w:lineRule="atLeast"/>
        <w:jc w:val="both"/>
        <w:rPr>
          <w:rFonts w:eastAsia="Calibri"/>
          <w:sz w:val="28"/>
          <w:szCs w:val="28"/>
        </w:rPr>
      </w:pPr>
    </w:p>
    <w:p w:rsidR="007750CF" w:rsidRPr="00811E4C" w:rsidRDefault="004911F6" w:rsidP="007750CF">
      <w:pPr>
        <w:spacing w:before="100" w:beforeAutospacing="1" w:after="100" w:afterAutospacing="1" w:line="270" w:lineRule="atLeast"/>
        <w:jc w:val="both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</w:rPr>
        <w:pict>
          <v:shape id="_x0000_s1031" type="#_x0000_t32" style="position:absolute;left:0;text-align:left;margin-left:253.8pt;margin-top:24.55pt;width:0;height:16.5pt;z-index:251665408" o:connectortype="straight">
            <v:stroke endarrow="block"/>
          </v:shape>
        </w:pict>
      </w:r>
      <w:r w:rsidR="007750CF" w:rsidRPr="00811E4C">
        <w:rPr>
          <w:rFonts w:eastAsia="Calibri"/>
          <w:sz w:val="28"/>
          <w:szCs w:val="28"/>
        </w:rPr>
        <w:t>Уведомление МО МВД России «Починковский», прокуратуры.</w:t>
      </w:r>
    </w:p>
    <w:p w:rsidR="007750CF" w:rsidRPr="00811E4C" w:rsidRDefault="007750CF" w:rsidP="007750CF">
      <w:pPr>
        <w:spacing w:before="100" w:beforeAutospacing="1" w:after="100" w:afterAutospacing="1" w:line="270" w:lineRule="atLeast"/>
        <w:jc w:val="both"/>
        <w:rPr>
          <w:rFonts w:eastAsia="Calibri"/>
          <w:sz w:val="28"/>
          <w:szCs w:val="28"/>
        </w:rPr>
      </w:pPr>
    </w:p>
    <w:p w:rsidR="007750CF" w:rsidRPr="00811E4C" w:rsidRDefault="007750CF" w:rsidP="007750C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11E4C">
        <w:rPr>
          <w:sz w:val="28"/>
          <w:szCs w:val="28"/>
        </w:rPr>
        <w:t>Принятие распоряж</w:t>
      </w:r>
      <w:r>
        <w:rPr>
          <w:sz w:val="28"/>
          <w:szCs w:val="28"/>
        </w:rPr>
        <w:t>ения  Администрации Прудковского</w:t>
      </w:r>
      <w:r w:rsidRPr="00811E4C">
        <w:rPr>
          <w:sz w:val="28"/>
          <w:szCs w:val="28"/>
        </w:rPr>
        <w:t xml:space="preserve">  сельского поселения     о назначении уполномоченного представителя Администрации для оказания содействия организатору публичного мероприятия</w:t>
      </w:r>
    </w:p>
    <w:p w:rsidR="007750CF" w:rsidRPr="00811E4C" w:rsidRDefault="007750CF" w:rsidP="007750C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750CF" w:rsidRPr="00811E4C" w:rsidRDefault="007750CF" w:rsidP="007750C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750CF" w:rsidRPr="00811E4C" w:rsidRDefault="007750CF" w:rsidP="007750C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750CF" w:rsidRPr="00811E4C" w:rsidRDefault="007750CF" w:rsidP="007750C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750CF" w:rsidRPr="00811E4C" w:rsidRDefault="007750CF" w:rsidP="007750C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750CF" w:rsidRPr="00811E4C" w:rsidRDefault="007750CF" w:rsidP="007750C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750CF" w:rsidRPr="00811E4C" w:rsidRDefault="007750CF" w:rsidP="007750C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750CF" w:rsidRPr="00811E4C" w:rsidRDefault="007750CF" w:rsidP="007750C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750CF" w:rsidRPr="00811E4C" w:rsidRDefault="007750CF" w:rsidP="007750C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750CF" w:rsidRPr="00811E4C" w:rsidRDefault="007750CF" w:rsidP="007750C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750CF" w:rsidRPr="00811E4C" w:rsidRDefault="007750CF" w:rsidP="007750C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750CF" w:rsidRPr="00811E4C" w:rsidRDefault="007750CF" w:rsidP="007750C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750CF" w:rsidRPr="00811E4C" w:rsidRDefault="007750CF" w:rsidP="007750C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750CF" w:rsidRPr="00811E4C" w:rsidRDefault="007750CF" w:rsidP="007750C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750CF" w:rsidRPr="00811E4C" w:rsidRDefault="007750CF" w:rsidP="007750C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750CF" w:rsidRPr="00811E4C" w:rsidRDefault="007750CF" w:rsidP="007750C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750CF" w:rsidRPr="00811E4C" w:rsidRDefault="007750CF" w:rsidP="007750C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750CF" w:rsidRPr="00811E4C" w:rsidRDefault="007750CF" w:rsidP="007750C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750CF" w:rsidRPr="00811E4C" w:rsidRDefault="007750CF" w:rsidP="007750C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750CF" w:rsidRPr="00811E4C" w:rsidRDefault="007750CF" w:rsidP="007750C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811E4C">
        <w:rPr>
          <w:sz w:val="28"/>
          <w:szCs w:val="28"/>
        </w:rPr>
        <w:t>Приложение № 2</w:t>
      </w:r>
    </w:p>
    <w:p w:rsidR="007750CF" w:rsidRPr="00811E4C" w:rsidRDefault="007750CF" w:rsidP="007750CF">
      <w:pPr>
        <w:jc w:val="right"/>
        <w:rPr>
          <w:rFonts w:eastAsia="Calibri"/>
          <w:sz w:val="28"/>
          <w:szCs w:val="28"/>
          <w:lang w:eastAsia="en-US"/>
        </w:rPr>
      </w:pPr>
      <w:r w:rsidRPr="00811E4C">
        <w:rPr>
          <w:rFonts w:eastAsia="Calibri"/>
          <w:sz w:val="28"/>
          <w:szCs w:val="28"/>
          <w:lang w:eastAsia="en-US"/>
        </w:rPr>
        <w:t>к административному регламенту</w:t>
      </w:r>
    </w:p>
    <w:p w:rsidR="007750CF" w:rsidRPr="00811E4C" w:rsidRDefault="007750CF" w:rsidP="007750CF">
      <w:pPr>
        <w:jc w:val="both"/>
        <w:rPr>
          <w:rFonts w:eastAsia="Calibri"/>
          <w:sz w:val="28"/>
          <w:szCs w:val="28"/>
          <w:lang w:eastAsia="en-US"/>
        </w:rPr>
      </w:pPr>
    </w:p>
    <w:p w:rsidR="007750CF" w:rsidRPr="00811E4C" w:rsidRDefault="007750CF" w:rsidP="007750CF">
      <w:pPr>
        <w:spacing w:before="100" w:beforeAutospacing="1" w:after="100" w:afterAutospacing="1" w:line="270" w:lineRule="atLeast"/>
        <w:ind w:left="-840"/>
        <w:jc w:val="center"/>
        <w:rPr>
          <w:rFonts w:eastAsia="Calibri"/>
          <w:b/>
          <w:color w:val="4E4E4E"/>
          <w:sz w:val="28"/>
          <w:szCs w:val="28"/>
        </w:rPr>
      </w:pPr>
      <w:r w:rsidRPr="00811E4C">
        <w:rPr>
          <w:rFonts w:eastAsia="Calibri"/>
          <w:b/>
          <w:sz w:val="28"/>
          <w:szCs w:val="28"/>
        </w:rPr>
        <w:t>Уведомление о проведении публичного мероприятия</w:t>
      </w:r>
    </w:p>
    <w:p w:rsidR="007750CF" w:rsidRPr="00811E4C" w:rsidRDefault="007750CF" w:rsidP="007750CF">
      <w:pPr>
        <w:jc w:val="both"/>
        <w:rPr>
          <w:rFonts w:eastAsia="Calibri"/>
          <w:sz w:val="28"/>
          <w:szCs w:val="28"/>
          <w:lang w:eastAsia="en-US"/>
        </w:rPr>
      </w:pPr>
      <w:r w:rsidRPr="00811E4C">
        <w:rPr>
          <w:rFonts w:eastAsia="Calibri"/>
          <w:sz w:val="28"/>
          <w:szCs w:val="28"/>
          <w:lang w:eastAsia="en-US"/>
        </w:rPr>
        <w:t xml:space="preserve">       Уведомление о проведении публичного мероприятия (за исключением собрания и пикетирования, проводимого одним участником) подается его организатором в письменной форме в орган местного самоуправления в срок не ранее 10 и не позднее 15 дней до дня проведения публичного мероприятия.</w:t>
      </w:r>
    </w:p>
    <w:p w:rsidR="007750CF" w:rsidRPr="00811E4C" w:rsidRDefault="007750CF" w:rsidP="007750CF">
      <w:pPr>
        <w:jc w:val="both"/>
        <w:rPr>
          <w:rFonts w:eastAsia="Calibri"/>
          <w:sz w:val="28"/>
          <w:szCs w:val="28"/>
          <w:lang w:eastAsia="en-US"/>
        </w:rPr>
      </w:pPr>
      <w:r w:rsidRPr="00811E4C">
        <w:rPr>
          <w:rFonts w:eastAsia="Calibri"/>
          <w:sz w:val="28"/>
          <w:szCs w:val="28"/>
          <w:lang w:eastAsia="en-US"/>
        </w:rPr>
        <w:t xml:space="preserve">          При проведении пикетирования группой лиц уведомление о проведении публичного мероприятия может подаваться в срок не позднее трех дней до дня его проведения, а если указанные дни совпадают с воскресеньем и (или) нерабочим праздничным днем (нерабочими праздничными днями) - не позднее четырех дней до дня его проведения.</w:t>
      </w:r>
    </w:p>
    <w:p w:rsidR="007750CF" w:rsidRPr="00811E4C" w:rsidRDefault="007750CF" w:rsidP="007750CF">
      <w:pPr>
        <w:spacing w:before="100" w:beforeAutospacing="1" w:after="100" w:afterAutospacing="1" w:line="270" w:lineRule="atLeast"/>
        <w:ind w:left="-840" w:firstLine="720"/>
        <w:jc w:val="both"/>
        <w:rPr>
          <w:rFonts w:eastAsia="Calibri"/>
          <w:sz w:val="28"/>
          <w:szCs w:val="28"/>
        </w:rPr>
      </w:pPr>
      <w:r w:rsidRPr="00811E4C">
        <w:rPr>
          <w:rFonts w:eastAsia="Calibri"/>
          <w:sz w:val="28"/>
          <w:szCs w:val="28"/>
        </w:rPr>
        <w:t xml:space="preserve">Настоящим _____________________________________________________                                                     </w:t>
      </w:r>
    </w:p>
    <w:p w:rsidR="007750CF" w:rsidRPr="00811E4C" w:rsidRDefault="007750CF" w:rsidP="007750CF">
      <w:pPr>
        <w:spacing w:before="100" w:beforeAutospacing="1" w:after="100" w:afterAutospacing="1" w:line="270" w:lineRule="atLeast"/>
        <w:ind w:left="-120"/>
        <w:jc w:val="both"/>
        <w:rPr>
          <w:rFonts w:eastAsia="Calibri"/>
          <w:sz w:val="28"/>
          <w:szCs w:val="28"/>
        </w:rPr>
      </w:pPr>
      <w:r w:rsidRPr="00811E4C">
        <w:rPr>
          <w:rFonts w:eastAsia="Calibri"/>
          <w:sz w:val="28"/>
          <w:szCs w:val="28"/>
        </w:rPr>
        <w:t>уведо</w:t>
      </w:r>
      <w:r>
        <w:rPr>
          <w:rFonts w:eastAsia="Calibri"/>
          <w:sz w:val="28"/>
          <w:szCs w:val="28"/>
        </w:rPr>
        <w:t>мляет Администрацию Прудковского</w:t>
      </w:r>
      <w:r w:rsidRPr="00811E4C">
        <w:rPr>
          <w:rFonts w:eastAsia="Calibri"/>
          <w:sz w:val="28"/>
          <w:szCs w:val="28"/>
        </w:rPr>
        <w:t xml:space="preserve">   сельского поселения Починковского района Смоленской области  о проведении массовой акции.</w:t>
      </w:r>
    </w:p>
    <w:p w:rsidR="007750CF" w:rsidRPr="00811E4C" w:rsidRDefault="007750CF" w:rsidP="007750CF">
      <w:pPr>
        <w:spacing w:before="100" w:beforeAutospacing="1" w:after="100" w:afterAutospacing="1" w:line="270" w:lineRule="atLeast"/>
        <w:ind w:left="-120"/>
        <w:jc w:val="both"/>
        <w:rPr>
          <w:rFonts w:eastAsia="Calibri"/>
          <w:sz w:val="28"/>
          <w:szCs w:val="28"/>
        </w:rPr>
      </w:pPr>
      <w:r w:rsidRPr="00811E4C">
        <w:rPr>
          <w:rFonts w:eastAsia="Calibri"/>
          <w:sz w:val="28"/>
          <w:szCs w:val="28"/>
        </w:rPr>
        <w:t>Цель</w:t>
      </w:r>
      <w:r w:rsidRPr="00811E4C">
        <w:rPr>
          <w:rFonts w:eastAsia="Calibri"/>
          <w:sz w:val="28"/>
          <w:szCs w:val="28"/>
        </w:rPr>
        <w:tab/>
        <w:t xml:space="preserve"> публичного</w:t>
      </w:r>
      <w:r w:rsidRPr="00811E4C">
        <w:rPr>
          <w:rFonts w:eastAsia="Calibri"/>
          <w:sz w:val="28"/>
          <w:szCs w:val="28"/>
        </w:rPr>
        <w:tab/>
        <w:t xml:space="preserve"> мероприятия ___________________________</w:t>
      </w:r>
    </w:p>
    <w:p w:rsidR="007750CF" w:rsidRPr="00811E4C" w:rsidRDefault="007750CF" w:rsidP="007750CF">
      <w:pPr>
        <w:spacing w:before="100" w:beforeAutospacing="1" w:after="100" w:afterAutospacing="1" w:line="270" w:lineRule="atLeast"/>
        <w:ind w:left="-120"/>
        <w:jc w:val="both"/>
        <w:rPr>
          <w:rFonts w:eastAsia="Calibri"/>
          <w:sz w:val="28"/>
          <w:szCs w:val="28"/>
        </w:rPr>
      </w:pPr>
      <w:r w:rsidRPr="00811E4C">
        <w:rPr>
          <w:rFonts w:eastAsia="Calibri"/>
          <w:sz w:val="28"/>
          <w:szCs w:val="28"/>
        </w:rPr>
        <w:t>Форма</w:t>
      </w:r>
      <w:r w:rsidRPr="00811E4C">
        <w:rPr>
          <w:rFonts w:eastAsia="Calibri"/>
          <w:sz w:val="28"/>
          <w:szCs w:val="28"/>
        </w:rPr>
        <w:tab/>
        <w:t xml:space="preserve"> публичного мероприятия__________________________________________</w:t>
      </w:r>
    </w:p>
    <w:p w:rsidR="007750CF" w:rsidRPr="00811E4C" w:rsidRDefault="007750CF" w:rsidP="007750CF">
      <w:pPr>
        <w:spacing w:before="100" w:beforeAutospacing="1" w:after="100" w:afterAutospacing="1" w:line="270" w:lineRule="atLeast"/>
        <w:ind w:left="-120"/>
        <w:jc w:val="both"/>
        <w:rPr>
          <w:rFonts w:eastAsia="Calibri"/>
          <w:sz w:val="28"/>
          <w:szCs w:val="28"/>
        </w:rPr>
      </w:pPr>
      <w:r w:rsidRPr="00811E4C">
        <w:rPr>
          <w:rFonts w:eastAsia="Calibri"/>
          <w:sz w:val="28"/>
          <w:szCs w:val="28"/>
        </w:rPr>
        <w:t>(собрание, митинг, уличное шествие, демонстрация, пикет)</w:t>
      </w:r>
    </w:p>
    <w:p w:rsidR="007750CF" w:rsidRPr="00811E4C" w:rsidRDefault="007750CF" w:rsidP="007750CF">
      <w:pPr>
        <w:spacing w:before="100" w:beforeAutospacing="1" w:after="100" w:afterAutospacing="1" w:line="270" w:lineRule="atLeast"/>
        <w:ind w:left="-120"/>
        <w:jc w:val="both"/>
        <w:rPr>
          <w:rFonts w:eastAsia="Calibri"/>
          <w:sz w:val="28"/>
          <w:szCs w:val="28"/>
        </w:rPr>
      </w:pPr>
      <w:r w:rsidRPr="00811E4C">
        <w:rPr>
          <w:rFonts w:eastAsia="Calibri"/>
          <w:sz w:val="28"/>
          <w:szCs w:val="28"/>
        </w:rPr>
        <w:t>место (места) проведения публичного мероприятия, маршруты движения участников_________________________________________________________</w:t>
      </w:r>
    </w:p>
    <w:p w:rsidR="007750CF" w:rsidRPr="00811E4C" w:rsidRDefault="007750CF" w:rsidP="007750CF">
      <w:pPr>
        <w:spacing w:before="100" w:beforeAutospacing="1" w:after="100" w:afterAutospacing="1" w:line="270" w:lineRule="atLeast"/>
        <w:ind w:left="-120"/>
        <w:jc w:val="both"/>
        <w:rPr>
          <w:rFonts w:eastAsia="Calibri"/>
          <w:sz w:val="28"/>
          <w:szCs w:val="28"/>
        </w:rPr>
      </w:pPr>
      <w:r w:rsidRPr="00811E4C">
        <w:rPr>
          <w:rFonts w:eastAsia="Calibri"/>
          <w:sz w:val="28"/>
          <w:szCs w:val="28"/>
        </w:rPr>
        <w:t>___________________________________________________________________</w:t>
      </w:r>
    </w:p>
    <w:p w:rsidR="007750CF" w:rsidRPr="00811E4C" w:rsidRDefault="007750CF" w:rsidP="007750CF">
      <w:pPr>
        <w:spacing w:before="100" w:beforeAutospacing="1" w:after="100" w:afterAutospacing="1" w:line="270" w:lineRule="atLeast"/>
        <w:ind w:left="-120"/>
        <w:jc w:val="both"/>
        <w:rPr>
          <w:rFonts w:eastAsia="Calibri"/>
          <w:sz w:val="28"/>
          <w:szCs w:val="28"/>
        </w:rPr>
      </w:pPr>
      <w:r w:rsidRPr="00811E4C">
        <w:rPr>
          <w:rFonts w:eastAsia="Calibri"/>
          <w:sz w:val="28"/>
          <w:szCs w:val="28"/>
        </w:rPr>
        <w:t>«____»________ 20_____ года, время начала и окончания публичного мероприятия</w:t>
      </w:r>
    </w:p>
    <w:p w:rsidR="007750CF" w:rsidRPr="00811E4C" w:rsidRDefault="007750CF" w:rsidP="007750CF">
      <w:pPr>
        <w:spacing w:before="100" w:beforeAutospacing="1" w:after="100" w:afterAutospacing="1" w:line="270" w:lineRule="atLeast"/>
        <w:ind w:left="-120"/>
        <w:jc w:val="both"/>
        <w:rPr>
          <w:rFonts w:eastAsia="Calibri"/>
          <w:sz w:val="28"/>
          <w:szCs w:val="28"/>
        </w:rPr>
      </w:pPr>
      <w:r w:rsidRPr="00811E4C">
        <w:rPr>
          <w:rFonts w:eastAsia="Calibri"/>
          <w:sz w:val="28"/>
          <w:szCs w:val="28"/>
        </w:rPr>
        <w:t>(дата проведения ) с ______ час. до ______ час.</w:t>
      </w:r>
    </w:p>
    <w:p w:rsidR="007750CF" w:rsidRPr="00811E4C" w:rsidRDefault="007750CF" w:rsidP="007750CF">
      <w:pPr>
        <w:spacing w:before="100" w:beforeAutospacing="1" w:after="100" w:afterAutospacing="1" w:line="270" w:lineRule="atLeast"/>
        <w:ind w:left="-120"/>
        <w:jc w:val="both"/>
        <w:rPr>
          <w:rFonts w:eastAsia="Calibri"/>
          <w:sz w:val="28"/>
          <w:szCs w:val="28"/>
        </w:rPr>
      </w:pPr>
      <w:r w:rsidRPr="00811E4C">
        <w:rPr>
          <w:rFonts w:eastAsia="Calibri"/>
          <w:sz w:val="28"/>
          <w:szCs w:val="28"/>
        </w:rPr>
        <w:t>предполагаемое количество участников публичного мероприятия________________</w:t>
      </w:r>
    </w:p>
    <w:p w:rsidR="007750CF" w:rsidRPr="00811E4C" w:rsidRDefault="007750CF" w:rsidP="007750CF">
      <w:pPr>
        <w:spacing w:before="100" w:beforeAutospacing="1" w:after="100" w:afterAutospacing="1" w:line="270" w:lineRule="atLeast"/>
        <w:ind w:left="-120"/>
        <w:jc w:val="both"/>
        <w:rPr>
          <w:rFonts w:eastAsia="Calibri"/>
          <w:sz w:val="28"/>
          <w:szCs w:val="28"/>
        </w:rPr>
      </w:pPr>
      <w:r w:rsidRPr="00811E4C">
        <w:rPr>
          <w:rFonts w:eastAsia="Calibri"/>
          <w:sz w:val="28"/>
          <w:szCs w:val="28"/>
        </w:rPr>
        <w:t>формы и методы обеспечения организатором публичного мероприятия общественного порядка, организации медицинской помощи, намерение использовать звукоусиливающие технические средства при проведении публичного мероприятия ______________________________________________</w:t>
      </w:r>
    </w:p>
    <w:p w:rsidR="007750CF" w:rsidRPr="00811E4C" w:rsidRDefault="007750CF" w:rsidP="007750CF">
      <w:pPr>
        <w:spacing w:before="100" w:beforeAutospacing="1" w:after="100" w:afterAutospacing="1" w:line="270" w:lineRule="atLeast"/>
        <w:ind w:left="-120"/>
        <w:jc w:val="both"/>
        <w:rPr>
          <w:rFonts w:eastAsia="Calibri"/>
          <w:sz w:val="28"/>
          <w:szCs w:val="28"/>
        </w:rPr>
      </w:pPr>
      <w:r w:rsidRPr="00811E4C">
        <w:rPr>
          <w:rFonts w:eastAsia="Calibri"/>
          <w:sz w:val="28"/>
          <w:szCs w:val="28"/>
        </w:rPr>
        <w:lastRenderedPageBreak/>
        <w:t>фамилия, имя, отчество либо наименование организатора публичного мероприятия, сведения о его месте жительства или пребывания либо о месте нахождения и номер телефона __________________________________________</w:t>
      </w:r>
    </w:p>
    <w:p w:rsidR="007750CF" w:rsidRPr="00811E4C" w:rsidRDefault="007750CF" w:rsidP="007750CF">
      <w:pPr>
        <w:spacing w:before="100" w:beforeAutospacing="1" w:after="100" w:afterAutospacing="1" w:line="270" w:lineRule="atLeast"/>
        <w:ind w:left="-120"/>
        <w:jc w:val="both"/>
        <w:rPr>
          <w:rFonts w:eastAsia="Calibri"/>
          <w:sz w:val="28"/>
          <w:szCs w:val="28"/>
        </w:rPr>
      </w:pPr>
      <w:r w:rsidRPr="00811E4C">
        <w:rPr>
          <w:rFonts w:eastAsia="Calibri"/>
          <w:sz w:val="28"/>
          <w:szCs w:val="28"/>
        </w:rPr>
        <w:t>фамилии, имена и отчества лиц, уполномоченных организатором публичного мероприятия выполнять распорядительные функции по организации и проведению публичного мероприятия ___________________________________</w:t>
      </w:r>
    </w:p>
    <w:p w:rsidR="007750CF" w:rsidRPr="00811E4C" w:rsidRDefault="007750CF" w:rsidP="007750CF">
      <w:pPr>
        <w:spacing w:before="100" w:beforeAutospacing="1" w:after="100" w:afterAutospacing="1" w:line="270" w:lineRule="atLeast"/>
        <w:ind w:left="-120"/>
        <w:jc w:val="both"/>
        <w:rPr>
          <w:rFonts w:eastAsia="Calibri"/>
          <w:sz w:val="28"/>
          <w:szCs w:val="28"/>
        </w:rPr>
      </w:pPr>
      <w:r w:rsidRPr="00811E4C">
        <w:rPr>
          <w:rFonts w:eastAsia="Calibri"/>
          <w:sz w:val="28"/>
          <w:szCs w:val="28"/>
        </w:rPr>
        <w:t>___________________________________________________________________</w:t>
      </w:r>
    </w:p>
    <w:p w:rsidR="007750CF" w:rsidRPr="00811E4C" w:rsidRDefault="007750CF" w:rsidP="007750CF">
      <w:pPr>
        <w:spacing w:before="100" w:beforeAutospacing="1" w:after="100" w:afterAutospacing="1" w:line="270" w:lineRule="atLeast"/>
        <w:ind w:left="-120"/>
        <w:jc w:val="both"/>
        <w:rPr>
          <w:rFonts w:eastAsia="Calibri"/>
          <w:sz w:val="28"/>
          <w:szCs w:val="28"/>
        </w:rPr>
      </w:pPr>
      <w:r w:rsidRPr="00811E4C">
        <w:rPr>
          <w:rFonts w:eastAsia="Calibri"/>
          <w:sz w:val="28"/>
          <w:szCs w:val="28"/>
        </w:rPr>
        <w:t>дата подачи уведомления о проведении публичного мероприятия «___» ____________________ 20___ г.</w:t>
      </w:r>
    </w:p>
    <w:p w:rsidR="007750CF" w:rsidRPr="00811E4C" w:rsidRDefault="007750CF" w:rsidP="007750CF">
      <w:pPr>
        <w:spacing w:before="100" w:beforeAutospacing="1" w:after="100" w:afterAutospacing="1" w:line="270" w:lineRule="atLeast"/>
        <w:ind w:left="-120"/>
        <w:jc w:val="both"/>
        <w:rPr>
          <w:rFonts w:eastAsia="Calibri"/>
          <w:sz w:val="28"/>
          <w:szCs w:val="28"/>
        </w:rPr>
      </w:pPr>
      <w:r w:rsidRPr="00811E4C">
        <w:rPr>
          <w:rFonts w:eastAsia="Calibri"/>
          <w:sz w:val="28"/>
          <w:szCs w:val="28"/>
        </w:rPr>
        <w:t>Уведомление о проведении публичного мероприятия подписывается организатором публичного мероприятия и лицами, уполномоченными организатором публичного мероприятия выполнять распорядительные функции по его организации и проведению.</w:t>
      </w:r>
    </w:p>
    <w:p w:rsidR="007750CF" w:rsidRPr="00811E4C" w:rsidRDefault="007750CF" w:rsidP="007750CF">
      <w:pPr>
        <w:spacing w:before="100" w:beforeAutospacing="1" w:after="100" w:afterAutospacing="1" w:line="270" w:lineRule="atLeast"/>
        <w:ind w:left="-120"/>
        <w:jc w:val="both"/>
        <w:rPr>
          <w:rFonts w:eastAsia="Calibri"/>
          <w:sz w:val="28"/>
          <w:szCs w:val="28"/>
        </w:rPr>
      </w:pPr>
      <w:r w:rsidRPr="00811E4C">
        <w:rPr>
          <w:rFonts w:eastAsia="Calibri"/>
          <w:i/>
          <w:iCs/>
          <w:sz w:val="28"/>
          <w:szCs w:val="28"/>
        </w:rPr>
        <w:t>_________________________________________________________________</w:t>
      </w:r>
    </w:p>
    <w:p w:rsidR="007750CF" w:rsidRPr="00811E4C" w:rsidRDefault="007750CF" w:rsidP="007750CF">
      <w:pPr>
        <w:spacing w:before="100" w:beforeAutospacing="1" w:after="100" w:afterAutospacing="1" w:line="270" w:lineRule="atLeast"/>
        <w:ind w:left="-120"/>
        <w:jc w:val="both"/>
        <w:rPr>
          <w:rFonts w:eastAsia="Calibri"/>
          <w:sz w:val="28"/>
          <w:szCs w:val="28"/>
        </w:rPr>
      </w:pPr>
      <w:r w:rsidRPr="00811E4C">
        <w:rPr>
          <w:rFonts w:eastAsia="Calibri"/>
          <w:i/>
          <w:iCs/>
          <w:sz w:val="28"/>
          <w:szCs w:val="28"/>
        </w:rPr>
        <w:t>Наст</w:t>
      </w:r>
      <w:r>
        <w:rPr>
          <w:rFonts w:eastAsia="Calibri"/>
          <w:i/>
          <w:iCs/>
          <w:sz w:val="28"/>
          <w:szCs w:val="28"/>
        </w:rPr>
        <w:t>оящим Администрация Прудковского</w:t>
      </w:r>
      <w:r w:rsidRPr="00811E4C">
        <w:rPr>
          <w:rFonts w:eastAsia="Calibri"/>
          <w:i/>
          <w:iCs/>
          <w:sz w:val="28"/>
          <w:szCs w:val="28"/>
        </w:rPr>
        <w:t xml:space="preserve"> сельского поселения Починковского района Смоленской области подтверждает получение уведомления о проведении массовой акции:</w:t>
      </w:r>
    </w:p>
    <w:p w:rsidR="007750CF" w:rsidRPr="00811E4C" w:rsidRDefault="007750CF" w:rsidP="007750CF">
      <w:pPr>
        <w:spacing w:before="100" w:beforeAutospacing="1" w:after="100" w:afterAutospacing="1" w:line="270" w:lineRule="atLeast"/>
        <w:ind w:left="-120"/>
        <w:jc w:val="both"/>
        <w:rPr>
          <w:rFonts w:eastAsia="Calibri"/>
          <w:sz w:val="28"/>
          <w:szCs w:val="28"/>
        </w:rPr>
      </w:pPr>
      <w:r w:rsidRPr="00811E4C">
        <w:rPr>
          <w:rFonts w:eastAsia="Calibri"/>
          <w:sz w:val="28"/>
          <w:szCs w:val="28"/>
        </w:rPr>
        <w:t>уведомление принято и зарегистрировано _________________________________</w:t>
      </w:r>
    </w:p>
    <w:p w:rsidR="007750CF" w:rsidRPr="00811E4C" w:rsidRDefault="007750CF" w:rsidP="007750CF">
      <w:pPr>
        <w:spacing w:before="100" w:beforeAutospacing="1" w:after="100" w:afterAutospacing="1" w:line="270" w:lineRule="atLeast"/>
        <w:ind w:left="-120"/>
        <w:jc w:val="both"/>
        <w:rPr>
          <w:rFonts w:eastAsia="Calibri"/>
          <w:sz w:val="28"/>
          <w:szCs w:val="28"/>
        </w:rPr>
      </w:pPr>
      <w:r w:rsidRPr="00811E4C">
        <w:rPr>
          <w:rFonts w:eastAsia="Calibri"/>
          <w:sz w:val="28"/>
          <w:szCs w:val="28"/>
        </w:rPr>
        <w:t>(входящий номер, дата)</w:t>
      </w:r>
    </w:p>
    <w:p w:rsidR="007750CF" w:rsidRPr="00811E4C" w:rsidRDefault="007750CF" w:rsidP="007750CF">
      <w:pPr>
        <w:spacing w:before="100" w:beforeAutospacing="1" w:after="100" w:afterAutospacing="1" w:line="270" w:lineRule="atLeast"/>
        <w:ind w:left="-120"/>
        <w:jc w:val="both"/>
        <w:rPr>
          <w:rFonts w:eastAsia="Calibri"/>
          <w:sz w:val="28"/>
          <w:szCs w:val="28"/>
        </w:rPr>
      </w:pPr>
    </w:p>
    <w:p w:rsidR="007750CF" w:rsidRPr="00811E4C" w:rsidRDefault="007750CF" w:rsidP="007750CF">
      <w:pPr>
        <w:spacing w:before="100" w:beforeAutospacing="1" w:after="100" w:afterAutospacing="1" w:line="270" w:lineRule="atLeast"/>
        <w:ind w:left="-120"/>
        <w:jc w:val="both"/>
        <w:rPr>
          <w:rFonts w:eastAsia="Calibri"/>
          <w:sz w:val="28"/>
          <w:szCs w:val="28"/>
        </w:rPr>
      </w:pPr>
    </w:p>
    <w:p w:rsidR="007750CF" w:rsidRDefault="007750CF" w:rsidP="007750CF">
      <w:pPr>
        <w:spacing w:before="100" w:beforeAutospacing="1" w:after="100" w:afterAutospacing="1" w:line="270" w:lineRule="atLeast"/>
        <w:ind w:left="-120"/>
        <w:jc w:val="both"/>
        <w:rPr>
          <w:rFonts w:eastAsia="Calibri"/>
          <w:sz w:val="28"/>
          <w:szCs w:val="28"/>
        </w:rPr>
      </w:pPr>
    </w:p>
    <w:p w:rsidR="007750CF" w:rsidRDefault="007750CF" w:rsidP="007750CF">
      <w:pPr>
        <w:spacing w:before="100" w:beforeAutospacing="1" w:after="100" w:afterAutospacing="1" w:line="270" w:lineRule="atLeast"/>
        <w:ind w:left="-120"/>
        <w:jc w:val="both"/>
        <w:rPr>
          <w:rFonts w:eastAsia="Calibri"/>
          <w:sz w:val="28"/>
          <w:szCs w:val="28"/>
        </w:rPr>
      </w:pPr>
    </w:p>
    <w:p w:rsidR="007750CF" w:rsidRDefault="007750CF" w:rsidP="007750CF">
      <w:pPr>
        <w:spacing w:before="100" w:beforeAutospacing="1" w:after="100" w:afterAutospacing="1" w:line="270" w:lineRule="atLeast"/>
        <w:ind w:left="-120"/>
        <w:jc w:val="both"/>
        <w:rPr>
          <w:rFonts w:eastAsia="Calibri"/>
          <w:sz w:val="28"/>
          <w:szCs w:val="28"/>
        </w:rPr>
      </w:pPr>
    </w:p>
    <w:p w:rsidR="007750CF" w:rsidRDefault="007750CF" w:rsidP="007750CF">
      <w:pPr>
        <w:spacing w:before="100" w:beforeAutospacing="1" w:after="100" w:afterAutospacing="1" w:line="270" w:lineRule="atLeast"/>
        <w:ind w:left="-120"/>
        <w:jc w:val="both"/>
        <w:rPr>
          <w:rFonts w:eastAsia="Calibri"/>
          <w:sz w:val="28"/>
          <w:szCs w:val="28"/>
        </w:rPr>
      </w:pPr>
    </w:p>
    <w:p w:rsidR="007750CF" w:rsidRDefault="007750CF" w:rsidP="007750CF">
      <w:pPr>
        <w:spacing w:before="100" w:beforeAutospacing="1" w:after="100" w:afterAutospacing="1" w:line="270" w:lineRule="atLeast"/>
        <w:ind w:left="-120"/>
        <w:jc w:val="both"/>
        <w:rPr>
          <w:rFonts w:eastAsia="Calibri"/>
          <w:sz w:val="28"/>
          <w:szCs w:val="28"/>
        </w:rPr>
      </w:pPr>
    </w:p>
    <w:p w:rsidR="007750CF" w:rsidRDefault="007750CF" w:rsidP="007750CF">
      <w:pPr>
        <w:spacing w:before="100" w:beforeAutospacing="1" w:after="100" w:afterAutospacing="1" w:line="270" w:lineRule="atLeast"/>
        <w:ind w:left="-120"/>
        <w:jc w:val="both"/>
        <w:rPr>
          <w:rFonts w:eastAsia="Calibri"/>
          <w:sz w:val="28"/>
          <w:szCs w:val="28"/>
        </w:rPr>
      </w:pPr>
    </w:p>
    <w:p w:rsidR="007750CF" w:rsidRPr="00811E4C" w:rsidRDefault="007750CF" w:rsidP="007750CF">
      <w:pPr>
        <w:spacing w:before="100" w:beforeAutospacing="1" w:after="100" w:afterAutospacing="1" w:line="270" w:lineRule="atLeast"/>
        <w:ind w:left="-120"/>
        <w:jc w:val="both"/>
        <w:rPr>
          <w:rFonts w:eastAsia="Calibri"/>
          <w:sz w:val="28"/>
          <w:szCs w:val="28"/>
        </w:rPr>
      </w:pPr>
    </w:p>
    <w:p w:rsidR="007750CF" w:rsidRPr="00811E4C" w:rsidRDefault="007750CF" w:rsidP="007750CF">
      <w:pPr>
        <w:spacing w:before="100" w:beforeAutospacing="1" w:after="100" w:afterAutospacing="1" w:line="270" w:lineRule="atLeast"/>
        <w:ind w:left="-120"/>
        <w:jc w:val="both"/>
        <w:rPr>
          <w:rFonts w:eastAsia="Calibri"/>
          <w:sz w:val="28"/>
          <w:szCs w:val="28"/>
        </w:rPr>
      </w:pPr>
    </w:p>
    <w:p w:rsidR="007750CF" w:rsidRPr="00811E4C" w:rsidRDefault="007750CF" w:rsidP="007750CF">
      <w:pPr>
        <w:jc w:val="right"/>
        <w:rPr>
          <w:rFonts w:eastAsia="Calibri"/>
          <w:sz w:val="28"/>
          <w:szCs w:val="28"/>
          <w:lang w:eastAsia="en-US"/>
        </w:rPr>
      </w:pPr>
      <w:r w:rsidRPr="00811E4C">
        <w:rPr>
          <w:rFonts w:eastAsia="Calibri"/>
          <w:sz w:val="28"/>
          <w:szCs w:val="28"/>
          <w:lang w:eastAsia="en-US"/>
        </w:rPr>
        <w:lastRenderedPageBreak/>
        <w:t>Приложение №3</w:t>
      </w:r>
    </w:p>
    <w:p w:rsidR="007750CF" w:rsidRPr="00811E4C" w:rsidRDefault="007750CF" w:rsidP="007750CF">
      <w:pPr>
        <w:jc w:val="right"/>
        <w:rPr>
          <w:rFonts w:eastAsia="Calibri"/>
          <w:sz w:val="28"/>
          <w:szCs w:val="28"/>
          <w:lang w:eastAsia="en-US"/>
        </w:rPr>
      </w:pPr>
      <w:r w:rsidRPr="00811E4C">
        <w:rPr>
          <w:rFonts w:eastAsia="Calibri"/>
          <w:sz w:val="28"/>
          <w:szCs w:val="28"/>
          <w:lang w:eastAsia="en-US"/>
        </w:rPr>
        <w:t>к административному регламенту</w:t>
      </w:r>
    </w:p>
    <w:p w:rsidR="007750CF" w:rsidRPr="00811E4C" w:rsidRDefault="007750CF" w:rsidP="007750CF">
      <w:pPr>
        <w:spacing w:before="100" w:beforeAutospacing="1" w:after="100" w:afterAutospacing="1" w:line="270" w:lineRule="atLeast"/>
        <w:jc w:val="center"/>
        <w:rPr>
          <w:rFonts w:eastAsia="Calibri"/>
          <w:b/>
          <w:sz w:val="28"/>
          <w:szCs w:val="28"/>
        </w:rPr>
      </w:pPr>
      <w:r w:rsidRPr="00811E4C">
        <w:rPr>
          <w:rFonts w:eastAsia="Calibri"/>
          <w:b/>
          <w:sz w:val="28"/>
          <w:szCs w:val="28"/>
        </w:rPr>
        <w:t>Предупреждение организатору публичного мероприятия</w:t>
      </w:r>
    </w:p>
    <w:p w:rsidR="007750CF" w:rsidRPr="00811E4C" w:rsidRDefault="007750CF" w:rsidP="007750CF">
      <w:pPr>
        <w:spacing w:line="270" w:lineRule="atLeast"/>
        <w:jc w:val="both"/>
        <w:rPr>
          <w:rFonts w:eastAsia="Calibri"/>
          <w:sz w:val="28"/>
          <w:szCs w:val="28"/>
        </w:rPr>
      </w:pPr>
      <w:r w:rsidRPr="00811E4C">
        <w:rPr>
          <w:rFonts w:eastAsia="Calibri"/>
          <w:sz w:val="28"/>
          <w:szCs w:val="28"/>
        </w:rPr>
        <w:t xml:space="preserve">    </w:t>
      </w:r>
      <w:r>
        <w:rPr>
          <w:rFonts w:eastAsia="Calibri"/>
          <w:sz w:val="28"/>
          <w:szCs w:val="28"/>
        </w:rPr>
        <w:t xml:space="preserve">  В   Администрации Прудковского</w:t>
      </w:r>
      <w:r w:rsidRPr="00811E4C">
        <w:rPr>
          <w:rFonts w:eastAsia="Calibri"/>
          <w:sz w:val="28"/>
          <w:szCs w:val="28"/>
        </w:rPr>
        <w:t xml:space="preserve"> сельского поселения Починковского района Смоленской области сельское поселения рассмотрено уведомление (вх. N _______от «____»____________20____г.)</w:t>
      </w:r>
    </w:p>
    <w:p w:rsidR="007750CF" w:rsidRPr="00811E4C" w:rsidRDefault="007750CF" w:rsidP="007750CF">
      <w:pPr>
        <w:spacing w:line="270" w:lineRule="atLeast"/>
        <w:jc w:val="both"/>
        <w:rPr>
          <w:rFonts w:eastAsia="Calibri"/>
          <w:sz w:val="28"/>
          <w:szCs w:val="28"/>
        </w:rPr>
      </w:pPr>
      <w:r w:rsidRPr="00811E4C">
        <w:rPr>
          <w:rFonts w:eastAsia="Calibri"/>
          <w:sz w:val="28"/>
          <w:szCs w:val="28"/>
        </w:rPr>
        <w:t>от ____________________________________________, о намерении провести</w:t>
      </w:r>
    </w:p>
    <w:p w:rsidR="007750CF" w:rsidRPr="00811E4C" w:rsidRDefault="007750CF" w:rsidP="007750CF">
      <w:pPr>
        <w:spacing w:line="270" w:lineRule="atLeast"/>
        <w:jc w:val="both"/>
        <w:rPr>
          <w:rFonts w:eastAsia="Calibri"/>
          <w:sz w:val="28"/>
          <w:szCs w:val="28"/>
        </w:rPr>
      </w:pPr>
      <w:r w:rsidRPr="00811E4C">
        <w:rPr>
          <w:rFonts w:eastAsia="Calibri"/>
          <w:sz w:val="28"/>
          <w:szCs w:val="28"/>
        </w:rPr>
        <w:t>«____» _____________20_____г. с _______ч. до _________ч. по адресу (маршруту) ________________________________________________________</w:t>
      </w:r>
    </w:p>
    <w:p w:rsidR="007750CF" w:rsidRPr="00811E4C" w:rsidRDefault="007750CF" w:rsidP="007750CF">
      <w:pPr>
        <w:spacing w:line="270" w:lineRule="atLeast"/>
        <w:jc w:val="both"/>
        <w:rPr>
          <w:rFonts w:eastAsia="Calibri"/>
          <w:sz w:val="28"/>
          <w:szCs w:val="28"/>
        </w:rPr>
      </w:pPr>
      <w:r w:rsidRPr="00811E4C">
        <w:rPr>
          <w:rFonts w:eastAsia="Calibri"/>
          <w:sz w:val="28"/>
          <w:szCs w:val="28"/>
        </w:rPr>
        <w:t>собрание, митинг, демонстрацию, шествие, пикетирование с целью __________________________________________________________________</w:t>
      </w:r>
    </w:p>
    <w:p w:rsidR="007750CF" w:rsidRPr="00811E4C" w:rsidRDefault="007750CF" w:rsidP="007750CF">
      <w:pPr>
        <w:spacing w:line="270" w:lineRule="atLeast"/>
        <w:jc w:val="both"/>
        <w:rPr>
          <w:rFonts w:eastAsia="Calibri"/>
          <w:sz w:val="28"/>
          <w:szCs w:val="28"/>
        </w:rPr>
      </w:pPr>
      <w:r w:rsidRPr="00811E4C">
        <w:rPr>
          <w:rFonts w:eastAsia="Calibri"/>
          <w:sz w:val="28"/>
          <w:szCs w:val="28"/>
        </w:rPr>
        <w:t>и количеством участников__________ человек.</w:t>
      </w:r>
    </w:p>
    <w:p w:rsidR="007750CF" w:rsidRPr="00811E4C" w:rsidRDefault="007750CF" w:rsidP="007750CF">
      <w:pPr>
        <w:spacing w:line="270" w:lineRule="atLeast"/>
        <w:jc w:val="both"/>
        <w:rPr>
          <w:rFonts w:eastAsia="Calibri"/>
          <w:sz w:val="28"/>
          <w:szCs w:val="28"/>
        </w:rPr>
      </w:pPr>
      <w:r w:rsidRPr="00811E4C">
        <w:rPr>
          <w:rFonts w:eastAsia="Calibri"/>
          <w:sz w:val="28"/>
          <w:szCs w:val="28"/>
        </w:rPr>
        <w:t xml:space="preserve">         Руководствуясь Федеральным законом от 19 июня </w:t>
      </w:r>
      <w:smartTag w:uri="urn:schemas-microsoft-com:office:smarttags" w:element="metricconverter">
        <w:smartTagPr>
          <w:attr w:name="ProductID" w:val="2004 г"/>
        </w:smartTagPr>
        <w:r w:rsidRPr="00811E4C">
          <w:rPr>
            <w:rFonts w:eastAsia="Calibri"/>
            <w:sz w:val="28"/>
            <w:szCs w:val="28"/>
          </w:rPr>
          <w:t>2004 г</w:t>
        </w:r>
      </w:smartTag>
      <w:r w:rsidRPr="00811E4C">
        <w:rPr>
          <w:rFonts w:eastAsia="Calibri"/>
          <w:sz w:val="28"/>
          <w:szCs w:val="28"/>
        </w:rPr>
        <w:t>. N 54-ФЗ «О собраниях, митингах, демонстрациях, шествиях и пикетирован</w:t>
      </w:r>
      <w:r>
        <w:rPr>
          <w:rFonts w:eastAsia="Calibri"/>
          <w:sz w:val="28"/>
          <w:szCs w:val="28"/>
        </w:rPr>
        <w:t>иях», Администрация Прудковского</w:t>
      </w:r>
      <w:r w:rsidRPr="00811E4C">
        <w:rPr>
          <w:rFonts w:eastAsia="Calibri"/>
          <w:sz w:val="28"/>
          <w:szCs w:val="28"/>
        </w:rPr>
        <w:t xml:space="preserve"> сельского поселения Починковского района Смоленской области доводит до Вашего сведения, что:</w:t>
      </w:r>
    </w:p>
    <w:p w:rsidR="007750CF" w:rsidRPr="00811E4C" w:rsidRDefault="007750CF" w:rsidP="007750CF">
      <w:pPr>
        <w:spacing w:line="270" w:lineRule="atLeast"/>
        <w:jc w:val="both"/>
        <w:rPr>
          <w:rFonts w:eastAsia="Calibri"/>
          <w:sz w:val="28"/>
          <w:szCs w:val="28"/>
        </w:rPr>
      </w:pPr>
      <w:r w:rsidRPr="00811E4C">
        <w:rPr>
          <w:rFonts w:eastAsia="Calibri"/>
          <w:sz w:val="28"/>
          <w:szCs w:val="28"/>
        </w:rPr>
        <w:t>1. Цели запланированного публичного мероприятия и форма (формы) его проведения не соответствуют положениям _____________________________</w:t>
      </w:r>
    </w:p>
    <w:p w:rsidR="007750CF" w:rsidRPr="00811E4C" w:rsidRDefault="007750CF" w:rsidP="007750CF">
      <w:pPr>
        <w:spacing w:line="270" w:lineRule="atLeast"/>
        <w:jc w:val="both"/>
        <w:rPr>
          <w:rFonts w:eastAsia="Calibri"/>
          <w:sz w:val="28"/>
          <w:szCs w:val="28"/>
        </w:rPr>
      </w:pPr>
      <w:r w:rsidRPr="00811E4C">
        <w:rPr>
          <w:rFonts w:eastAsia="Calibri"/>
          <w:sz w:val="28"/>
          <w:szCs w:val="28"/>
        </w:rPr>
        <w:t>__________________________________________________________________</w:t>
      </w:r>
    </w:p>
    <w:p w:rsidR="007750CF" w:rsidRPr="00811E4C" w:rsidRDefault="007750CF" w:rsidP="007750CF">
      <w:pPr>
        <w:spacing w:line="270" w:lineRule="atLeast"/>
        <w:jc w:val="both"/>
        <w:rPr>
          <w:rFonts w:eastAsia="Calibri"/>
          <w:sz w:val="28"/>
          <w:szCs w:val="28"/>
        </w:rPr>
      </w:pPr>
      <w:r w:rsidRPr="00811E4C">
        <w:rPr>
          <w:rFonts w:eastAsia="Calibri"/>
          <w:sz w:val="28"/>
          <w:szCs w:val="28"/>
        </w:rPr>
        <w:t>(указываются положения Конституции Российской Федерации)</w:t>
      </w:r>
    </w:p>
    <w:p w:rsidR="007750CF" w:rsidRPr="00811E4C" w:rsidRDefault="007750CF" w:rsidP="007750CF">
      <w:pPr>
        <w:spacing w:before="100" w:beforeAutospacing="1" w:line="270" w:lineRule="atLeast"/>
        <w:jc w:val="both"/>
        <w:rPr>
          <w:rFonts w:eastAsia="Calibri"/>
          <w:sz w:val="28"/>
          <w:szCs w:val="28"/>
        </w:rPr>
      </w:pPr>
      <w:r w:rsidRPr="00811E4C">
        <w:rPr>
          <w:rFonts w:eastAsia="Calibri"/>
          <w:sz w:val="28"/>
          <w:szCs w:val="28"/>
        </w:rPr>
        <w:t>и (или) нарушают запреты, предусмотренные ___________________________</w:t>
      </w:r>
    </w:p>
    <w:p w:rsidR="007750CF" w:rsidRPr="00811E4C" w:rsidRDefault="007750CF" w:rsidP="007750CF">
      <w:pPr>
        <w:spacing w:before="100" w:beforeAutospacing="1" w:line="270" w:lineRule="atLeast"/>
        <w:jc w:val="both"/>
        <w:rPr>
          <w:rFonts w:eastAsia="Calibri"/>
          <w:sz w:val="28"/>
          <w:szCs w:val="28"/>
        </w:rPr>
      </w:pPr>
      <w:r w:rsidRPr="00811E4C">
        <w:rPr>
          <w:rFonts w:eastAsia="Calibri"/>
          <w:sz w:val="28"/>
          <w:szCs w:val="28"/>
        </w:rPr>
        <w:t>__________________________________________________________________</w:t>
      </w:r>
    </w:p>
    <w:p w:rsidR="007750CF" w:rsidRPr="00811E4C" w:rsidRDefault="007750CF" w:rsidP="007750CF">
      <w:pPr>
        <w:spacing w:before="100" w:beforeAutospacing="1" w:line="270" w:lineRule="atLeast"/>
        <w:jc w:val="both"/>
        <w:rPr>
          <w:rFonts w:eastAsia="Calibri"/>
          <w:sz w:val="28"/>
          <w:szCs w:val="28"/>
        </w:rPr>
      </w:pPr>
      <w:r w:rsidRPr="00811E4C">
        <w:rPr>
          <w:rFonts w:eastAsia="Calibri"/>
          <w:sz w:val="28"/>
          <w:szCs w:val="28"/>
        </w:rPr>
        <w:t>(указываются нормы законодательства Российской Федерации и Смоленской области).</w:t>
      </w:r>
    </w:p>
    <w:p w:rsidR="007750CF" w:rsidRPr="00811E4C" w:rsidRDefault="007750CF" w:rsidP="007750CF">
      <w:pPr>
        <w:spacing w:before="100" w:beforeAutospacing="1" w:line="270" w:lineRule="atLeast"/>
        <w:jc w:val="both"/>
        <w:rPr>
          <w:rFonts w:eastAsia="Calibri"/>
          <w:sz w:val="28"/>
          <w:szCs w:val="28"/>
        </w:rPr>
      </w:pPr>
      <w:r w:rsidRPr="00811E4C">
        <w:rPr>
          <w:rFonts w:eastAsia="Calibri"/>
          <w:sz w:val="28"/>
          <w:szCs w:val="28"/>
        </w:rPr>
        <w:t>2. Организатор публичного мероприятия ____________________________,</w:t>
      </w:r>
    </w:p>
    <w:p w:rsidR="007750CF" w:rsidRPr="00811E4C" w:rsidRDefault="007750CF" w:rsidP="007750CF">
      <w:pPr>
        <w:spacing w:before="100" w:beforeAutospacing="1" w:line="270" w:lineRule="atLeast"/>
        <w:jc w:val="both"/>
        <w:rPr>
          <w:rFonts w:eastAsia="Calibri"/>
          <w:sz w:val="28"/>
          <w:szCs w:val="28"/>
        </w:rPr>
      </w:pPr>
      <w:r w:rsidRPr="00811E4C">
        <w:rPr>
          <w:rFonts w:eastAsia="Calibri"/>
          <w:sz w:val="28"/>
          <w:szCs w:val="28"/>
        </w:rPr>
        <w:t>а также иные участники публичного мероприятия, в случае проведения данного мероприятия могут быть привлечены к ответственности в установленном порядке.</w:t>
      </w:r>
    </w:p>
    <w:p w:rsidR="007750CF" w:rsidRPr="00811E4C" w:rsidRDefault="007750CF" w:rsidP="007750CF">
      <w:pPr>
        <w:jc w:val="both"/>
        <w:rPr>
          <w:rFonts w:eastAsia="Calibri"/>
          <w:sz w:val="28"/>
          <w:szCs w:val="28"/>
          <w:lang w:eastAsia="en-US"/>
        </w:rPr>
      </w:pPr>
    </w:p>
    <w:p w:rsidR="007750CF" w:rsidRPr="00811E4C" w:rsidRDefault="007750CF" w:rsidP="007750CF">
      <w:pPr>
        <w:jc w:val="both"/>
        <w:rPr>
          <w:rFonts w:eastAsia="Calibri"/>
          <w:sz w:val="28"/>
          <w:szCs w:val="28"/>
          <w:lang w:eastAsia="en-US"/>
        </w:rPr>
      </w:pPr>
    </w:p>
    <w:p w:rsidR="007750CF" w:rsidRPr="00811E4C" w:rsidRDefault="007750CF" w:rsidP="007750CF">
      <w:pPr>
        <w:jc w:val="both"/>
        <w:rPr>
          <w:rFonts w:eastAsia="Calibri"/>
          <w:sz w:val="28"/>
          <w:szCs w:val="28"/>
          <w:lang w:eastAsia="en-US"/>
        </w:rPr>
      </w:pPr>
      <w:r w:rsidRPr="00811E4C">
        <w:rPr>
          <w:rFonts w:eastAsia="Calibri"/>
          <w:sz w:val="28"/>
          <w:szCs w:val="28"/>
          <w:lang w:eastAsia="en-US"/>
        </w:rPr>
        <w:t>Глава  муниципального образования</w:t>
      </w:r>
    </w:p>
    <w:p w:rsidR="007750CF" w:rsidRPr="00811E4C" w:rsidRDefault="007750CF" w:rsidP="007750C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Прудковского</w:t>
      </w:r>
      <w:r w:rsidRPr="00811E4C">
        <w:rPr>
          <w:rFonts w:eastAsia="Calibri"/>
          <w:sz w:val="28"/>
          <w:szCs w:val="28"/>
          <w:lang w:eastAsia="en-US"/>
        </w:rPr>
        <w:t xml:space="preserve">     сельского    поселения</w:t>
      </w:r>
    </w:p>
    <w:p w:rsidR="007750CF" w:rsidRPr="00811E4C" w:rsidRDefault="007750CF" w:rsidP="007750CF">
      <w:pPr>
        <w:jc w:val="both"/>
        <w:rPr>
          <w:sz w:val="28"/>
          <w:szCs w:val="28"/>
        </w:rPr>
      </w:pPr>
      <w:r w:rsidRPr="00811E4C">
        <w:rPr>
          <w:sz w:val="28"/>
          <w:szCs w:val="28"/>
        </w:rPr>
        <w:t xml:space="preserve">Починковского района Смоленской области                     </w:t>
      </w:r>
      <w:r>
        <w:rPr>
          <w:sz w:val="28"/>
          <w:szCs w:val="28"/>
        </w:rPr>
        <w:t xml:space="preserve">          Н.П. Иванченко</w:t>
      </w:r>
      <w:r w:rsidRPr="00811E4C">
        <w:rPr>
          <w:sz w:val="28"/>
          <w:szCs w:val="28"/>
        </w:rPr>
        <w:t xml:space="preserve">                       </w:t>
      </w:r>
    </w:p>
    <w:p w:rsidR="007750CF" w:rsidRPr="00811E4C" w:rsidRDefault="007750CF" w:rsidP="007750CF">
      <w:pPr>
        <w:spacing w:before="100" w:beforeAutospacing="1" w:after="100" w:afterAutospacing="1" w:line="270" w:lineRule="atLeast"/>
        <w:jc w:val="both"/>
        <w:rPr>
          <w:rFonts w:eastAsia="Calibri"/>
          <w:sz w:val="28"/>
          <w:szCs w:val="28"/>
        </w:rPr>
      </w:pPr>
    </w:p>
    <w:p w:rsidR="007750CF" w:rsidRDefault="007750CF" w:rsidP="007750CF">
      <w:pPr>
        <w:jc w:val="both"/>
        <w:rPr>
          <w:rFonts w:eastAsia="Calibri"/>
          <w:sz w:val="28"/>
          <w:szCs w:val="28"/>
        </w:rPr>
      </w:pPr>
    </w:p>
    <w:p w:rsidR="007750CF" w:rsidRDefault="007750CF" w:rsidP="007750CF">
      <w:pPr>
        <w:jc w:val="both"/>
        <w:rPr>
          <w:rFonts w:eastAsia="Calibri"/>
          <w:sz w:val="28"/>
          <w:szCs w:val="28"/>
        </w:rPr>
      </w:pPr>
    </w:p>
    <w:p w:rsidR="007750CF" w:rsidRDefault="007750CF" w:rsidP="007750CF">
      <w:pPr>
        <w:jc w:val="both"/>
        <w:rPr>
          <w:rFonts w:eastAsia="Calibri"/>
          <w:sz w:val="28"/>
          <w:szCs w:val="28"/>
          <w:lang w:eastAsia="en-US"/>
        </w:rPr>
      </w:pPr>
    </w:p>
    <w:p w:rsidR="007750CF" w:rsidRDefault="007750CF" w:rsidP="007750CF">
      <w:pPr>
        <w:jc w:val="both"/>
        <w:rPr>
          <w:rFonts w:eastAsia="Calibri"/>
          <w:sz w:val="28"/>
          <w:szCs w:val="28"/>
          <w:lang w:eastAsia="en-US"/>
        </w:rPr>
      </w:pPr>
    </w:p>
    <w:p w:rsidR="007750CF" w:rsidRPr="00811E4C" w:rsidRDefault="007750CF" w:rsidP="007750CF">
      <w:pPr>
        <w:jc w:val="both"/>
        <w:rPr>
          <w:rFonts w:eastAsia="Calibri"/>
          <w:sz w:val="28"/>
          <w:szCs w:val="28"/>
          <w:lang w:eastAsia="en-US"/>
        </w:rPr>
      </w:pPr>
    </w:p>
    <w:p w:rsidR="007750CF" w:rsidRPr="00811E4C" w:rsidRDefault="007750CF" w:rsidP="007750CF">
      <w:pPr>
        <w:jc w:val="right"/>
        <w:rPr>
          <w:rFonts w:eastAsia="Calibri"/>
          <w:sz w:val="28"/>
          <w:szCs w:val="28"/>
          <w:lang w:eastAsia="en-US"/>
        </w:rPr>
      </w:pPr>
      <w:r w:rsidRPr="00811E4C">
        <w:rPr>
          <w:rFonts w:eastAsia="Calibri"/>
          <w:sz w:val="28"/>
          <w:szCs w:val="28"/>
          <w:lang w:eastAsia="en-US"/>
        </w:rPr>
        <w:lastRenderedPageBreak/>
        <w:t>Приложение № 4</w:t>
      </w:r>
    </w:p>
    <w:p w:rsidR="007750CF" w:rsidRPr="00811E4C" w:rsidRDefault="007750CF" w:rsidP="007750CF">
      <w:pPr>
        <w:jc w:val="right"/>
        <w:rPr>
          <w:rFonts w:eastAsia="Calibri"/>
          <w:sz w:val="28"/>
          <w:szCs w:val="28"/>
          <w:lang w:eastAsia="en-US"/>
        </w:rPr>
      </w:pPr>
      <w:r w:rsidRPr="00811E4C">
        <w:rPr>
          <w:rFonts w:eastAsia="Calibri"/>
          <w:sz w:val="28"/>
          <w:szCs w:val="28"/>
          <w:lang w:eastAsia="en-US"/>
        </w:rPr>
        <w:t>к административному регламенту</w:t>
      </w:r>
    </w:p>
    <w:p w:rsidR="007750CF" w:rsidRPr="00811E4C" w:rsidRDefault="007750CF" w:rsidP="007750CF">
      <w:pPr>
        <w:jc w:val="right"/>
        <w:rPr>
          <w:rFonts w:eastAsia="Calibri"/>
          <w:sz w:val="28"/>
          <w:szCs w:val="28"/>
          <w:lang w:eastAsia="en-US"/>
        </w:rPr>
      </w:pPr>
    </w:p>
    <w:p w:rsidR="007750CF" w:rsidRPr="00811E4C" w:rsidRDefault="007750CF" w:rsidP="007750CF">
      <w:pPr>
        <w:spacing w:before="100" w:beforeAutospacing="1" w:after="100" w:afterAutospacing="1" w:line="270" w:lineRule="atLeast"/>
        <w:jc w:val="center"/>
        <w:rPr>
          <w:rFonts w:eastAsia="Calibri"/>
          <w:b/>
          <w:sz w:val="28"/>
          <w:szCs w:val="28"/>
        </w:rPr>
      </w:pPr>
      <w:r w:rsidRPr="00811E4C">
        <w:rPr>
          <w:rFonts w:eastAsia="Calibri"/>
          <w:b/>
          <w:sz w:val="28"/>
          <w:szCs w:val="28"/>
        </w:rPr>
        <w:t>Уведомление об отказе в приеме документов</w:t>
      </w:r>
    </w:p>
    <w:p w:rsidR="007750CF" w:rsidRPr="00811E4C" w:rsidRDefault="007750CF" w:rsidP="007750CF">
      <w:pPr>
        <w:spacing w:before="100" w:beforeAutospacing="1" w:after="100" w:afterAutospacing="1" w:line="270" w:lineRule="atLeast"/>
        <w:jc w:val="both"/>
        <w:rPr>
          <w:rFonts w:eastAsia="Calibri"/>
          <w:sz w:val="28"/>
          <w:szCs w:val="28"/>
        </w:rPr>
      </w:pPr>
      <w:r w:rsidRPr="00811E4C">
        <w:rPr>
          <w:rFonts w:eastAsia="Calibri"/>
          <w:sz w:val="28"/>
          <w:szCs w:val="28"/>
        </w:rPr>
        <w:t>Уведомляем Вас об отказе в приеме уведомления и документов по следующим основаниям:</w:t>
      </w:r>
    </w:p>
    <w:p w:rsidR="007750CF" w:rsidRPr="00811E4C" w:rsidRDefault="007750CF" w:rsidP="007750CF">
      <w:pPr>
        <w:spacing w:before="100" w:beforeAutospacing="1" w:after="100" w:afterAutospacing="1" w:line="270" w:lineRule="atLeast"/>
        <w:jc w:val="both"/>
        <w:rPr>
          <w:rFonts w:eastAsia="Calibri"/>
          <w:sz w:val="28"/>
          <w:szCs w:val="28"/>
        </w:rPr>
      </w:pPr>
      <w:r w:rsidRPr="00811E4C">
        <w:rPr>
          <w:rFonts w:eastAsia="Calibri"/>
          <w:sz w:val="28"/>
          <w:szCs w:val="28"/>
        </w:rPr>
        <w:t>1) _________________________ (указывается конкретная причина и ссылка на соответствующий пункт регламента).</w:t>
      </w:r>
    </w:p>
    <w:p w:rsidR="007750CF" w:rsidRPr="00811E4C" w:rsidRDefault="007750CF" w:rsidP="007750CF">
      <w:pPr>
        <w:spacing w:before="100" w:beforeAutospacing="1" w:after="100" w:afterAutospacing="1" w:line="270" w:lineRule="atLeast"/>
        <w:jc w:val="both"/>
        <w:rPr>
          <w:rFonts w:eastAsia="Calibri"/>
          <w:sz w:val="28"/>
          <w:szCs w:val="28"/>
        </w:rPr>
      </w:pPr>
      <w:r w:rsidRPr="00811E4C">
        <w:rPr>
          <w:rFonts w:eastAsia="Calibri"/>
          <w:sz w:val="28"/>
          <w:szCs w:val="28"/>
        </w:rPr>
        <w:t>2)</w:t>
      </w:r>
    </w:p>
    <w:p w:rsidR="007750CF" w:rsidRPr="00811E4C" w:rsidRDefault="007750CF" w:rsidP="007750CF">
      <w:pPr>
        <w:spacing w:before="100" w:beforeAutospacing="1" w:after="100" w:afterAutospacing="1" w:line="270" w:lineRule="atLeast"/>
        <w:jc w:val="both"/>
        <w:rPr>
          <w:rFonts w:eastAsia="Calibri"/>
          <w:sz w:val="28"/>
          <w:szCs w:val="28"/>
        </w:rPr>
      </w:pPr>
      <w:r w:rsidRPr="00811E4C">
        <w:rPr>
          <w:rFonts w:eastAsia="Calibri"/>
          <w:sz w:val="28"/>
          <w:szCs w:val="28"/>
        </w:rPr>
        <w:t>3) и т.д.</w:t>
      </w:r>
    </w:p>
    <w:p w:rsidR="007750CF" w:rsidRPr="00811E4C" w:rsidRDefault="007750CF" w:rsidP="007750CF">
      <w:pPr>
        <w:spacing w:before="100" w:beforeAutospacing="1" w:after="100" w:afterAutospacing="1" w:line="270" w:lineRule="atLeast"/>
        <w:jc w:val="both"/>
        <w:rPr>
          <w:rFonts w:eastAsia="Calibri"/>
          <w:sz w:val="28"/>
          <w:szCs w:val="28"/>
        </w:rPr>
      </w:pPr>
      <w:r w:rsidRPr="00811E4C">
        <w:rPr>
          <w:rFonts w:eastAsia="Calibri"/>
          <w:sz w:val="28"/>
          <w:szCs w:val="28"/>
        </w:rPr>
        <w:t>Возвращаем Ваше уведомление для устранения недостатков.</w:t>
      </w:r>
    </w:p>
    <w:p w:rsidR="007750CF" w:rsidRPr="00811E4C" w:rsidRDefault="007750CF" w:rsidP="007750CF">
      <w:pPr>
        <w:jc w:val="both"/>
        <w:rPr>
          <w:rFonts w:eastAsia="Calibri"/>
          <w:sz w:val="28"/>
          <w:szCs w:val="28"/>
          <w:lang w:eastAsia="en-US"/>
        </w:rPr>
      </w:pPr>
      <w:r w:rsidRPr="00811E4C">
        <w:rPr>
          <w:rFonts w:eastAsia="Calibri"/>
          <w:sz w:val="28"/>
          <w:szCs w:val="28"/>
          <w:lang w:eastAsia="en-US"/>
        </w:rPr>
        <w:t>Подпись специалиста, осуществляющего</w:t>
      </w:r>
    </w:p>
    <w:p w:rsidR="007750CF" w:rsidRPr="00811E4C" w:rsidRDefault="007750CF" w:rsidP="007750CF">
      <w:pPr>
        <w:jc w:val="both"/>
        <w:rPr>
          <w:rFonts w:eastAsia="Calibri"/>
          <w:sz w:val="28"/>
          <w:szCs w:val="28"/>
          <w:lang w:eastAsia="en-US"/>
        </w:rPr>
      </w:pPr>
      <w:r w:rsidRPr="00811E4C">
        <w:rPr>
          <w:rFonts w:eastAsia="Calibri"/>
          <w:sz w:val="28"/>
          <w:szCs w:val="28"/>
          <w:lang w:eastAsia="en-US"/>
        </w:rPr>
        <w:t>предварительную проверку документов      ________             _______________</w:t>
      </w:r>
    </w:p>
    <w:p w:rsidR="007750CF" w:rsidRPr="00811E4C" w:rsidRDefault="007750CF" w:rsidP="007750CF">
      <w:pPr>
        <w:jc w:val="both"/>
        <w:rPr>
          <w:rFonts w:eastAsia="Calibri"/>
          <w:sz w:val="28"/>
          <w:szCs w:val="28"/>
          <w:lang w:eastAsia="en-US"/>
        </w:rPr>
      </w:pPr>
      <w:r w:rsidRPr="00811E4C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(подпись)                     (Ф.И.О.)</w:t>
      </w:r>
    </w:p>
    <w:p w:rsidR="007750CF" w:rsidRPr="00811E4C" w:rsidRDefault="007750CF" w:rsidP="007750CF">
      <w:pPr>
        <w:jc w:val="both"/>
        <w:rPr>
          <w:rFonts w:eastAsia="Calibri"/>
          <w:sz w:val="28"/>
          <w:szCs w:val="28"/>
          <w:lang w:eastAsia="en-US"/>
        </w:rPr>
      </w:pPr>
      <w:r w:rsidRPr="00811E4C">
        <w:rPr>
          <w:rFonts w:eastAsia="Calibri"/>
          <w:sz w:val="28"/>
          <w:szCs w:val="28"/>
          <w:lang w:eastAsia="en-US"/>
        </w:rPr>
        <w:t xml:space="preserve">                                                                </w:t>
      </w:r>
    </w:p>
    <w:p w:rsidR="007750CF" w:rsidRPr="00811E4C" w:rsidRDefault="007750CF" w:rsidP="007750CF">
      <w:pPr>
        <w:jc w:val="both"/>
        <w:rPr>
          <w:rFonts w:eastAsia="Calibri"/>
          <w:sz w:val="28"/>
          <w:szCs w:val="28"/>
          <w:lang w:eastAsia="en-US"/>
        </w:rPr>
      </w:pPr>
    </w:p>
    <w:p w:rsidR="007750CF" w:rsidRPr="00811E4C" w:rsidRDefault="007750CF" w:rsidP="007750CF">
      <w:pPr>
        <w:spacing w:before="100" w:beforeAutospacing="1" w:after="100" w:afterAutospacing="1" w:line="270" w:lineRule="atLeast"/>
        <w:jc w:val="both"/>
        <w:rPr>
          <w:rFonts w:eastAsia="Calibri"/>
          <w:sz w:val="28"/>
          <w:szCs w:val="28"/>
        </w:rPr>
      </w:pPr>
    </w:p>
    <w:p w:rsidR="007750CF" w:rsidRPr="00811E4C" w:rsidRDefault="007750CF" w:rsidP="007750CF">
      <w:pPr>
        <w:spacing w:before="100" w:beforeAutospacing="1" w:after="100" w:afterAutospacing="1" w:line="270" w:lineRule="atLeast"/>
        <w:jc w:val="both"/>
        <w:rPr>
          <w:rFonts w:eastAsia="Calibri"/>
          <w:sz w:val="28"/>
          <w:szCs w:val="28"/>
        </w:rPr>
      </w:pPr>
    </w:p>
    <w:p w:rsidR="007750CF" w:rsidRPr="00811E4C" w:rsidRDefault="007750CF" w:rsidP="007750CF">
      <w:pPr>
        <w:spacing w:before="100" w:beforeAutospacing="1" w:after="100" w:afterAutospacing="1" w:line="270" w:lineRule="atLeast"/>
        <w:jc w:val="both"/>
        <w:rPr>
          <w:rFonts w:eastAsia="Calibri"/>
          <w:sz w:val="28"/>
          <w:szCs w:val="28"/>
        </w:rPr>
      </w:pPr>
    </w:p>
    <w:p w:rsidR="007750CF" w:rsidRPr="00811E4C" w:rsidRDefault="007750CF" w:rsidP="007750CF">
      <w:pPr>
        <w:spacing w:before="100" w:beforeAutospacing="1" w:after="100" w:afterAutospacing="1" w:line="270" w:lineRule="atLeast"/>
        <w:jc w:val="both"/>
        <w:rPr>
          <w:rFonts w:eastAsia="Calibri"/>
          <w:sz w:val="28"/>
          <w:szCs w:val="28"/>
        </w:rPr>
      </w:pPr>
    </w:p>
    <w:p w:rsidR="007750CF" w:rsidRPr="00811E4C" w:rsidRDefault="007750CF" w:rsidP="007750CF">
      <w:pPr>
        <w:spacing w:before="100" w:beforeAutospacing="1" w:after="100" w:afterAutospacing="1" w:line="270" w:lineRule="atLeast"/>
        <w:jc w:val="both"/>
        <w:rPr>
          <w:rFonts w:eastAsia="Calibri"/>
          <w:sz w:val="28"/>
          <w:szCs w:val="28"/>
        </w:rPr>
      </w:pPr>
    </w:p>
    <w:p w:rsidR="007750CF" w:rsidRPr="00811E4C" w:rsidRDefault="007750CF" w:rsidP="007750CF">
      <w:pPr>
        <w:spacing w:before="100" w:beforeAutospacing="1" w:after="100" w:afterAutospacing="1" w:line="270" w:lineRule="atLeast"/>
        <w:jc w:val="both"/>
        <w:rPr>
          <w:rFonts w:eastAsia="Calibri"/>
          <w:sz w:val="28"/>
          <w:szCs w:val="28"/>
        </w:rPr>
      </w:pPr>
    </w:p>
    <w:p w:rsidR="007750CF" w:rsidRPr="00811E4C" w:rsidRDefault="007750CF" w:rsidP="007750CF">
      <w:pPr>
        <w:spacing w:before="100" w:beforeAutospacing="1" w:after="100" w:afterAutospacing="1" w:line="270" w:lineRule="atLeast"/>
        <w:jc w:val="both"/>
        <w:rPr>
          <w:rFonts w:eastAsia="Calibri"/>
          <w:sz w:val="28"/>
          <w:szCs w:val="28"/>
        </w:rPr>
      </w:pPr>
    </w:p>
    <w:p w:rsidR="007750CF" w:rsidRPr="00811E4C" w:rsidRDefault="007750CF" w:rsidP="007750CF">
      <w:pPr>
        <w:spacing w:before="100" w:beforeAutospacing="1" w:after="100" w:afterAutospacing="1" w:line="270" w:lineRule="atLeast"/>
        <w:jc w:val="both"/>
        <w:rPr>
          <w:rFonts w:eastAsia="Calibri"/>
          <w:sz w:val="28"/>
          <w:szCs w:val="28"/>
        </w:rPr>
      </w:pPr>
    </w:p>
    <w:p w:rsidR="007750CF" w:rsidRPr="00811E4C" w:rsidRDefault="007750CF" w:rsidP="007750CF">
      <w:pPr>
        <w:spacing w:before="100" w:beforeAutospacing="1" w:after="100" w:afterAutospacing="1" w:line="270" w:lineRule="atLeast"/>
        <w:jc w:val="both"/>
        <w:rPr>
          <w:rFonts w:eastAsia="Calibri"/>
          <w:sz w:val="28"/>
          <w:szCs w:val="28"/>
        </w:rPr>
      </w:pPr>
    </w:p>
    <w:p w:rsidR="007750CF" w:rsidRDefault="007750CF" w:rsidP="007750CF">
      <w:pPr>
        <w:jc w:val="both"/>
        <w:rPr>
          <w:rFonts w:eastAsia="Calibri"/>
          <w:sz w:val="28"/>
          <w:szCs w:val="28"/>
        </w:rPr>
      </w:pPr>
    </w:p>
    <w:p w:rsidR="007750CF" w:rsidRDefault="007750CF" w:rsidP="007750CF">
      <w:pPr>
        <w:jc w:val="both"/>
        <w:rPr>
          <w:rFonts w:eastAsia="Calibri"/>
          <w:sz w:val="28"/>
          <w:szCs w:val="28"/>
        </w:rPr>
      </w:pPr>
    </w:p>
    <w:p w:rsidR="007750CF" w:rsidRDefault="007750CF" w:rsidP="007750CF">
      <w:pPr>
        <w:jc w:val="both"/>
        <w:rPr>
          <w:rFonts w:eastAsia="Calibri"/>
          <w:sz w:val="28"/>
          <w:szCs w:val="28"/>
          <w:lang w:eastAsia="en-US"/>
        </w:rPr>
      </w:pPr>
    </w:p>
    <w:p w:rsidR="007750CF" w:rsidRDefault="007750CF" w:rsidP="007750CF">
      <w:pPr>
        <w:jc w:val="both"/>
        <w:rPr>
          <w:rFonts w:eastAsia="Calibri"/>
          <w:sz w:val="28"/>
          <w:szCs w:val="28"/>
          <w:lang w:eastAsia="en-US"/>
        </w:rPr>
      </w:pPr>
    </w:p>
    <w:p w:rsidR="007750CF" w:rsidRPr="00811E4C" w:rsidRDefault="007750CF" w:rsidP="007750CF">
      <w:pPr>
        <w:jc w:val="both"/>
        <w:rPr>
          <w:rFonts w:eastAsia="Calibri"/>
          <w:sz w:val="28"/>
          <w:szCs w:val="28"/>
          <w:lang w:eastAsia="en-US"/>
        </w:rPr>
      </w:pPr>
    </w:p>
    <w:p w:rsidR="007750CF" w:rsidRDefault="007750CF" w:rsidP="007750CF">
      <w:pPr>
        <w:jc w:val="right"/>
        <w:rPr>
          <w:rFonts w:eastAsia="Calibri"/>
          <w:sz w:val="28"/>
          <w:szCs w:val="28"/>
          <w:lang w:eastAsia="en-US"/>
        </w:rPr>
      </w:pPr>
    </w:p>
    <w:p w:rsidR="007750CF" w:rsidRPr="00811E4C" w:rsidRDefault="007750CF" w:rsidP="007750CF">
      <w:pPr>
        <w:jc w:val="right"/>
        <w:rPr>
          <w:rFonts w:eastAsia="Calibri"/>
          <w:sz w:val="28"/>
          <w:szCs w:val="28"/>
          <w:lang w:eastAsia="en-US"/>
        </w:rPr>
      </w:pPr>
      <w:r w:rsidRPr="00811E4C">
        <w:rPr>
          <w:rFonts w:eastAsia="Calibri"/>
          <w:sz w:val="28"/>
          <w:szCs w:val="28"/>
          <w:lang w:eastAsia="en-US"/>
        </w:rPr>
        <w:lastRenderedPageBreak/>
        <w:t>Приложение № 5</w:t>
      </w:r>
    </w:p>
    <w:p w:rsidR="007750CF" w:rsidRPr="00811E4C" w:rsidRDefault="007750CF" w:rsidP="007750CF">
      <w:pPr>
        <w:jc w:val="right"/>
        <w:rPr>
          <w:rFonts w:eastAsia="Calibri"/>
          <w:sz w:val="28"/>
          <w:szCs w:val="28"/>
          <w:lang w:eastAsia="en-US"/>
        </w:rPr>
      </w:pPr>
      <w:r w:rsidRPr="00811E4C">
        <w:rPr>
          <w:rFonts w:eastAsia="Calibri"/>
          <w:sz w:val="28"/>
          <w:szCs w:val="28"/>
          <w:lang w:eastAsia="en-US"/>
        </w:rPr>
        <w:t>к административному регламенту</w:t>
      </w:r>
    </w:p>
    <w:p w:rsidR="007750CF" w:rsidRPr="00811E4C" w:rsidRDefault="007750CF" w:rsidP="007750CF">
      <w:pPr>
        <w:jc w:val="both"/>
        <w:rPr>
          <w:rFonts w:eastAsia="Calibri"/>
          <w:sz w:val="28"/>
          <w:szCs w:val="28"/>
          <w:lang w:eastAsia="en-US"/>
        </w:rPr>
      </w:pPr>
    </w:p>
    <w:p w:rsidR="007750CF" w:rsidRPr="00811E4C" w:rsidRDefault="007750CF" w:rsidP="007750CF">
      <w:pPr>
        <w:jc w:val="both"/>
        <w:rPr>
          <w:rFonts w:eastAsia="Calibri"/>
          <w:sz w:val="28"/>
          <w:szCs w:val="28"/>
          <w:lang w:eastAsia="en-US"/>
        </w:rPr>
      </w:pPr>
    </w:p>
    <w:p w:rsidR="007750CF" w:rsidRPr="00811E4C" w:rsidRDefault="007750CF" w:rsidP="007750C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11E4C">
        <w:rPr>
          <w:rFonts w:eastAsia="Calibri"/>
          <w:b/>
          <w:sz w:val="28"/>
          <w:szCs w:val="28"/>
          <w:lang w:eastAsia="en-US"/>
        </w:rPr>
        <w:t>Уведомление</w:t>
      </w:r>
    </w:p>
    <w:p w:rsidR="007750CF" w:rsidRPr="00811E4C" w:rsidRDefault="007750CF" w:rsidP="007750C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11E4C">
        <w:rPr>
          <w:rFonts w:eastAsia="Calibri"/>
          <w:b/>
          <w:sz w:val="28"/>
          <w:szCs w:val="28"/>
          <w:lang w:eastAsia="en-US"/>
        </w:rPr>
        <w:t>организатору публичного мероприятия об изменении места и (или) времени  проведения публичного мероприятия, устранении несоответствий указанных в уведомлении</w:t>
      </w:r>
    </w:p>
    <w:p w:rsidR="007750CF" w:rsidRPr="00811E4C" w:rsidRDefault="007750CF" w:rsidP="007750CF">
      <w:pPr>
        <w:spacing w:before="100" w:beforeAutospacing="1" w:after="100" w:afterAutospacing="1" w:line="270" w:lineRule="atLeas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Администрации Прудковского</w:t>
      </w:r>
      <w:r w:rsidRPr="00811E4C">
        <w:rPr>
          <w:rFonts w:eastAsia="Calibri"/>
          <w:sz w:val="28"/>
          <w:szCs w:val="28"/>
        </w:rPr>
        <w:t xml:space="preserve"> сельского поселения Починковского района Смоленской области рассмотрено уведомление (вх. N ________от «____»____________20____ г.)                                                   от ____________________________________________ , о намерении провести «____» _____________20_____г." с _______ч. до _________ч. по адресу (маршруту) ________________________________________________________</w:t>
      </w:r>
    </w:p>
    <w:p w:rsidR="007750CF" w:rsidRPr="00811E4C" w:rsidRDefault="007750CF" w:rsidP="007750CF">
      <w:pPr>
        <w:spacing w:before="100" w:beforeAutospacing="1" w:after="100" w:afterAutospacing="1" w:line="270" w:lineRule="atLeast"/>
        <w:jc w:val="both"/>
        <w:rPr>
          <w:rFonts w:eastAsia="Calibri"/>
          <w:sz w:val="28"/>
          <w:szCs w:val="28"/>
        </w:rPr>
      </w:pPr>
      <w:r w:rsidRPr="00811E4C">
        <w:rPr>
          <w:rFonts w:eastAsia="Calibri"/>
          <w:sz w:val="28"/>
          <w:szCs w:val="28"/>
        </w:rPr>
        <w:t>собрание, митинг, демонстрацию, шествие, пикетирование с целью __________________________________________________________________________и количеством участников__________ человек.</w:t>
      </w:r>
    </w:p>
    <w:p w:rsidR="007750CF" w:rsidRPr="00811E4C" w:rsidRDefault="007750CF" w:rsidP="007750CF">
      <w:pPr>
        <w:tabs>
          <w:tab w:val="left" w:pos="851"/>
        </w:tabs>
        <w:spacing w:before="100" w:beforeAutospacing="1" w:after="100" w:afterAutospacing="1" w:line="270" w:lineRule="atLeast"/>
        <w:ind w:firstLine="709"/>
        <w:jc w:val="both"/>
        <w:rPr>
          <w:rFonts w:eastAsia="Calibri"/>
          <w:sz w:val="28"/>
          <w:szCs w:val="28"/>
        </w:rPr>
      </w:pPr>
      <w:r w:rsidRPr="00811E4C">
        <w:rPr>
          <w:rFonts w:eastAsia="Calibri"/>
          <w:sz w:val="28"/>
          <w:szCs w:val="28"/>
        </w:rPr>
        <w:t xml:space="preserve">На основании Федерального закона от 19 июня </w:t>
      </w:r>
      <w:smartTag w:uri="urn:schemas-microsoft-com:office:smarttags" w:element="metricconverter">
        <w:smartTagPr>
          <w:attr w:name="ProductID" w:val="2004 г"/>
        </w:smartTagPr>
        <w:r w:rsidRPr="00811E4C">
          <w:rPr>
            <w:rFonts w:eastAsia="Calibri"/>
            <w:sz w:val="28"/>
            <w:szCs w:val="28"/>
          </w:rPr>
          <w:t>2004 г</w:t>
        </w:r>
      </w:smartTag>
      <w:r w:rsidRPr="00811E4C">
        <w:rPr>
          <w:rFonts w:eastAsia="Calibri"/>
          <w:sz w:val="28"/>
          <w:szCs w:val="28"/>
        </w:rPr>
        <w:t xml:space="preserve">. № 54-ФЗ «О собраниях, митингах, демонстрациях, шествиях и пикетированиях» (далее - Федеральный закон от 19 июня </w:t>
      </w:r>
      <w:smartTag w:uri="urn:schemas-microsoft-com:office:smarttags" w:element="metricconverter">
        <w:smartTagPr>
          <w:attr w:name="ProductID" w:val="2004 г"/>
        </w:smartTagPr>
        <w:r w:rsidRPr="00811E4C">
          <w:rPr>
            <w:rFonts w:eastAsia="Calibri"/>
            <w:sz w:val="28"/>
            <w:szCs w:val="28"/>
          </w:rPr>
          <w:t>2004 г</w:t>
        </w:r>
      </w:smartTag>
      <w:r w:rsidRPr="00811E4C">
        <w:rPr>
          <w:rFonts w:eastAsia="Calibri"/>
          <w:sz w:val="28"/>
          <w:szCs w:val="28"/>
        </w:rPr>
        <w:t>. № 5</w:t>
      </w:r>
      <w:r>
        <w:rPr>
          <w:rFonts w:eastAsia="Calibri"/>
          <w:sz w:val="28"/>
          <w:szCs w:val="28"/>
        </w:rPr>
        <w:t>4-ФЗ) Администрация Прудковского</w:t>
      </w:r>
      <w:r w:rsidRPr="00811E4C">
        <w:rPr>
          <w:rFonts w:eastAsia="Calibri"/>
          <w:sz w:val="28"/>
          <w:szCs w:val="28"/>
        </w:rPr>
        <w:t xml:space="preserve">  сельского поселения Починковского района Смоленской области предлагает организатору публичного мероприятия:</w:t>
      </w:r>
    </w:p>
    <w:p w:rsidR="007750CF" w:rsidRPr="00811E4C" w:rsidRDefault="007750CF" w:rsidP="007750CF">
      <w:pPr>
        <w:spacing w:before="100" w:beforeAutospacing="1" w:after="100" w:afterAutospacing="1" w:line="270" w:lineRule="atLeast"/>
        <w:jc w:val="both"/>
        <w:rPr>
          <w:rFonts w:eastAsia="Calibri"/>
          <w:sz w:val="28"/>
          <w:szCs w:val="28"/>
        </w:rPr>
      </w:pPr>
      <w:r w:rsidRPr="00811E4C">
        <w:rPr>
          <w:rFonts w:eastAsia="Calibri"/>
          <w:sz w:val="28"/>
          <w:szCs w:val="28"/>
        </w:rPr>
        <w:t>1. Изменить место и (или) время проведения публичного мероприятия в связи</w:t>
      </w:r>
      <w:r w:rsidRPr="00811E4C">
        <w:rPr>
          <w:rFonts w:eastAsia="Calibri"/>
          <w:sz w:val="28"/>
          <w:szCs w:val="28"/>
        </w:rPr>
        <w:tab/>
        <w:t xml:space="preserve"> с   __________________________________________________________________</w:t>
      </w:r>
    </w:p>
    <w:p w:rsidR="007750CF" w:rsidRPr="00811E4C" w:rsidRDefault="007750CF" w:rsidP="007750CF">
      <w:pPr>
        <w:spacing w:before="100" w:beforeAutospacing="1" w:after="100" w:afterAutospacing="1" w:line="270" w:lineRule="atLeast"/>
        <w:jc w:val="both"/>
        <w:rPr>
          <w:rFonts w:eastAsia="Calibri"/>
          <w:sz w:val="28"/>
          <w:szCs w:val="28"/>
        </w:rPr>
      </w:pPr>
      <w:r w:rsidRPr="00811E4C">
        <w:rPr>
          <w:rFonts w:eastAsia="Calibri"/>
          <w:sz w:val="28"/>
          <w:szCs w:val="28"/>
        </w:rPr>
        <w:t>(указываются обоснованные причины, при которых проведение публичного мероприятия в месте и (или) времени, указанных в уведомлении, не представляется возможным)</w:t>
      </w:r>
    </w:p>
    <w:p w:rsidR="007750CF" w:rsidRPr="00811E4C" w:rsidRDefault="007750CF" w:rsidP="007750CF">
      <w:pPr>
        <w:spacing w:before="100" w:beforeAutospacing="1" w:after="100" w:afterAutospacing="1" w:line="270" w:lineRule="atLeast"/>
        <w:jc w:val="both"/>
        <w:rPr>
          <w:rFonts w:eastAsia="Calibri"/>
          <w:sz w:val="28"/>
          <w:szCs w:val="28"/>
        </w:rPr>
      </w:pPr>
      <w:r w:rsidRPr="00811E4C">
        <w:rPr>
          <w:rFonts w:eastAsia="Calibri"/>
          <w:sz w:val="28"/>
          <w:szCs w:val="28"/>
        </w:rPr>
        <w:t>либо, при необходимости, предлагается________________________________</w:t>
      </w:r>
    </w:p>
    <w:p w:rsidR="007750CF" w:rsidRPr="00811E4C" w:rsidRDefault="007750CF" w:rsidP="007750CF">
      <w:pPr>
        <w:spacing w:before="100" w:beforeAutospacing="1" w:after="100" w:afterAutospacing="1" w:line="270" w:lineRule="atLeast"/>
        <w:jc w:val="both"/>
        <w:rPr>
          <w:rFonts w:eastAsia="Calibri"/>
          <w:sz w:val="28"/>
          <w:szCs w:val="28"/>
        </w:rPr>
      </w:pPr>
      <w:r w:rsidRPr="00811E4C">
        <w:rPr>
          <w:rFonts w:eastAsia="Calibri"/>
          <w:sz w:val="28"/>
          <w:szCs w:val="28"/>
        </w:rPr>
        <w:t xml:space="preserve">2. В соответствии с требованиями Федерального закона от 19 июня  </w:t>
      </w:r>
      <w:smartTag w:uri="urn:schemas-microsoft-com:office:smarttags" w:element="metricconverter">
        <w:smartTagPr>
          <w:attr w:name="ProductID" w:val="2004 г"/>
        </w:smartTagPr>
        <w:r w:rsidRPr="00811E4C">
          <w:rPr>
            <w:rFonts w:eastAsia="Calibri"/>
            <w:sz w:val="28"/>
            <w:szCs w:val="28"/>
          </w:rPr>
          <w:t xml:space="preserve">2004 года </w:t>
        </w:r>
      </w:smartTag>
      <w:r w:rsidRPr="00811E4C">
        <w:rPr>
          <w:rFonts w:eastAsia="Calibri"/>
          <w:sz w:val="28"/>
          <w:szCs w:val="28"/>
        </w:rPr>
        <w:t>№ 54-ФЗ  устранить следующие несоответствия ___________________________</w:t>
      </w:r>
    </w:p>
    <w:p w:rsidR="007750CF" w:rsidRPr="00811E4C" w:rsidRDefault="007750CF" w:rsidP="007750CF">
      <w:pPr>
        <w:spacing w:before="100" w:beforeAutospacing="1" w:after="100" w:afterAutospacing="1" w:line="270" w:lineRule="atLeast"/>
        <w:jc w:val="both"/>
        <w:rPr>
          <w:rFonts w:eastAsia="Calibri"/>
          <w:sz w:val="28"/>
          <w:szCs w:val="28"/>
        </w:rPr>
      </w:pPr>
      <w:r w:rsidRPr="00811E4C">
        <w:rPr>
          <w:rFonts w:eastAsia="Calibri"/>
          <w:sz w:val="28"/>
          <w:szCs w:val="28"/>
        </w:rPr>
        <w:t>(указываются цели, формы и иные условия проведения публичного мероприятия)</w:t>
      </w:r>
    </w:p>
    <w:p w:rsidR="007750CF" w:rsidRPr="00811E4C" w:rsidRDefault="007750CF" w:rsidP="007750CF">
      <w:pPr>
        <w:jc w:val="both"/>
        <w:rPr>
          <w:rFonts w:eastAsia="Calibri"/>
          <w:sz w:val="28"/>
          <w:szCs w:val="28"/>
          <w:lang w:eastAsia="en-US"/>
        </w:rPr>
      </w:pPr>
      <w:r w:rsidRPr="00811E4C">
        <w:rPr>
          <w:rFonts w:eastAsia="Calibri"/>
          <w:sz w:val="28"/>
          <w:szCs w:val="28"/>
          <w:lang w:eastAsia="en-US"/>
        </w:rPr>
        <w:t>__________________________________________________________________,</w:t>
      </w:r>
    </w:p>
    <w:p w:rsidR="007750CF" w:rsidRPr="00811E4C" w:rsidRDefault="007750CF" w:rsidP="007750CF">
      <w:pPr>
        <w:jc w:val="both"/>
        <w:rPr>
          <w:rFonts w:eastAsia="Calibri"/>
          <w:sz w:val="28"/>
          <w:szCs w:val="28"/>
          <w:lang w:eastAsia="en-US"/>
        </w:rPr>
      </w:pPr>
      <w:r w:rsidRPr="00811E4C">
        <w:rPr>
          <w:rFonts w:eastAsia="Calibri"/>
          <w:sz w:val="28"/>
          <w:szCs w:val="28"/>
          <w:lang w:eastAsia="en-US"/>
        </w:rPr>
        <w:t>указанные в уведомлении о проведении публичного мероприятия.</w:t>
      </w:r>
    </w:p>
    <w:p w:rsidR="007750CF" w:rsidRPr="00811E4C" w:rsidRDefault="007750CF" w:rsidP="007750CF">
      <w:pPr>
        <w:jc w:val="both"/>
        <w:rPr>
          <w:rFonts w:eastAsia="Calibri"/>
          <w:sz w:val="28"/>
          <w:szCs w:val="28"/>
          <w:lang w:eastAsia="en-US"/>
        </w:rPr>
      </w:pPr>
    </w:p>
    <w:p w:rsidR="007750CF" w:rsidRPr="007750CF" w:rsidRDefault="007750CF" w:rsidP="007750CF">
      <w:pPr>
        <w:jc w:val="both"/>
        <w:rPr>
          <w:rFonts w:eastAsia="Calibri"/>
          <w:sz w:val="28"/>
          <w:szCs w:val="28"/>
          <w:lang w:eastAsia="en-US"/>
        </w:rPr>
      </w:pPr>
      <w:r w:rsidRPr="007750CF">
        <w:rPr>
          <w:rFonts w:eastAsia="Calibri"/>
          <w:sz w:val="28"/>
          <w:szCs w:val="28"/>
          <w:lang w:eastAsia="en-US"/>
        </w:rPr>
        <w:t>Глава  муниципального образования</w:t>
      </w:r>
    </w:p>
    <w:p w:rsidR="007750CF" w:rsidRPr="007750CF" w:rsidRDefault="007750CF" w:rsidP="007750CF">
      <w:pPr>
        <w:jc w:val="both"/>
        <w:rPr>
          <w:rFonts w:eastAsia="Calibri"/>
          <w:sz w:val="28"/>
          <w:szCs w:val="28"/>
          <w:lang w:eastAsia="en-US"/>
        </w:rPr>
      </w:pPr>
      <w:r w:rsidRPr="007750CF">
        <w:rPr>
          <w:rFonts w:eastAsia="Calibri"/>
          <w:sz w:val="28"/>
          <w:szCs w:val="28"/>
          <w:lang w:eastAsia="en-US"/>
        </w:rPr>
        <w:t>Прудковского     сельского    поселения</w:t>
      </w:r>
    </w:p>
    <w:p w:rsidR="00DF2822" w:rsidRPr="007750CF" w:rsidRDefault="007750CF" w:rsidP="007750CF">
      <w:pPr>
        <w:pStyle w:val="ConsNormal"/>
        <w:ind w:right="0" w:firstLine="0"/>
        <w:jc w:val="both"/>
        <w:rPr>
          <w:rFonts w:ascii="Times New Roman" w:hAnsi="Times New Roman" w:cs="Times New Roman"/>
        </w:rPr>
      </w:pPr>
      <w:r w:rsidRPr="007750CF">
        <w:rPr>
          <w:rFonts w:ascii="Times New Roman" w:hAnsi="Times New Roman" w:cs="Times New Roman"/>
          <w:sz w:val="28"/>
          <w:szCs w:val="28"/>
        </w:rPr>
        <w:t xml:space="preserve">Починковского района Смоленской области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Н.П. Иванченко</w:t>
      </w:r>
    </w:p>
    <w:sectPr w:rsidR="00DF2822" w:rsidRPr="007750CF" w:rsidSect="003C0687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B13" w:rsidRDefault="00F40B13" w:rsidP="00EE6121">
      <w:r>
        <w:separator/>
      </w:r>
    </w:p>
  </w:endnote>
  <w:endnote w:type="continuationSeparator" w:id="1">
    <w:p w:rsidR="00F40B13" w:rsidRDefault="00F40B13" w:rsidP="00EE6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B13" w:rsidRDefault="00F40B13" w:rsidP="00EE6121">
      <w:r>
        <w:separator/>
      </w:r>
    </w:p>
  </w:footnote>
  <w:footnote w:type="continuationSeparator" w:id="1">
    <w:p w:rsidR="00F40B13" w:rsidRDefault="00F40B13" w:rsidP="00EE61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">
    <w:nsid w:val="19F221FB"/>
    <w:multiLevelType w:val="hybridMultilevel"/>
    <w:tmpl w:val="BE3CAD3E"/>
    <w:lvl w:ilvl="0" w:tplc="E7C05D1A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2">
    <w:nsid w:val="1B8E412C"/>
    <w:multiLevelType w:val="hybridMultilevel"/>
    <w:tmpl w:val="A23420FE"/>
    <w:lvl w:ilvl="0" w:tplc="CCBAA46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DA3015"/>
    <w:multiLevelType w:val="hybridMultilevel"/>
    <w:tmpl w:val="AB44D37C"/>
    <w:lvl w:ilvl="0" w:tplc="CDE0BD6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8E375A"/>
    <w:multiLevelType w:val="hybridMultilevel"/>
    <w:tmpl w:val="6D3E40C4"/>
    <w:lvl w:ilvl="0" w:tplc="CDE0BD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5D75B0"/>
    <w:multiLevelType w:val="hybridMultilevel"/>
    <w:tmpl w:val="210892C4"/>
    <w:lvl w:ilvl="0" w:tplc="080284F4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5B9B0BCE"/>
    <w:multiLevelType w:val="hybridMultilevel"/>
    <w:tmpl w:val="3E22EB08"/>
    <w:lvl w:ilvl="0" w:tplc="CDE0BD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890A69"/>
    <w:multiLevelType w:val="hybridMultilevel"/>
    <w:tmpl w:val="12546680"/>
    <w:lvl w:ilvl="0" w:tplc="E7C05D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60D7702C"/>
    <w:multiLevelType w:val="hybridMultilevel"/>
    <w:tmpl w:val="01F8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4C5665"/>
    <w:multiLevelType w:val="hybridMultilevel"/>
    <w:tmpl w:val="66FA10DC"/>
    <w:lvl w:ilvl="0" w:tplc="E7C05D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71B56BA0"/>
    <w:multiLevelType w:val="hybridMultilevel"/>
    <w:tmpl w:val="D160E6FE"/>
    <w:lvl w:ilvl="0" w:tplc="2C2AA1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11"/>
  </w:num>
  <w:num w:numId="5">
    <w:abstractNumId w:val="0"/>
  </w:num>
  <w:num w:numId="6">
    <w:abstractNumId w:val="1"/>
  </w:num>
  <w:num w:numId="7">
    <w:abstractNumId w:val="9"/>
  </w:num>
  <w:num w:numId="8">
    <w:abstractNumId w:val="7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2A63"/>
    <w:rsid w:val="00023E7C"/>
    <w:rsid w:val="0003517C"/>
    <w:rsid w:val="00051EFB"/>
    <w:rsid w:val="000C57E4"/>
    <w:rsid w:val="000D5CD7"/>
    <w:rsid w:val="001119FA"/>
    <w:rsid w:val="00136FEF"/>
    <w:rsid w:val="00147115"/>
    <w:rsid w:val="0017200C"/>
    <w:rsid w:val="00197B21"/>
    <w:rsid w:val="001C4D77"/>
    <w:rsid w:val="002821D3"/>
    <w:rsid w:val="002A57BC"/>
    <w:rsid w:val="002B3CA0"/>
    <w:rsid w:val="002C3ECD"/>
    <w:rsid w:val="002D5385"/>
    <w:rsid w:val="002E076D"/>
    <w:rsid w:val="0034280D"/>
    <w:rsid w:val="00342B5C"/>
    <w:rsid w:val="00352DA6"/>
    <w:rsid w:val="003616D2"/>
    <w:rsid w:val="003664F3"/>
    <w:rsid w:val="00372114"/>
    <w:rsid w:val="003A24D3"/>
    <w:rsid w:val="003C0687"/>
    <w:rsid w:val="003D6717"/>
    <w:rsid w:val="004911F6"/>
    <w:rsid w:val="004A3FEE"/>
    <w:rsid w:val="00532A63"/>
    <w:rsid w:val="00583DDF"/>
    <w:rsid w:val="005C0219"/>
    <w:rsid w:val="005E0AAB"/>
    <w:rsid w:val="005E1AB8"/>
    <w:rsid w:val="006547AA"/>
    <w:rsid w:val="006E0828"/>
    <w:rsid w:val="00717F6E"/>
    <w:rsid w:val="00726D9D"/>
    <w:rsid w:val="00741DD3"/>
    <w:rsid w:val="007750CF"/>
    <w:rsid w:val="00776DE9"/>
    <w:rsid w:val="007D1FBE"/>
    <w:rsid w:val="00801B11"/>
    <w:rsid w:val="008463EC"/>
    <w:rsid w:val="009766BA"/>
    <w:rsid w:val="00A255F0"/>
    <w:rsid w:val="00A90941"/>
    <w:rsid w:val="00AB3C7A"/>
    <w:rsid w:val="00B1242A"/>
    <w:rsid w:val="00B215D6"/>
    <w:rsid w:val="00B22AB7"/>
    <w:rsid w:val="00BA6AF8"/>
    <w:rsid w:val="00BB3D02"/>
    <w:rsid w:val="00BE56E5"/>
    <w:rsid w:val="00BF036D"/>
    <w:rsid w:val="00BF65E2"/>
    <w:rsid w:val="00C132A7"/>
    <w:rsid w:val="00C24422"/>
    <w:rsid w:val="00CD3DED"/>
    <w:rsid w:val="00D32F41"/>
    <w:rsid w:val="00D939A1"/>
    <w:rsid w:val="00DB623F"/>
    <w:rsid w:val="00DD3FDF"/>
    <w:rsid w:val="00DE34A9"/>
    <w:rsid w:val="00DE420B"/>
    <w:rsid w:val="00DF2822"/>
    <w:rsid w:val="00E30E55"/>
    <w:rsid w:val="00E41D63"/>
    <w:rsid w:val="00E754A7"/>
    <w:rsid w:val="00E9366A"/>
    <w:rsid w:val="00EA7616"/>
    <w:rsid w:val="00EB67B2"/>
    <w:rsid w:val="00EB7764"/>
    <w:rsid w:val="00EC3F76"/>
    <w:rsid w:val="00EE6121"/>
    <w:rsid w:val="00F40B13"/>
    <w:rsid w:val="00F802E2"/>
    <w:rsid w:val="00FF7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  <o:rules v:ext="edit">
        <o:r id="V:Rule7" type="connector" idref="#_x0000_s1026"/>
        <o:r id="V:Rule8" type="connector" idref="#_x0000_s1030"/>
        <o:r id="V:Rule9" type="connector" idref="#_x0000_s1027"/>
        <o:r id="V:Rule10" type="connector" idref="#_x0000_s1031"/>
        <o:r id="V:Rule11" type="connector" idref="#_x0000_s1029"/>
        <o:r id="V:Rule1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63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DD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A6AF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BA6AF8"/>
    <w:rPr>
      <w:sz w:val="28"/>
      <w:szCs w:val="28"/>
    </w:rPr>
  </w:style>
  <w:style w:type="paragraph" w:styleId="a5">
    <w:name w:val="No Spacing"/>
    <w:link w:val="a4"/>
    <w:uiPriority w:val="99"/>
    <w:qFormat/>
    <w:rsid w:val="00BA6AF8"/>
    <w:pPr>
      <w:spacing w:after="0"/>
      <w:ind w:firstLine="567"/>
      <w:jc w:val="both"/>
    </w:pPr>
    <w:rPr>
      <w:sz w:val="28"/>
      <w:szCs w:val="28"/>
    </w:rPr>
  </w:style>
  <w:style w:type="paragraph" w:customStyle="1" w:styleId="ConsPlusTitle">
    <w:name w:val="ConsPlusTitle"/>
    <w:uiPriority w:val="99"/>
    <w:rsid w:val="00BA6A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A6A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6A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A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D3D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463E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3616D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39">
    <w:name w:val="Font Style39"/>
    <w:rsid w:val="00A255F0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rsid w:val="00DF282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rsid w:val="00DF2822"/>
    <w:rPr>
      <w:rFonts w:ascii="Times New Roman" w:hAnsi="Times New Roman" w:cs="Times New Roman"/>
      <w:sz w:val="22"/>
      <w:szCs w:val="22"/>
    </w:rPr>
  </w:style>
  <w:style w:type="paragraph" w:styleId="a9">
    <w:name w:val="Body Text Indent"/>
    <w:basedOn w:val="a"/>
    <w:link w:val="aa"/>
    <w:rsid w:val="00DF2822"/>
    <w:pPr>
      <w:widowControl w:val="0"/>
      <w:suppressAutoHyphens/>
      <w:autoSpaceDE w:val="0"/>
      <w:spacing w:after="120"/>
      <w:ind w:left="283"/>
    </w:pPr>
    <w:rPr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DF28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Subtitle"/>
    <w:basedOn w:val="a"/>
    <w:next w:val="a"/>
    <w:link w:val="ac"/>
    <w:uiPriority w:val="11"/>
    <w:qFormat/>
    <w:rsid w:val="00DF2822"/>
    <w:pPr>
      <w:suppressAutoHyphens/>
      <w:spacing w:after="60" w:line="276" w:lineRule="auto"/>
      <w:jc w:val="center"/>
      <w:outlineLvl w:val="1"/>
    </w:pPr>
    <w:rPr>
      <w:rFonts w:ascii="Cambria" w:hAnsi="Cambria"/>
      <w:lang w:eastAsia="ar-SA"/>
    </w:rPr>
  </w:style>
  <w:style w:type="character" w:customStyle="1" w:styleId="ac">
    <w:name w:val="Подзаголовок Знак"/>
    <w:basedOn w:val="a0"/>
    <w:link w:val="ab"/>
    <w:uiPriority w:val="11"/>
    <w:rsid w:val="00DF2822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583D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ad">
    <w:name w:val="Table Grid"/>
    <w:basedOn w:val="a1"/>
    <w:uiPriority w:val="59"/>
    <w:rsid w:val="00583D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rsid w:val="00EE612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E61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semiHidden/>
    <w:rsid w:val="00EE6121"/>
    <w:rPr>
      <w:rFonts w:cs="Times New Roman"/>
      <w:vertAlign w:val="superscript"/>
    </w:rPr>
  </w:style>
  <w:style w:type="character" w:styleId="af1">
    <w:name w:val="Emphasis"/>
    <w:qFormat/>
    <w:rsid w:val="007750CF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6AF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BA6AF8"/>
    <w:rPr>
      <w:sz w:val="28"/>
      <w:szCs w:val="28"/>
    </w:rPr>
  </w:style>
  <w:style w:type="paragraph" w:styleId="a5">
    <w:name w:val="No Spacing"/>
    <w:link w:val="a4"/>
    <w:uiPriority w:val="99"/>
    <w:qFormat/>
    <w:rsid w:val="00BA6AF8"/>
    <w:pPr>
      <w:spacing w:after="0"/>
      <w:ind w:firstLine="567"/>
      <w:jc w:val="both"/>
    </w:pPr>
    <w:rPr>
      <w:sz w:val="28"/>
      <w:szCs w:val="28"/>
    </w:rPr>
  </w:style>
  <w:style w:type="paragraph" w:customStyle="1" w:styleId="ConsPlusTitle">
    <w:name w:val="ConsPlusTitle"/>
    <w:rsid w:val="00BA6A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A6A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6A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A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0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udk.sp@admin-smolensk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71045140.2000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71045140.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udk.sp@admin-smolensk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26</Pages>
  <Words>8311</Words>
  <Characters>47377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user</cp:lastModifiedBy>
  <cp:revision>33</cp:revision>
  <cp:lastPrinted>2020-10-14T06:29:00Z</cp:lastPrinted>
  <dcterms:created xsi:type="dcterms:W3CDTF">2017-02-03T13:19:00Z</dcterms:created>
  <dcterms:modified xsi:type="dcterms:W3CDTF">2020-10-14T06:33:00Z</dcterms:modified>
</cp:coreProperties>
</file>