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9A" w:rsidRDefault="007F5B9A" w:rsidP="00FC2970">
      <w:pPr>
        <w:jc w:val="center"/>
      </w:pPr>
      <w:r w:rsidRPr="00324300">
        <w:rPr>
          <w:rFonts w:eastAsia="Times New Roman" w:cs="Times New Roman"/>
          <w:noProof/>
          <w:sz w:val="20"/>
          <w:szCs w:val="20"/>
          <w:lang w:eastAsia="ru-RU"/>
        </w:rPr>
        <w:drawing>
          <wp:inline distT="0" distB="0" distL="0" distR="0">
            <wp:extent cx="723900" cy="847725"/>
            <wp:effectExtent l="0" t="0" r="0" b="9525"/>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47725"/>
                    </a:xfrm>
                    <a:prstGeom prst="rect">
                      <a:avLst/>
                    </a:prstGeom>
                    <a:noFill/>
                    <a:ln>
                      <a:noFill/>
                    </a:ln>
                  </pic:spPr>
                </pic:pic>
              </a:graphicData>
            </a:graphic>
          </wp:inline>
        </w:drawing>
      </w:r>
    </w:p>
    <w:p w:rsidR="006D4F2A" w:rsidRDefault="006D4F2A" w:rsidP="006D4F2A">
      <w:pPr>
        <w:spacing w:after="0" w:line="240" w:lineRule="auto"/>
        <w:jc w:val="center"/>
        <w:rPr>
          <w:rFonts w:ascii="Times New Roman" w:eastAsia="Times New Roman" w:hAnsi="Times New Roman" w:cs="Times New Roman"/>
          <w:b/>
          <w:sz w:val="28"/>
          <w:szCs w:val="28"/>
          <w:lang w:eastAsia="ru-RU"/>
        </w:rPr>
      </w:pPr>
      <w:r w:rsidRPr="00B65DD3">
        <w:rPr>
          <w:rFonts w:ascii="Times New Roman" w:eastAsia="Times New Roman" w:hAnsi="Times New Roman" w:cs="Times New Roman"/>
          <w:b/>
          <w:sz w:val="28"/>
          <w:szCs w:val="28"/>
          <w:lang w:eastAsia="ru-RU"/>
        </w:rPr>
        <w:t xml:space="preserve">АДМИНИСТРАЦИЯ  </w:t>
      </w:r>
    </w:p>
    <w:p w:rsidR="006D4F2A" w:rsidRDefault="00BE0396" w:rsidP="006D4F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ПРУДКОВСКОГО</w:t>
      </w:r>
      <w:r w:rsidR="006D4F2A">
        <w:rPr>
          <w:rFonts w:ascii="Times New Roman" w:eastAsia="Times New Roman" w:hAnsi="Times New Roman" w:cs="Times New Roman"/>
          <w:b/>
          <w:sz w:val="28"/>
          <w:szCs w:val="28"/>
          <w:lang w:eastAsia="ru-RU"/>
        </w:rPr>
        <w:t xml:space="preserve"> СЕЛЬСКОГО ПОСЕЛЕНИЯ </w:t>
      </w:r>
    </w:p>
    <w:p w:rsidR="006D4F2A" w:rsidRDefault="00BE0396" w:rsidP="006D4F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ПОЧИНКОВСКОГО</w:t>
      </w:r>
      <w:r w:rsidR="006D4F2A">
        <w:rPr>
          <w:rFonts w:ascii="Times New Roman" w:eastAsia="Times New Roman" w:hAnsi="Times New Roman" w:cs="Times New Roman"/>
          <w:b/>
          <w:sz w:val="28"/>
          <w:szCs w:val="28"/>
          <w:lang w:eastAsia="ru-RU"/>
        </w:rPr>
        <w:t xml:space="preserve">РАЙОНА </w:t>
      </w:r>
      <w:r w:rsidR="006D4F2A" w:rsidRPr="00B65DD3">
        <w:rPr>
          <w:rFonts w:ascii="Times New Roman" w:eastAsia="Times New Roman" w:hAnsi="Times New Roman" w:cs="Times New Roman"/>
          <w:b/>
          <w:sz w:val="28"/>
          <w:szCs w:val="28"/>
          <w:lang w:eastAsia="ru-RU"/>
        </w:rPr>
        <w:t>СМОЛЕНСКОЙ ОБЛАСТИ</w:t>
      </w:r>
    </w:p>
    <w:p w:rsidR="00FC2970" w:rsidRDefault="00FC2970" w:rsidP="006D4F2A">
      <w:pPr>
        <w:spacing w:after="0" w:line="240" w:lineRule="auto"/>
        <w:jc w:val="center"/>
        <w:rPr>
          <w:rFonts w:ascii="Times New Roman" w:eastAsia="Times New Roman" w:hAnsi="Times New Roman" w:cs="Times New Roman"/>
          <w:b/>
          <w:sz w:val="28"/>
          <w:szCs w:val="28"/>
          <w:lang w:eastAsia="ru-RU"/>
        </w:rPr>
      </w:pPr>
    </w:p>
    <w:p w:rsidR="00FC2970" w:rsidRDefault="00FC2970" w:rsidP="006D4F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FC2970" w:rsidRDefault="00FC2970" w:rsidP="00FC2970">
      <w:pPr>
        <w:spacing w:after="0" w:line="240" w:lineRule="auto"/>
        <w:rPr>
          <w:rFonts w:ascii="Times New Roman" w:eastAsia="Times New Roman" w:hAnsi="Times New Roman" w:cs="Times New Roman"/>
          <w:b/>
          <w:sz w:val="28"/>
          <w:szCs w:val="28"/>
          <w:lang w:eastAsia="ru-RU"/>
        </w:rPr>
      </w:pPr>
    </w:p>
    <w:p w:rsidR="00FC2970" w:rsidRPr="00CD7FD6" w:rsidRDefault="00FC2970" w:rsidP="00FC2970">
      <w:pPr>
        <w:keepNext/>
        <w:spacing w:after="0"/>
        <w:jc w:val="both"/>
        <w:outlineLvl w:val="1"/>
        <w:rPr>
          <w:rFonts w:ascii="Times New Roman" w:eastAsia="Times New Roman" w:hAnsi="Times New Roman" w:cs="Times New Roman"/>
          <w:b/>
          <w:bCs/>
          <w:iCs/>
          <w:sz w:val="28"/>
          <w:szCs w:val="28"/>
          <w:lang w:eastAsia="ar-SA"/>
        </w:rPr>
      </w:pPr>
      <w:r>
        <w:rPr>
          <w:rFonts w:ascii="Times New Roman" w:eastAsia="Times New Roman" w:hAnsi="Times New Roman" w:cs="Times New Roman"/>
          <w:sz w:val="28"/>
          <w:szCs w:val="28"/>
          <w:u w:val="single"/>
          <w:lang w:eastAsia="ru-RU"/>
        </w:rPr>
        <w:t>о</w:t>
      </w:r>
      <w:r w:rsidRPr="00F820A6">
        <w:rPr>
          <w:rFonts w:ascii="Times New Roman" w:eastAsia="Times New Roman" w:hAnsi="Times New Roman" w:cs="Times New Roman"/>
          <w:sz w:val="28"/>
          <w:szCs w:val="28"/>
          <w:u w:val="single"/>
          <w:lang w:eastAsia="ru-RU"/>
        </w:rPr>
        <w:t>т</w:t>
      </w:r>
      <w:r w:rsidR="0043460D">
        <w:rPr>
          <w:rFonts w:ascii="Times New Roman" w:eastAsia="Times New Roman" w:hAnsi="Times New Roman" w:cs="Times New Roman"/>
          <w:sz w:val="28"/>
          <w:szCs w:val="28"/>
          <w:u w:val="single"/>
          <w:lang w:eastAsia="ru-RU"/>
        </w:rPr>
        <w:t xml:space="preserve"> 06</w:t>
      </w:r>
      <w:r w:rsidRPr="00F820A6">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июля</w:t>
      </w:r>
      <w:r w:rsidRPr="00F820A6">
        <w:rPr>
          <w:rFonts w:ascii="Times New Roman" w:eastAsia="Times New Roman" w:hAnsi="Times New Roman" w:cs="Times New Roman"/>
          <w:sz w:val="28"/>
          <w:szCs w:val="28"/>
          <w:u w:val="single"/>
          <w:lang w:eastAsia="ru-RU"/>
        </w:rPr>
        <w:t xml:space="preserve"> 2020 года</w:t>
      </w:r>
      <w:r w:rsidRPr="00FC29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D7F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26</w:t>
      </w:r>
    </w:p>
    <w:p w:rsidR="00FC2970" w:rsidRPr="00FC2970" w:rsidRDefault="00FC2970" w:rsidP="00FC2970">
      <w:pPr>
        <w:framePr w:hSpace="180" w:wrap="around" w:vAnchor="text" w:hAnchor="page" w:x="1246" w:y="483"/>
        <w:autoSpaceDE w:val="0"/>
        <w:autoSpaceDN w:val="0"/>
        <w:adjustRightInd w:val="0"/>
        <w:spacing w:after="0"/>
        <w:ind w:left="-108" w:right="-2943"/>
        <w:suppressOverlap/>
        <w:jc w:val="both"/>
        <w:rPr>
          <w:rFonts w:ascii="Times New Roman" w:hAnsi="Times New Roman" w:cs="Times New Roman"/>
          <w:bCs/>
          <w:sz w:val="28"/>
          <w:szCs w:val="28"/>
        </w:rPr>
      </w:pPr>
      <w:r w:rsidRPr="00FC2970">
        <w:rPr>
          <w:rFonts w:ascii="Times New Roman" w:hAnsi="Times New Roman" w:cs="Times New Roman"/>
          <w:bCs/>
          <w:sz w:val="28"/>
          <w:szCs w:val="28"/>
        </w:rPr>
        <w:t xml:space="preserve">Об  утверждении  Положения о комиссии </w:t>
      </w:r>
    </w:p>
    <w:p w:rsidR="00FC2970" w:rsidRPr="00FC2970" w:rsidRDefault="00FC2970" w:rsidP="00FC2970">
      <w:pPr>
        <w:framePr w:hSpace="180" w:wrap="around" w:vAnchor="text" w:hAnchor="page" w:x="1246" w:y="483"/>
        <w:autoSpaceDE w:val="0"/>
        <w:autoSpaceDN w:val="0"/>
        <w:adjustRightInd w:val="0"/>
        <w:spacing w:after="0"/>
        <w:ind w:left="-108" w:right="-2943"/>
        <w:suppressOverlap/>
        <w:jc w:val="both"/>
        <w:rPr>
          <w:rFonts w:ascii="Times New Roman" w:hAnsi="Times New Roman" w:cs="Times New Roman"/>
          <w:bCs/>
          <w:sz w:val="28"/>
          <w:szCs w:val="28"/>
        </w:rPr>
      </w:pPr>
      <w:r w:rsidRPr="00FC2970">
        <w:rPr>
          <w:rFonts w:ascii="Times New Roman" w:hAnsi="Times New Roman" w:cs="Times New Roman"/>
          <w:bCs/>
          <w:sz w:val="28"/>
          <w:szCs w:val="28"/>
        </w:rPr>
        <w:t xml:space="preserve">по   исчислению стажа  </w:t>
      </w:r>
      <w:proofErr w:type="gramStart"/>
      <w:r w:rsidRPr="00FC2970">
        <w:rPr>
          <w:rFonts w:ascii="Times New Roman" w:hAnsi="Times New Roman" w:cs="Times New Roman"/>
          <w:bCs/>
          <w:sz w:val="28"/>
          <w:szCs w:val="28"/>
        </w:rPr>
        <w:t>муниципальной</w:t>
      </w:r>
      <w:proofErr w:type="gramEnd"/>
      <w:r w:rsidRPr="00FC2970">
        <w:rPr>
          <w:rFonts w:ascii="Times New Roman" w:hAnsi="Times New Roman" w:cs="Times New Roman"/>
          <w:bCs/>
          <w:sz w:val="28"/>
          <w:szCs w:val="28"/>
        </w:rPr>
        <w:t xml:space="preserve">     </w:t>
      </w:r>
    </w:p>
    <w:p w:rsidR="00FC2970" w:rsidRPr="00FC2970" w:rsidRDefault="00FC2970" w:rsidP="00FC2970">
      <w:pPr>
        <w:framePr w:hSpace="180" w:wrap="around" w:vAnchor="text" w:hAnchor="page" w:x="1246" w:y="483"/>
        <w:autoSpaceDE w:val="0"/>
        <w:autoSpaceDN w:val="0"/>
        <w:adjustRightInd w:val="0"/>
        <w:spacing w:after="0"/>
        <w:ind w:left="-108" w:right="-2943"/>
        <w:suppressOverlap/>
        <w:jc w:val="both"/>
        <w:rPr>
          <w:rFonts w:ascii="Times New Roman" w:hAnsi="Times New Roman" w:cs="Times New Roman"/>
          <w:bCs/>
          <w:sz w:val="28"/>
          <w:szCs w:val="28"/>
        </w:rPr>
      </w:pPr>
      <w:r w:rsidRPr="00FC2970">
        <w:rPr>
          <w:rFonts w:ascii="Times New Roman" w:hAnsi="Times New Roman" w:cs="Times New Roman"/>
          <w:bCs/>
          <w:sz w:val="28"/>
          <w:szCs w:val="28"/>
        </w:rPr>
        <w:t>службы в  Администрации    Прудковского</w:t>
      </w:r>
    </w:p>
    <w:p w:rsidR="00FC2970" w:rsidRPr="00FC2970" w:rsidRDefault="00FC2970" w:rsidP="00FC2970">
      <w:pPr>
        <w:framePr w:hSpace="180" w:wrap="around" w:vAnchor="text" w:hAnchor="page" w:x="1246" w:y="483"/>
        <w:autoSpaceDE w:val="0"/>
        <w:autoSpaceDN w:val="0"/>
        <w:adjustRightInd w:val="0"/>
        <w:spacing w:after="0"/>
        <w:ind w:left="-108" w:right="-2943"/>
        <w:suppressOverlap/>
        <w:jc w:val="both"/>
        <w:rPr>
          <w:rFonts w:ascii="Times New Roman" w:hAnsi="Times New Roman" w:cs="Times New Roman"/>
          <w:bCs/>
          <w:sz w:val="28"/>
          <w:szCs w:val="28"/>
        </w:rPr>
      </w:pPr>
      <w:r w:rsidRPr="00FC2970">
        <w:rPr>
          <w:rFonts w:ascii="Times New Roman" w:hAnsi="Times New Roman" w:cs="Times New Roman"/>
          <w:bCs/>
          <w:sz w:val="28"/>
          <w:szCs w:val="28"/>
        </w:rPr>
        <w:t xml:space="preserve">сельского поселения Починковского района    </w:t>
      </w:r>
    </w:p>
    <w:p w:rsidR="00C40AC3" w:rsidRDefault="00FC2970" w:rsidP="00C40AC3">
      <w:pPr>
        <w:framePr w:hSpace="180" w:wrap="around" w:vAnchor="text" w:hAnchor="page" w:x="1246" w:y="483"/>
        <w:autoSpaceDE w:val="0"/>
        <w:autoSpaceDN w:val="0"/>
        <w:adjustRightInd w:val="0"/>
        <w:spacing w:after="0" w:line="240" w:lineRule="auto"/>
        <w:ind w:left="-108" w:right="-2943"/>
        <w:suppressOverlap/>
        <w:jc w:val="both"/>
        <w:rPr>
          <w:rFonts w:ascii="Times New Roman" w:hAnsi="Times New Roman" w:cs="Times New Roman"/>
          <w:bCs/>
          <w:sz w:val="28"/>
          <w:szCs w:val="28"/>
        </w:rPr>
      </w:pPr>
      <w:r w:rsidRPr="00FC2970">
        <w:rPr>
          <w:rFonts w:ascii="Times New Roman" w:hAnsi="Times New Roman" w:cs="Times New Roman"/>
          <w:bCs/>
          <w:sz w:val="28"/>
          <w:szCs w:val="28"/>
        </w:rPr>
        <w:t>Смоленской области</w:t>
      </w:r>
    </w:p>
    <w:p w:rsidR="00C40AC3" w:rsidRPr="00C40AC3" w:rsidRDefault="00C40AC3" w:rsidP="00C40AC3">
      <w:pPr>
        <w:framePr w:hSpace="180" w:wrap="around" w:vAnchor="text" w:hAnchor="page" w:x="1246" w:y="483"/>
        <w:autoSpaceDE w:val="0"/>
        <w:autoSpaceDN w:val="0"/>
        <w:adjustRightInd w:val="0"/>
        <w:spacing w:after="0" w:line="240" w:lineRule="auto"/>
        <w:ind w:left="-108" w:right="-2943"/>
        <w:suppressOverlap/>
        <w:jc w:val="both"/>
        <w:rPr>
          <w:rFonts w:ascii="Times New Roman" w:hAnsi="Times New Roman" w:cs="Times New Roman"/>
          <w:bCs/>
          <w:sz w:val="28"/>
          <w:szCs w:val="28"/>
        </w:rPr>
      </w:pPr>
    </w:p>
    <w:p w:rsidR="00FC2970" w:rsidRDefault="00FC2970" w:rsidP="00C40AC3">
      <w:pPr>
        <w:framePr w:hSpace="180" w:wrap="around" w:vAnchor="text" w:hAnchor="page" w:x="1246" w:y="483"/>
        <w:autoSpaceDE w:val="0"/>
        <w:autoSpaceDN w:val="0"/>
        <w:adjustRightInd w:val="0"/>
        <w:spacing w:line="240" w:lineRule="auto"/>
        <w:ind w:firstLine="743"/>
        <w:suppressOverlap/>
        <w:jc w:val="both"/>
        <w:rPr>
          <w:rFonts w:ascii="Times New Roman" w:hAnsi="Times New Roman" w:cs="Times New Roman"/>
          <w:sz w:val="28"/>
          <w:szCs w:val="28"/>
        </w:rPr>
      </w:pPr>
      <w:proofErr w:type="gramStart"/>
      <w:r w:rsidRPr="00FC2970">
        <w:rPr>
          <w:rFonts w:ascii="Times New Roman" w:hAnsi="Times New Roman" w:cs="Times New Roman"/>
          <w:sz w:val="28"/>
          <w:szCs w:val="28"/>
        </w:rPr>
        <w:t>В соответствии с областным законом от 29.11.2007 № 109-з «Об отдельных вопросах муниципальной службы в Смоленской области», постановлением Администрации Смоленской области от 06.04.2015 № 152 «Об утверждении Положения об исчислении стажа работы работников,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для выплаты им ежемесячной надбавки за выслугу лет к должностному окладу»,  Федеральным законом от 02.03.2007</w:t>
      </w:r>
      <w:proofErr w:type="gramEnd"/>
      <w:r w:rsidRPr="00FC2970">
        <w:rPr>
          <w:rFonts w:ascii="Times New Roman" w:hAnsi="Times New Roman" w:cs="Times New Roman"/>
          <w:sz w:val="28"/>
          <w:szCs w:val="28"/>
        </w:rPr>
        <w:t xml:space="preserve"> № 25-ФЗ «О муниципальной службе в Российской Федерации», Федеральным законом от 06.10.2003 № 131-ФЗ, а также  руководствуясь уставом  Прудковского сельского поселения Починковского района Смоленской области:</w:t>
      </w:r>
    </w:p>
    <w:p w:rsidR="00FC2970" w:rsidRPr="00FC2970" w:rsidRDefault="00FC2970" w:rsidP="00FC2970">
      <w:pPr>
        <w:framePr w:hSpace="180" w:wrap="around" w:vAnchor="text" w:hAnchor="page" w:x="1246" w:y="483"/>
        <w:spacing w:after="0" w:line="240" w:lineRule="auto"/>
        <w:ind w:firstLine="708"/>
        <w:suppressOverlap/>
        <w:jc w:val="both"/>
        <w:rPr>
          <w:rFonts w:ascii="Times New Roman" w:hAnsi="Times New Roman" w:cs="Times New Roman"/>
          <w:sz w:val="28"/>
          <w:szCs w:val="28"/>
        </w:rPr>
      </w:pPr>
      <w:r w:rsidRPr="00FC2970">
        <w:rPr>
          <w:rFonts w:ascii="Times New Roman" w:hAnsi="Times New Roman" w:cs="Times New Roman"/>
          <w:sz w:val="28"/>
          <w:szCs w:val="28"/>
        </w:rPr>
        <w:t xml:space="preserve">1. Утвердить Положение о комиссии по исчислению стажа муниципальной службы в Администрации Прудковского сельского поселения Починковского района Смоленской области согласно приложению. </w:t>
      </w:r>
    </w:p>
    <w:p w:rsidR="00FC2970" w:rsidRPr="00FC2970" w:rsidRDefault="00FC2970" w:rsidP="00FC2970">
      <w:pPr>
        <w:framePr w:hSpace="180" w:wrap="around" w:vAnchor="text" w:hAnchor="page" w:x="1246" w:y="483"/>
        <w:spacing w:after="0" w:line="240" w:lineRule="auto"/>
        <w:ind w:firstLine="708"/>
        <w:suppressOverlap/>
        <w:jc w:val="both"/>
        <w:rPr>
          <w:rFonts w:ascii="Times New Roman" w:hAnsi="Times New Roman" w:cs="Times New Roman"/>
          <w:sz w:val="28"/>
          <w:szCs w:val="28"/>
        </w:rPr>
      </w:pPr>
      <w:r w:rsidRPr="00FC2970">
        <w:rPr>
          <w:rFonts w:ascii="Times New Roman" w:hAnsi="Times New Roman" w:cs="Times New Roman"/>
          <w:sz w:val="28"/>
          <w:szCs w:val="28"/>
        </w:rPr>
        <w:t>2. Настоящее постановление  вступает в силу с момента его принятия и подлежит опубликованию на официальном сайте Администрации Прудковского сельского поселения Починковского района Смоленской области.</w:t>
      </w:r>
    </w:p>
    <w:p w:rsidR="00FC2970" w:rsidRPr="00FC2970" w:rsidRDefault="00FC2970" w:rsidP="00FC2970">
      <w:pPr>
        <w:pStyle w:val="Standard"/>
        <w:framePr w:hSpace="180" w:wrap="around" w:vAnchor="text" w:hAnchor="page" w:x="1246" w:y="483"/>
        <w:ind w:firstLine="567"/>
        <w:suppressOverlap/>
        <w:jc w:val="both"/>
        <w:rPr>
          <w:rFonts w:eastAsiaTheme="minorHAnsi" w:cs="Times New Roman"/>
          <w:kern w:val="0"/>
          <w:sz w:val="28"/>
          <w:szCs w:val="28"/>
          <w:lang w:val="ru-RU" w:eastAsia="en-US" w:bidi="ar-SA"/>
        </w:rPr>
      </w:pPr>
      <w:r w:rsidRPr="00FC2970">
        <w:rPr>
          <w:rFonts w:eastAsiaTheme="minorHAnsi" w:cs="Times New Roman"/>
          <w:kern w:val="0"/>
          <w:sz w:val="28"/>
          <w:szCs w:val="28"/>
          <w:lang w:val="ru-RU" w:eastAsia="en-US" w:bidi="ar-SA"/>
        </w:rPr>
        <w:t xml:space="preserve">3. </w:t>
      </w:r>
      <w:proofErr w:type="gramStart"/>
      <w:r w:rsidRPr="00FC2970">
        <w:rPr>
          <w:rFonts w:eastAsiaTheme="minorHAnsi" w:cs="Times New Roman"/>
          <w:kern w:val="0"/>
          <w:sz w:val="28"/>
          <w:szCs w:val="28"/>
          <w:lang w:val="ru-RU" w:eastAsia="en-US" w:bidi="ar-SA"/>
        </w:rPr>
        <w:t>Контроль за</w:t>
      </w:r>
      <w:proofErr w:type="gramEnd"/>
      <w:r w:rsidRPr="00FC2970">
        <w:rPr>
          <w:rFonts w:eastAsiaTheme="minorHAnsi" w:cs="Times New Roman"/>
          <w:kern w:val="0"/>
          <w:sz w:val="28"/>
          <w:szCs w:val="28"/>
          <w:lang w:val="ru-RU" w:eastAsia="en-US" w:bidi="ar-SA"/>
        </w:rPr>
        <w:t xml:space="preserve"> исполнением настоящего постановления оставляю за собой.</w:t>
      </w:r>
    </w:p>
    <w:p w:rsidR="00FC2970" w:rsidRDefault="00FC2970" w:rsidP="00FC2970">
      <w:pPr>
        <w:framePr w:hSpace="180" w:wrap="around" w:vAnchor="text" w:hAnchor="page" w:x="1246" w:y="483"/>
        <w:autoSpaceDE w:val="0"/>
        <w:autoSpaceDN w:val="0"/>
        <w:adjustRightInd w:val="0"/>
        <w:spacing w:after="0"/>
        <w:ind w:firstLine="743"/>
        <w:suppressOverlap/>
        <w:jc w:val="both"/>
        <w:rPr>
          <w:rFonts w:ascii="Times New Roman" w:hAnsi="Times New Roman" w:cs="Times New Roman"/>
          <w:sz w:val="28"/>
          <w:szCs w:val="28"/>
        </w:rPr>
      </w:pPr>
    </w:p>
    <w:p w:rsidR="00FC2970" w:rsidRPr="00ED1FE9" w:rsidRDefault="00FC2970" w:rsidP="00FC2970">
      <w:pPr>
        <w:framePr w:hSpace="180" w:wrap="around" w:vAnchor="text" w:hAnchor="page" w:x="1246" w:y="483"/>
        <w:widowControl w:val="0"/>
        <w:suppressAutoHyphens/>
        <w:autoSpaceDN w:val="0"/>
        <w:spacing w:after="0" w:line="240" w:lineRule="auto"/>
        <w:suppressOverlap/>
        <w:textAlignment w:val="baseline"/>
        <w:rPr>
          <w:rFonts w:ascii="Times New Roman" w:eastAsia="Andale Sans UI" w:hAnsi="Times New Roman" w:cs="Tahoma"/>
          <w:color w:val="000000"/>
          <w:kern w:val="3"/>
          <w:sz w:val="28"/>
          <w:szCs w:val="28"/>
          <w:lang w:eastAsia="ja-JP" w:bidi="fa-IR"/>
        </w:rPr>
      </w:pPr>
      <w:proofErr w:type="spellStart"/>
      <w:r w:rsidRPr="00ED1FE9">
        <w:rPr>
          <w:rFonts w:ascii="Times New Roman" w:eastAsia="Andale Sans UI" w:hAnsi="Times New Roman" w:cs="Tahoma"/>
          <w:color w:val="000000"/>
          <w:kern w:val="3"/>
          <w:sz w:val="28"/>
          <w:szCs w:val="28"/>
          <w:lang w:val="de-DE" w:eastAsia="ja-JP" w:bidi="fa-IR"/>
        </w:rPr>
        <w:t>Глава</w:t>
      </w:r>
      <w:proofErr w:type="spellEnd"/>
      <w:r w:rsidRPr="00ED1FE9">
        <w:rPr>
          <w:rFonts w:ascii="Times New Roman" w:eastAsia="Andale Sans UI" w:hAnsi="Times New Roman" w:cs="Tahoma"/>
          <w:color w:val="000000"/>
          <w:kern w:val="3"/>
          <w:sz w:val="28"/>
          <w:szCs w:val="28"/>
          <w:lang w:val="de-DE" w:eastAsia="ja-JP" w:bidi="fa-IR"/>
        </w:rPr>
        <w:t xml:space="preserve"> </w:t>
      </w:r>
      <w:r w:rsidRPr="00ED1FE9">
        <w:rPr>
          <w:rFonts w:ascii="Times New Roman" w:eastAsia="Andale Sans UI" w:hAnsi="Times New Roman" w:cs="Tahoma"/>
          <w:color w:val="000000"/>
          <w:kern w:val="3"/>
          <w:sz w:val="28"/>
          <w:szCs w:val="28"/>
          <w:lang w:eastAsia="ja-JP" w:bidi="fa-IR"/>
        </w:rPr>
        <w:t xml:space="preserve">муниципального образования </w:t>
      </w:r>
    </w:p>
    <w:p w:rsidR="00FC2970" w:rsidRPr="00ED1FE9" w:rsidRDefault="00FC2970" w:rsidP="00FC2970">
      <w:pPr>
        <w:framePr w:hSpace="180" w:wrap="around" w:vAnchor="text" w:hAnchor="page" w:x="1246" w:y="483"/>
        <w:widowControl w:val="0"/>
        <w:suppressAutoHyphens/>
        <w:autoSpaceDN w:val="0"/>
        <w:spacing w:after="0" w:line="240" w:lineRule="auto"/>
        <w:suppressOverlap/>
        <w:textAlignment w:val="baseline"/>
        <w:rPr>
          <w:rFonts w:ascii="Times New Roman" w:eastAsia="Andale Sans UI" w:hAnsi="Times New Roman" w:cs="Tahoma"/>
          <w:color w:val="000000"/>
          <w:kern w:val="3"/>
          <w:sz w:val="28"/>
          <w:szCs w:val="28"/>
          <w:lang w:eastAsia="ja-JP" w:bidi="fa-IR"/>
        </w:rPr>
      </w:pPr>
      <w:r>
        <w:rPr>
          <w:rFonts w:ascii="Times New Roman" w:eastAsia="Andale Sans UI" w:hAnsi="Times New Roman" w:cs="Tahoma"/>
          <w:color w:val="000000"/>
          <w:kern w:val="3"/>
          <w:sz w:val="28"/>
          <w:szCs w:val="28"/>
          <w:lang w:eastAsia="ja-JP" w:bidi="fa-IR"/>
        </w:rPr>
        <w:t>Прудковского сельского</w:t>
      </w:r>
      <w:r w:rsidRPr="00ED1FE9">
        <w:rPr>
          <w:rFonts w:ascii="Times New Roman" w:eastAsia="Andale Sans UI" w:hAnsi="Times New Roman" w:cs="Tahoma"/>
          <w:color w:val="000000"/>
          <w:kern w:val="3"/>
          <w:sz w:val="28"/>
          <w:szCs w:val="28"/>
          <w:lang w:eastAsia="ja-JP" w:bidi="fa-IR"/>
        </w:rPr>
        <w:t xml:space="preserve"> поселения</w:t>
      </w:r>
    </w:p>
    <w:p w:rsidR="00FC2970" w:rsidRDefault="00FC2970" w:rsidP="00FC2970">
      <w:pPr>
        <w:framePr w:hSpace="180" w:wrap="around" w:vAnchor="text" w:hAnchor="page" w:x="1246" w:y="483"/>
        <w:tabs>
          <w:tab w:val="left" w:pos="993"/>
        </w:tabs>
        <w:spacing w:after="0"/>
        <w:suppressOverlap/>
        <w:rPr>
          <w:rFonts w:ascii="Times New Roman" w:eastAsia="Andale Sans UI" w:hAnsi="Times New Roman" w:cs="Tahoma"/>
          <w:color w:val="000000"/>
          <w:kern w:val="3"/>
          <w:sz w:val="28"/>
          <w:szCs w:val="28"/>
          <w:lang w:eastAsia="ja-JP" w:bidi="fa-IR"/>
        </w:rPr>
      </w:pPr>
      <w:r>
        <w:rPr>
          <w:rFonts w:ascii="Times New Roman" w:eastAsia="Andale Sans UI" w:hAnsi="Times New Roman" w:cs="Tahoma"/>
          <w:color w:val="000000"/>
          <w:kern w:val="3"/>
          <w:sz w:val="28"/>
          <w:szCs w:val="28"/>
          <w:lang w:eastAsia="ja-JP" w:bidi="fa-IR"/>
        </w:rPr>
        <w:t xml:space="preserve">Починковского </w:t>
      </w:r>
      <w:r w:rsidRPr="00ED1FE9">
        <w:rPr>
          <w:rFonts w:ascii="Times New Roman" w:eastAsia="Andale Sans UI" w:hAnsi="Times New Roman" w:cs="Tahoma"/>
          <w:color w:val="000000"/>
          <w:kern w:val="3"/>
          <w:sz w:val="28"/>
          <w:szCs w:val="28"/>
          <w:lang w:eastAsia="ja-JP" w:bidi="fa-IR"/>
        </w:rPr>
        <w:t xml:space="preserve">района  </w:t>
      </w:r>
    </w:p>
    <w:p w:rsidR="00FC2970" w:rsidRPr="00ED1FE9" w:rsidRDefault="00FC2970" w:rsidP="00FC2970">
      <w:pPr>
        <w:framePr w:hSpace="180" w:wrap="around" w:vAnchor="text" w:hAnchor="page" w:x="1246" w:y="483"/>
        <w:tabs>
          <w:tab w:val="left" w:pos="993"/>
        </w:tabs>
        <w:spacing w:after="0"/>
        <w:suppressOverlap/>
        <w:rPr>
          <w:rFonts w:ascii="Times New Roman" w:eastAsia="Times New Roman" w:hAnsi="Times New Roman" w:cs="Times New Roman"/>
          <w:color w:val="000000"/>
          <w:sz w:val="24"/>
          <w:szCs w:val="24"/>
          <w:lang w:eastAsia="ar-SA"/>
        </w:rPr>
      </w:pPr>
      <w:proofErr w:type="spellStart"/>
      <w:r w:rsidRPr="00ED1FE9">
        <w:rPr>
          <w:rFonts w:ascii="Times New Roman" w:eastAsia="Andale Sans UI" w:hAnsi="Times New Roman" w:cs="Tahoma"/>
          <w:color w:val="000000"/>
          <w:kern w:val="3"/>
          <w:sz w:val="28"/>
          <w:szCs w:val="28"/>
          <w:lang w:val="de-DE" w:eastAsia="ja-JP" w:bidi="fa-IR"/>
        </w:rPr>
        <w:t>Смоленской</w:t>
      </w:r>
      <w:proofErr w:type="spellEnd"/>
      <w:r>
        <w:rPr>
          <w:rFonts w:ascii="Times New Roman" w:eastAsia="Andale Sans UI" w:hAnsi="Times New Roman" w:cs="Tahoma"/>
          <w:color w:val="000000"/>
          <w:kern w:val="3"/>
          <w:sz w:val="28"/>
          <w:szCs w:val="28"/>
          <w:lang w:eastAsia="ja-JP" w:bidi="fa-IR"/>
        </w:rPr>
        <w:t xml:space="preserve">   </w:t>
      </w:r>
      <w:proofErr w:type="spellStart"/>
      <w:r w:rsidRPr="00ED1FE9">
        <w:rPr>
          <w:rFonts w:ascii="Times New Roman" w:eastAsia="Andale Sans UI" w:hAnsi="Times New Roman" w:cs="Tahoma"/>
          <w:color w:val="000000"/>
          <w:kern w:val="3"/>
          <w:sz w:val="28"/>
          <w:szCs w:val="28"/>
          <w:lang w:val="de-DE" w:eastAsia="ja-JP" w:bidi="fa-IR"/>
        </w:rPr>
        <w:t>области</w:t>
      </w:r>
      <w:proofErr w:type="spellEnd"/>
      <w:r>
        <w:rPr>
          <w:rFonts w:ascii="Times New Roman" w:eastAsia="Andale Sans UI" w:hAnsi="Times New Roman" w:cs="Tahoma"/>
          <w:color w:val="000000"/>
          <w:kern w:val="3"/>
          <w:sz w:val="28"/>
          <w:szCs w:val="28"/>
          <w:lang w:eastAsia="ja-JP" w:bidi="fa-IR"/>
        </w:rPr>
        <w:t xml:space="preserve">                                                                      </w:t>
      </w:r>
      <w:r w:rsidRPr="00ED1FE9">
        <w:rPr>
          <w:rFonts w:ascii="Times New Roman" w:eastAsia="Andale Sans UI" w:hAnsi="Times New Roman" w:cs="Tahoma"/>
          <w:color w:val="000000"/>
          <w:kern w:val="3"/>
          <w:sz w:val="28"/>
          <w:szCs w:val="28"/>
          <w:lang w:eastAsia="ja-JP" w:bidi="fa-IR"/>
        </w:rPr>
        <w:t>Н.</w:t>
      </w:r>
      <w:r>
        <w:rPr>
          <w:rFonts w:ascii="Times New Roman" w:eastAsia="Andale Sans UI" w:hAnsi="Times New Roman" w:cs="Tahoma"/>
          <w:color w:val="000000"/>
          <w:kern w:val="3"/>
          <w:sz w:val="28"/>
          <w:szCs w:val="28"/>
          <w:lang w:eastAsia="ja-JP" w:bidi="fa-IR"/>
        </w:rPr>
        <w:t>П.Иванченко</w:t>
      </w:r>
    </w:p>
    <w:p w:rsidR="006D4F2A" w:rsidRPr="00B65DD3" w:rsidRDefault="006D4F2A" w:rsidP="006D4F2A">
      <w:pPr>
        <w:spacing w:after="0" w:line="240" w:lineRule="auto"/>
        <w:jc w:val="center"/>
        <w:rPr>
          <w:rFonts w:ascii="Times New Roman" w:eastAsia="Times New Roman" w:hAnsi="Times New Roman" w:cs="Times New Roman"/>
          <w:b/>
          <w:sz w:val="28"/>
          <w:szCs w:val="28"/>
          <w:lang w:eastAsia="ru-RU"/>
        </w:rPr>
      </w:pPr>
    </w:p>
    <w:p w:rsidR="00FC2970" w:rsidRDefault="00FC2970" w:rsidP="00FC2970">
      <w:pPr>
        <w:framePr w:hSpace="180" w:wrap="around" w:vAnchor="text" w:hAnchor="page" w:x="1246" w:y="483"/>
        <w:autoSpaceDE w:val="0"/>
        <w:autoSpaceDN w:val="0"/>
        <w:adjustRightInd w:val="0"/>
        <w:ind w:firstLine="743"/>
        <w:suppressOverlap/>
        <w:jc w:val="both"/>
        <w:rPr>
          <w:rFonts w:ascii="Times New Roman" w:hAnsi="Times New Roman" w:cs="Times New Roman"/>
          <w:sz w:val="28"/>
          <w:szCs w:val="28"/>
        </w:rPr>
      </w:pPr>
    </w:p>
    <w:p w:rsidR="00FC2970" w:rsidRDefault="00FC2970" w:rsidP="00FC2970">
      <w:pPr>
        <w:framePr w:hSpace="180" w:wrap="around" w:vAnchor="text" w:hAnchor="page" w:x="1246" w:y="483"/>
        <w:autoSpaceDE w:val="0"/>
        <w:autoSpaceDN w:val="0"/>
        <w:adjustRightInd w:val="0"/>
        <w:ind w:firstLine="743"/>
        <w:suppressOverlap/>
        <w:jc w:val="both"/>
        <w:rPr>
          <w:rFonts w:ascii="Times New Roman" w:hAnsi="Times New Roman" w:cs="Times New Roman"/>
          <w:sz w:val="28"/>
          <w:szCs w:val="28"/>
        </w:rPr>
      </w:pPr>
    </w:p>
    <w:p w:rsidR="00FC2970" w:rsidRDefault="00FC2970" w:rsidP="00FC2970">
      <w:pPr>
        <w:framePr w:hSpace="180" w:wrap="around" w:vAnchor="text" w:hAnchor="page" w:x="1246" w:y="483"/>
        <w:autoSpaceDE w:val="0"/>
        <w:autoSpaceDN w:val="0"/>
        <w:adjustRightInd w:val="0"/>
        <w:ind w:firstLine="743"/>
        <w:suppressOverlap/>
        <w:jc w:val="both"/>
        <w:rPr>
          <w:rFonts w:ascii="Times New Roman" w:hAnsi="Times New Roman" w:cs="Times New Roman"/>
          <w:sz w:val="28"/>
          <w:szCs w:val="28"/>
        </w:rPr>
      </w:pPr>
    </w:p>
    <w:p w:rsidR="00FC2970" w:rsidRDefault="00FC2970" w:rsidP="00FC2970">
      <w:pPr>
        <w:framePr w:hSpace="180" w:wrap="around" w:vAnchor="text" w:hAnchor="page" w:x="1246" w:y="483"/>
        <w:autoSpaceDE w:val="0"/>
        <w:autoSpaceDN w:val="0"/>
        <w:adjustRightInd w:val="0"/>
        <w:ind w:firstLine="743"/>
        <w:suppressOverlap/>
        <w:jc w:val="both"/>
        <w:rPr>
          <w:rFonts w:ascii="Times New Roman" w:hAnsi="Times New Roman" w:cs="Times New Roman"/>
          <w:sz w:val="28"/>
          <w:szCs w:val="28"/>
        </w:rPr>
      </w:pPr>
    </w:p>
    <w:p w:rsidR="00FC2970" w:rsidRPr="00FC2970" w:rsidRDefault="00FC2970" w:rsidP="00FC2970">
      <w:pPr>
        <w:framePr w:hSpace="180" w:wrap="around" w:vAnchor="text" w:hAnchor="page" w:x="1246" w:y="483"/>
        <w:autoSpaceDE w:val="0"/>
        <w:autoSpaceDN w:val="0"/>
        <w:adjustRightInd w:val="0"/>
        <w:ind w:firstLine="743"/>
        <w:suppressOverlap/>
        <w:jc w:val="both"/>
        <w:rPr>
          <w:rFonts w:ascii="Times New Roman" w:hAnsi="Times New Roman" w:cs="Times New Roman"/>
          <w:sz w:val="28"/>
          <w:szCs w:val="28"/>
        </w:rPr>
      </w:pPr>
    </w:p>
    <w:p w:rsidR="00C40AC3" w:rsidRPr="00C40AC3" w:rsidRDefault="00C40AC3" w:rsidP="00C40AC3">
      <w:pPr>
        <w:tabs>
          <w:tab w:val="center" w:pos="1790"/>
        </w:tabs>
        <w:spacing w:after="0" w:line="240" w:lineRule="auto"/>
        <w:ind w:firstLine="851"/>
        <w:jc w:val="right"/>
        <w:rPr>
          <w:rFonts w:ascii="Times New Roman" w:hAnsi="Times New Roman" w:cs="Times New Roman"/>
          <w:bCs/>
          <w:color w:val="000000"/>
          <w:sz w:val="28"/>
          <w:szCs w:val="28"/>
        </w:rPr>
      </w:pPr>
      <w:r w:rsidRPr="00C40AC3">
        <w:rPr>
          <w:rFonts w:ascii="Times New Roman" w:hAnsi="Times New Roman" w:cs="Times New Roman"/>
          <w:bCs/>
          <w:color w:val="000000"/>
          <w:sz w:val="28"/>
          <w:szCs w:val="28"/>
        </w:rPr>
        <w:lastRenderedPageBreak/>
        <w:t>УТВЕРЖДЕНО</w:t>
      </w:r>
    </w:p>
    <w:p w:rsidR="00C40AC3" w:rsidRPr="00C40AC3" w:rsidRDefault="00C40AC3" w:rsidP="00C40AC3">
      <w:pPr>
        <w:tabs>
          <w:tab w:val="center" w:pos="1790"/>
        </w:tabs>
        <w:spacing w:after="0" w:line="240" w:lineRule="auto"/>
        <w:ind w:firstLine="851"/>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постановлением</w:t>
      </w:r>
      <w:r w:rsidRPr="00C40AC3">
        <w:rPr>
          <w:rFonts w:ascii="Times New Roman" w:hAnsi="Times New Roman" w:cs="Times New Roman"/>
          <w:bCs/>
          <w:color w:val="000000"/>
          <w:sz w:val="28"/>
          <w:szCs w:val="28"/>
        </w:rPr>
        <w:t xml:space="preserve"> Администрации</w:t>
      </w:r>
    </w:p>
    <w:p w:rsidR="00C40AC3" w:rsidRPr="00C40AC3" w:rsidRDefault="00C40AC3" w:rsidP="00C40AC3">
      <w:pPr>
        <w:tabs>
          <w:tab w:val="center" w:pos="1790"/>
        </w:tabs>
        <w:spacing w:after="0" w:line="240" w:lineRule="auto"/>
        <w:ind w:firstLine="851"/>
        <w:jc w:val="right"/>
        <w:rPr>
          <w:rFonts w:ascii="Times New Roman" w:hAnsi="Times New Roman" w:cs="Times New Roman"/>
          <w:bCs/>
          <w:color w:val="000000"/>
          <w:sz w:val="28"/>
          <w:szCs w:val="28"/>
        </w:rPr>
      </w:pPr>
      <w:r w:rsidRPr="00C40AC3">
        <w:rPr>
          <w:rFonts w:ascii="Times New Roman" w:hAnsi="Times New Roman" w:cs="Times New Roman"/>
          <w:bCs/>
          <w:color w:val="000000"/>
          <w:sz w:val="28"/>
          <w:szCs w:val="28"/>
        </w:rPr>
        <w:t xml:space="preserve">Прудковского сельского поселения </w:t>
      </w:r>
    </w:p>
    <w:p w:rsidR="00C40AC3" w:rsidRPr="00C40AC3" w:rsidRDefault="00C40AC3" w:rsidP="00C40AC3">
      <w:pPr>
        <w:tabs>
          <w:tab w:val="center" w:pos="1790"/>
        </w:tabs>
        <w:spacing w:after="0" w:line="240" w:lineRule="auto"/>
        <w:ind w:firstLine="851"/>
        <w:jc w:val="right"/>
        <w:rPr>
          <w:rFonts w:ascii="Times New Roman" w:hAnsi="Times New Roman" w:cs="Times New Roman"/>
          <w:bCs/>
          <w:color w:val="000000"/>
          <w:sz w:val="28"/>
          <w:szCs w:val="28"/>
        </w:rPr>
      </w:pPr>
      <w:r w:rsidRPr="00C40AC3">
        <w:rPr>
          <w:rFonts w:ascii="Times New Roman" w:hAnsi="Times New Roman" w:cs="Times New Roman"/>
          <w:bCs/>
          <w:color w:val="000000"/>
          <w:sz w:val="28"/>
          <w:szCs w:val="28"/>
        </w:rPr>
        <w:t>Починковского района Смоленской области</w:t>
      </w:r>
    </w:p>
    <w:p w:rsidR="00C40AC3" w:rsidRPr="00C40AC3" w:rsidRDefault="0043460D" w:rsidP="00C40AC3">
      <w:pPr>
        <w:tabs>
          <w:tab w:val="center" w:pos="1790"/>
        </w:tabs>
        <w:spacing w:after="0" w:line="240" w:lineRule="auto"/>
        <w:ind w:firstLine="851"/>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от 06</w:t>
      </w:r>
      <w:r w:rsidR="00C40AC3" w:rsidRPr="00C40AC3">
        <w:rPr>
          <w:rFonts w:ascii="Times New Roman" w:hAnsi="Times New Roman" w:cs="Times New Roman"/>
          <w:bCs/>
          <w:color w:val="000000"/>
          <w:sz w:val="28"/>
          <w:szCs w:val="28"/>
        </w:rPr>
        <w:t xml:space="preserve"> июля 2020 года</w:t>
      </w:r>
      <w:r>
        <w:rPr>
          <w:rFonts w:ascii="Times New Roman" w:hAnsi="Times New Roman" w:cs="Times New Roman"/>
          <w:bCs/>
          <w:color w:val="000000"/>
          <w:sz w:val="28"/>
          <w:szCs w:val="28"/>
        </w:rPr>
        <w:t xml:space="preserve"> № 26</w:t>
      </w:r>
    </w:p>
    <w:p w:rsidR="00C40AC3" w:rsidRPr="00C40AC3" w:rsidRDefault="00C40AC3" w:rsidP="00C40AC3">
      <w:pPr>
        <w:tabs>
          <w:tab w:val="center" w:pos="1790"/>
        </w:tabs>
        <w:spacing w:after="0" w:line="240" w:lineRule="auto"/>
        <w:ind w:firstLine="851"/>
        <w:jc w:val="center"/>
        <w:rPr>
          <w:rFonts w:ascii="Times New Roman" w:hAnsi="Times New Roman" w:cs="Times New Roman"/>
          <w:bCs/>
          <w:color w:val="000000"/>
          <w:sz w:val="28"/>
          <w:szCs w:val="28"/>
        </w:rPr>
      </w:pPr>
    </w:p>
    <w:p w:rsidR="00C40AC3" w:rsidRPr="00C40AC3" w:rsidRDefault="00C40AC3" w:rsidP="00C40AC3">
      <w:pPr>
        <w:tabs>
          <w:tab w:val="center" w:pos="1790"/>
        </w:tabs>
        <w:spacing w:after="0" w:line="240" w:lineRule="auto"/>
        <w:ind w:firstLine="851"/>
        <w:jc w:val="center"/>
        <w:rPr>
          <w:rFonts w:ascii="Times New Roman" w:hAnsi="Times New Roman" w:cs="Times New Roman"/>
          <w:bCs/>
          <w:color w:val="000000"/>
          <w:sz w:val="28"/>
          <w:szCs w:val="28"/>
        </w:rPr>
      </w:pPr>
    </w:p>
    <w:p w:rsidR="00C40AC3" w:rsidRPr="00C40AC3" w:rsidRDefault="00C40AC3" w:rsidP="00C40AC3">
      <w:pPr>
        <w:tabs>
          <w:tab w:val="center" w:pos="1790"/>
        </w:tabs>
        <w:spacing w:after="0" w:line="240" w:lineRule="auto"/>
        <w:rPr>
          <w:rFonts w:ascii="Times New Roman" w:hAnsi="Times New Roman" w:cs="Times New Roman"/>
          <w:bCs/>
          <w:color w:val="000000"/>
          <w:sz w:val="28"/>
          <w:szCs w:val="28"/>
        </w:rPr>
      </w:pPr>
    </w:p>
    <w:p w:rsidR="00C40AC3" w:rsidRPr="00C40AC3" w:rsidRDefault="00C40AC3" w:rsidP="00C40AC3">
      <w:pPr>
        <w:tabs>
          <w:tab w:val="center" w:pos="1790"/>
        </w:tabs>
        <w:spacing w:after="0" w:line="240" w:lineRule="auto"/>
        <w:ind w:firstLine="851"/>
        <w:jc w:val="center"/>
        <w:rPr>
          <w:rFonts w:ascii="Times New Roman" w:hAnsi="Times New Roman" w:cs="Times New Roman"/>
          <w:b/>
          <w:bCs/>
          <w:color w:val="000000"/>
          <w:sz w:val="28"/>
          <w:szCs w:val="28"/>
        </w:rPr>
      </w:pPr>
      <w:r w:rsidRPr="00C40AC3">
        <w:rPr>
          <w:rFonts w:ascii="Times New Roman" w:hAnsi="Times New Roman" w:cs="Times New Roman"/>
          <w:b/>
          <w:bCs/>
          <w:color w:val="000000"/>
          <w:sz w:val="28"/>
          <w:szCs w:val="28"/>
        </w:rPr>
        <w:t>ПОЛОЖЕНИЕ</w:t>
      </w:r>
    </w:p>
    <w:p w:rsidR="00C40AC3" w:rsidRPr="00C40AC3" w:rsidRDefault="00C40AC3" w:rsidP="00C40AC3">
      <w:pPr>
        <w:tabs>
          <w:tab w:val="center" w:pos="1790"/>
        </w:tabs>
        <w:spacing w:after="0" w:line="240" w:lineRule="auto"/>
        <w:ind w:firstLine="851"/>
        <w:jc w:val="center"/>
        <w:rPr>
          <w:rFonts w:ascii="Times New Roman" w:hAnsi="Times New Roman" w:cs="Times New Roman"/>
          <w:b/>
          <w:bCs/>
          <w:color w:val="000000"/>
          <w:sz w:val="28"/>
          <w:szCs w:val="28"/>
        </w:rPr>
      </w:pPr>
      <w:r w:rsidRPr="00C40AC3">
        <w:rPr>
          <w:rFonts w:ascii="Times New Roman" w:hAnsi="Times New Roman" w:cs="Times New Roman"/>
          <w:b/>
          <w:bCs/>
          <w:color w:val="000000"/>
          <w:sz w:val="28"/>
          <w:szCs w:val="28"/>
        </w:rPr>
        <w:t>о комиссии по   исчислению стажа</w:t>
      </w:r>
    </w:p>
    <w:p w:rsidR="00C40AC3" w:rsidRPr="00C40AC3" w:rsidRDefault="00C40AC3" w:rsidP="00C40AC3">
      <w:pPr>
        <w:tabs>
          <w:tab w:val="center" w:pos="1790"/>
        </w:tabs>
        <w:spacing w:after="0" w:line="240" w:lineRule="auto"/>
        <w:ind w:firstLine="851"/>
        <w:jc w:val="center"/>
        <w:rPr>
          <w:rFonts w:ascii="Times New Roman" w:hAnsi="Times New Roman" w:cs="Times New Roman"/>
          <w:b/>
          <w:bCs/>
          <w:color w:val="000000"/>
          <w:sz w:val="28"/>
          <w:szCs w:val="28"/>
        </w:rPr>
      </w:pPr>
      <w:r w:rsidRPr="00C40AC3">
        <w:rPr>
          <w:rFonts w:ascii="Times New Roman" w:hAnsi="Times New Roman" w:cs="Times New Roman"/>
          <w:b/>
          <w:bCs/>
          <w:color w:val="000000"/>
          <w:sz w:val="28"/>
          <w:szCs w:val="28"/>
        </w:rPr>
        <w:t xml:space="preserve">муниципальной     службы    в  Администрации    </w:t>
      </w:r>
    </w:p>
    <w:p w:rsidR="00C40AC3" w:rsidRPr="00C40AC3" w:rsidRDefault="00C40AC3" w:rsidP="00C40AC3">
      <w:pPr>
        <w:tabs>
          <w:tab w:val="center" w:pos="1790"/>
        </w:tabs>
        <w:spacing w:after="0" w:line="240" w:lineRule="auto"/>
        <w:ind w:firstLine="851"/>
        <w:jc w:val="center"/>
        <w:rPr>
          <w:rFonts w:ascii="Times New Roman" w:hAnsi="Times New Roman" w:cs="Times New Roman"/>
          <w:b/>
          <w:bCs/>
          <w:color w:val="000000"/>
          <w:sz w:val="28"/>
          <w:szCs w:val="28"/>
        </w:rPr>
      </w:pPr>
      <w:r w:rsidRPr="00C40AC3">
        <w:rPr>
          <w:rFonts w:ascii="Times New Roman" w:hAnsi="Times New Roman" w:cs="Times New Roman"/>
          <w:b/>
          <w:bCs/>
          <w:color w:val="000000"/>
          <w:sz w:val="28"/>
          <w:szCs w:val="28"/>
        </w:rPr>
        <w:t xml:space="preserve">Прудковского сельского поселения </w:t>
      </w:r>
    </w:p>
    <w:p w:rsidR="00C40AC3" w:rsidRPr="00C40AC3" w:rsidRDefault="00C40AC3" w:rsidP="00C40AC3">
      <w:pPr>
        <w:tabs>
          <w:tab w:val="center" w:pos="1790"/>
        </w:tabs>
        <w:spacing w:after="0" w:line="240" w:lineRule="auto"/>
        <w:ind w:firstLine="851"/>
        <w:jc w:val="center"/>
        <w:rPr>
          <w:rFonts w:ascii="Times New Roman" w:hAnsi="Times New Roman" w:cs="Times New Roman"/>
          <w:b/>
          <w:bCs/>
          <w:color w:val="000000"/>
          <w:sz w:val="28"/>
          <w:szCs w:val="28"/>
        </w:rPr>
      </w:pPr>
      <w:r w:rsidRPr="00C40AC3">
        <w:rPr>
          <w:rFonts w:ascii="Times New Roman" w:hAnsi="Times New Roman" w:cs="Times New Roman"/>
          <w:b/>
          <w:bCs/>
          <w:color w:val="000000"/>
          <w:sz w:val="28"/>
          <w:szCs w:val="28"/>
        </w:rPr>
        <w:t>Починковского района Смоленской области</w:t>
      </w:r>
    </w:p>
    <w:p w:rsidR="00C40AC3" w:rsidRPr="00C40AC3" w:rsidRDefault="00C40AC3" w:rsidP="00C40AC3">
      <w:pPr>
        <w:tabs>
          <w:tab w:val="center" w:pos="1790"/>
        </w:tabs>
        <w:spacing w:after="0" w:line="240" w:lineRule="auto"/>
        <w:ind w:firstLine="851"/>
        <w:jc w:val="center"/>
        <w:rPr>
          <w:rFonts w:ascii="Times New Roman" w:hAnsi="Times New Roman" w:cs="Times New Roman"/>
          <w:b/>
          <w:bCs/>
          <w:color w:val="000000"/>
          <w:sz w:val="28"/>
          <w:szCs w:val="28"/>
        </w:rPr>
      </w:pPr>
    </w:p>
    <w:p w:rsidR="00C40AC3" w:rsidRPr="00C40AC3" w:rsidRDefault="00C40AC3" w:rsidP="00C40AC3">
      <w:pPr>
        <w:tabs>
          <w:tab w:val="center" w:pos="1790"/>
        </w:tabs>
        <w:spacing w:after="0" w:line="240" w:lineRule="auto"/>
        <w:ind w:firstLine="851"/>
        <w:jc w:val="both"/>
        <w:rPr>
          <w:rFonts w:ascii="Times New Roman" w:hAnsi="Times New Roman" w:cs="Times New Roman"/>
          <w:color w:val="000000"/>
          <w:sz w:val="28"/>
          <w:szCs w:val="28"/>
        </w:rPr>
      </w:pPr>
    </w:p>
    <w:p w:rsidR="00C40AC3" w:rsidRPr="00C40AC3" w:rsidRDefault="00C40AC3" w:rsidP="00C40AC3">
      <w:pPr>
        <w:spacing w:after="0" w:line="240" w:lineRule="auto"/>
        <w:ind w:firstLine="709"/>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 Комиссия по исчислению стажа муниципальной службы для выплаты ежемесячной надбавки за выслугу лет к должностному окладу муниципальным служащим муниципальной службы (далее - Комиссия)  создана в целях соблюдения основных прав муниципальных служащих и на своевременное установление и получение ежемесячной надбавки к должностному окладу за выслугу лет.    </w:t>
      </w:r>
    </w:p>
    <w:p w:rsidR="00C40AC3" w:rsidRPr="00C40AC3" w:rsidRDefault="00C40AC3" w:rsidP="00C40AC3">
      <w:pPr>
        <w:tabs>
          <w:tab w:val="left" w:pos="709"/>
        </w:tabs>
        <w:spacing w:after="0" w:line="240" w:lineRule="auto"/>
        <w:ind w:firstLine="709"/>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xml:space="preserve">2. </w:t>
      </w:r>
      <w:proofErr w:type="gramStart"/>
      <w:r w:rsidRPr="00C40AC3">
        <w:rPr>
          <w:rFonts w:ascii="Times New Roman" w:hAnsi="Times New Roman" w:cs="Times New Roman"/>
          <w:color w:val="000000"/>
          <w:sz w:val="28"/>
          <w:szCs w:val="28"/>
        </w:rPr>
        <w:t>Комиссия в своей деятельности руководствуется Конституцией Российской Федерации, Федеральным законом от 02.03.2007. №25-ФЗ «О муниципальной службе в Российской Федерации»,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Pr="00C40AC3">
        <w:rPr>
          <w:rFonts w:ascii="Times New Roman" w:hAnsi="Times New Roman" w:cs="Times New Roman"/>
          <w:color w:val="000000"/>
          <w:sz w:val="28"/>
          <w:szCs w:val="28"/>
        </w:rPr>
        <w:t xml:space="preserve"> </w:t>
      </w:r>
      <w:proofErr w:type="gramStart"/>
      <w:r w:rsidRPr="00C40AC3">
        <w:rPr>
          <w:rFonts w:ascii="Times New Roman" w:hAnsi="Times New Roman" w:cs="Times New Roman"/>
          <w:color w:val="000000"/>
          <w:sz w:val="28"/>
          <w:szCs w:val="28"/>
        </w:rPr>
        <w:t>отпуска за выслугу лет и размера поощрений за безупречную и эффективную государственную гражданскую службу Российской Федерации»,  постановлением Правительства Российской Федерации от 26.06.2008. № 472 «О порядке включения (зачета) в стаж государственной гражданской службы Российской Федерации отдельных периодов замещения должностей, предусмотренных Указом Президента Российской Федерации от 19.11.2007. № 1532», иными федеральными законами, актами Президента Российской Федерации и Правительства Российской Федерации, а также настоящим</w:t>
      </w:r>
      <w:proofErr w:type="gramEnd"/>
      <w:r w:rsidRPr="00C40AC3">
        <w:rPr>
          <w:rFonts w:ascii="Times New Roman" w:hAnsi="Times New Roman" w:cs="Times New Roman"/>
          <w:color w:val="000000"/>
          <w:sz w:val="28"/>
          <w:szCs w:val="28"/>
        </w:rPr>
        <w:t xml:space="preserve"> Положением.</w:t>
      </w:r>
    </w:p>
    <w:p w:rsidR="00C40AC3" w:rsidRPr="00C40AC3" w:rsidRDefault="00C40AC3" w:rsidP="00C40AC3">
      <w:pPr>
        <w:spacing w:after="0" w:line="240" w:lineRule="auto"/>
        <w:ind w:firstLine="709"/>
        <w:rPr>
          <w:rFonts w:ascii="Times New Roman" w:hAnsi="Times New Roman" w:cs="Times New Roman"/>
          <w:color w:val="000000"/>
          <w:sz w:val="28"/>
          <w:szCs w:val="28"/>
        </w:rPr>
      </w:pPr>
      <w:r w:rsidRPr="00C40AC3">
        <w:rPr>
          <w:rFonts w:ascii="Times New Roman" w:hAnsi="Times New Roman" w:cs="Times New Roman"/>
          <w:color w:val="000000"/>
          <w:sz w:val="28"/>
          <w:szCs w:val="28"/>
        </w:rPr>
        <w:t>                                    </w:t>
      </w:r>
      <w:r w:rsidRPr="00C40AC3">
        <w:rPr>
          <w:rFonts w:ascii="Times New Roman" w:hAnsi="Times New Roman" w:cs="Times New Roman"/>
          <w:b/>
          <w:bCs/>
          <w:color w:val="000000"/>
          <w:sz w:val="28"/>
          <w:szCs w:val="28"/>
        </w:rPr>
        <w:t> Основные функции и права </w:t>
      </w:r>
    </w:p>
    <w:p w:rsidR="00C40AC3" w:rsidRPr="00C40AC3" w:rsidRDefault="00C40AC3" w:rsidP="00C40AC3">
      <w:pPr>
        <w:spacing w:before="150"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3. Основными функциями Комиссии являются:</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3.1. Рассмотрение вопросов включения в стаж (общую продолжительность) муниципальной службы периодов работы, дающих основание  для установления (изменения) надбавок за выслугу лет муниципальным служащим Администрации Прудковского сельского поселения Починковского района Смоленской области (дале</w:t>
      </w:r>
      <w:proofErr w:type="gramStart"/>
      <w:r w:rsidRPr="00C40AC3">
        <w:rPr>
          <w:rFonts w:ascii="Times New Roman" w:hAnsi="Times New Roman" w:cs="Times New Roman"/>
          <w:color w:val="000000"/>
          <w:sz w:val="28"/>
          <w:szCs w:val="28"/>
        </w:rPr>
        <w:t>е-</w:t>
      </w:r>
      <w:proofErr w:type="gramEnd"/>
      <w:r w:rsidRPr="00C40AC3">
        <w:rPr>
          <w:rFonts w:ascii="Times New Roman" w:hAnsi="Times New Roman" w:cs="Times New Roman"/>
          <w:color w:val="000000"/>
          <w:sz w:val="28"/>
          <w:szCs w:val="28"/>
        </w:rPr>
        <w:t xml:space="preserve"> муниципальным служащим), определения продолжительности ежегодного дополнительного оплачиваемого отпуска за выслугу лет.</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xml:space="preserve">         3.2. </w:t>
      </w:r>
      <w:proofErr w:type="gramStart"/>
      <w:r w:rsidRPr="00C40AC3">
        <w:rPr>
          <w:rFonts w:ascii="Times New Roman" w:hAnsi="Times New Roman" w:cs="Times New Roman"/>
          <w:color w:val="000000"/>
          <w:sz w:val="28"/>
          <w:szCs w:val="28"/>
        </w:rPr>
        <w:t xml:space="preserve">Рассмотрение вопросов включения в стаж (общую продолжительность) муниципальной службы для установления (изменения) муниципальному служащему </w:t>
      </w:r>
      <w:r w:rsidRPr="00C40AC3">
        <w:rPr>
          <w:rFonts w:ascii="Times New Roman" w:hAnsi="Times New Roman" w:cs="Times New Roman"/>
          <w:color w:val="000000"/>
          <w:sz w:val="28"/>
          <w:szCs w:val="28"/>
        </w:rPr>
        <w:lastRenderedPageBreak/>
        <w:t>администрации Прудковского сельского поселения Починковского района Смоленской области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иных периодов трудовой деятельности муниципального служащего на должностях руководителей и специалистов в организациях, опыт и знание работы в которых необходимы муниципальному</w:t>
      </w:r>
      <w:proofErr w:type="gramEnd"/>
      <w:r w:rsidRPr="00C40AC3">
        <w:rPr>
          <w:rFonts w:ascii="Times New Roman" w:hAnsi="Times New Roman" w:cs="Times New Roman"/>
          <w:color w:val="000000"/>
          <w:sz w:val="28"/>
          <w:szCs w:val="28"/>
        </w:rPr>
        <w:t xml:space="preserve"> служащему для выполнения должностных обязанностей в  соответствии с должностной инструкцией муниципального служащего.</w:t>
      </w:r>
    </w:p>
    <w:p w:rsidR="00C40AC3" w:rsidRPr="00C40AC3" w:rsidRDefault="00C40AC3" w:rsidP="00C40AC3">
      <w:pPr>
        <w:tabs>
          <w:tab w:val="left" w:pos="851"/>
        </w:tabs>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3.3. Рассмотрение обращений (заявлений, жалоб) заинтересованных лиц в рамках компетенции комиссии.</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xml:space="preserve">            </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xml:space="preserve">           4. Комиссия в процессе осуществления своей работы имеет право:</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4.1. Приглашать на заседания заявителей, представителей заинтересованных лиц, специалистов, экспертов.</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4.2. Запрашивать у физических и юридических лиц дополнительные документы или информацию, необходимую для принятия решения.</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5. Документами, подтверждающими периоды работы (службы), которые могут быть засчитаны Комиссией в стаж, являются:</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5.1. Трудовая книжка.</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5.2. Военный билет или справка военного комиссариата.</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5.3. Справки кадровых служб министерств, ведомств, предприятий, учреждений и организаций.</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5.4. Справки архивных и других компетентных учреждений.                                                                                                                                </w:t>
      </w:r>
    </w:p>
    <w:p w:rsidR="00C40AC3" w:rsidRPr="00C40AC3" w:rsidRDefault="00C40AC3" w:rsidP="00C40AC3">
      <w:pPr>
        <w:spacing w:after="0" w:line="240" w:lineRule="auto"/>
        <w:jc w:val="center"/>
        <w:rPr>
          <w:rFonts w:ascii="Times New Roman" w:hAnsi="Times New Roman" w:cs="Times New Roman"/>
          <w:color w:val="000000"/>
          <w:sz w:val="28"/>
          <w:szCs w:val="28"/>
        </w:rPr>
      </w:pPr>
      <w:r w:rsidRPr="00C40AC3">
        <w:rPr>
          <w:rFonts w:ascii="Times New Roman" w:hAnsi="Times New Roman" w:cs="Times New Roman"/>
          <w:b/>
          <w:bCs/>
          <w:color w:val="000000"/>
          <w:sz w:val="28"/>
          <w:szCs w:val="28"/>
        </w:rPr>
        <w:t>Организация работы </w:t>
      </w:r>
    </w:p>
    <w:p w:rsidR="00C40AC3" w:rsidRPr="00C40AC3" w:rsidRDefault="00C40AC3" w:rsidP="00C40AC3">
      <w:pPr>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6. В состав Комиссии входят: председатель, заместитель председателя, секретарь и члены Комиссии.</w:t>
      </w:r>
    </w:p>
    <w:p w:rsidR="00C40AC3" w:rsidRPr="00C40AC3" w:rsidRDefault="00C40AC3" w:rsidP="00C40AC3">
      <w:pPr>
        <w:tabs>
          <w:tab w:val="left" w:pos="709"/>
        </w:tabs>
        <w:spacing w:after="0" w:line="240" w:lineRule="auto"/>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xml:space="preserve">           7. Председатель Комиссии руководит её деятельностью и осуществляет общий </w:t>
      </w:r>
      <w:proofErr w:type="gramStart"/>
      <w:r w:rsidRPr="00C40AC3">
        <w:rPr>
          <w:rFonts w:ascii="Times New Roman" w:hAnsi="Times New Roman" w:cs="Times New Roman"/>
          <w:color w:val="000000"/>
          <w:sz w:val="28"/>
          <w:szCs w:val="28"/>
        </w:rPr>
        <w:t>контроль за</w:t>
      </w:r>
      <w:proofErr w:type="gramEnd"/>
      <w:r w:rsidRPr="00C40AC3">
        <w:rPr>
          <w:rFonts w:ascii="Times New Roman" w:hAnsi="Times New Roman" w:cs="Times New Roman"/>
          <w:color w:val="000000"/>
          <w:sz w:val="28"/>
          <w:szCs w:val="28"/>
        </w:rPr>
        <w:t xml:space="preserve"> выполнением её решений. В период временного отсутствия председателя (отпуск, командировка, временная нетрудоспособность) его обязанности исполняет заместитель председателя Комиссии.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8. Секретарь Комиссии организует работу Комиссии: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8.1. Подготавливает необходимые материалы для заседания Комиссии.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xml:space="preserve">8.2. Извещает членов Комиссии о предстоящем заседании Комиссии и представляет им материалы для предварительного изучения. </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8.3. Выполняет иные организационно-технические функции в пределах своей компетенции.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xml:space="preserve">9. Основной формой работы Комиссии являются заседания. Заседание Комиссии считается правомочным, если на нем присутствует не менее 2/3 членов комиссии. </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xml:space="preserve">10. Заседания Комиссии проводятся по мере необходимости по решению председателя Комиссии. </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11. Материалы для включения в повестку дня заседания Комиссии готовятся непосредственно секретарем Комиссии.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 xml:space="preserve"> 12. Комиссия рассматривает обращения (заявления, жалобы) заинтересованных лиц и предоставленные документы не позднее 30 дней со дня их получения секретарем Комиссии.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lastRenderedPageBreak/>
        <w:t xml:space="preserve">13. Заявление о включении в стаж иных периодов работы (службы) для установления ежемесячной надбавки к должностному окладу за выслугу лет (для муниципальных служащих и определения продолжительности  ежегодного дополнительного оплачиваемого отпуска за выслугу лет) подается на имя председателя Комиссии через секретаря. </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14. К заявлению о включении в стаж иных периодов работы (службы) должны прилагаться:</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14.1. Копия трудовой книжки и (или) военный билет, при необходимости - справка соответствующей организации или архивная справка.</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14.2. Копия должностной инструкции по ранее замещаемой должности.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15. Такие заявления от впервые поступивших на муниципальную службу муниципальных служащих  принимаются к рассмотрению Комиссией только по окончании срока испытания, установленного при назначении на должность.</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16. О дате заседания Комиссии уведомляется заинтересованное лицо, которое вправе присутствовать на заседании Комиссии.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17. Решение Комиссии считается принятым, если за него проголосовало большинство присутствующих на заседании членов комиссии.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18. Решение Комиссии оформляется протоколом заседания, который  подписывается всеми членами комиссии. В случае если член Комиссии не согласен с принятым Комиссией решением, он вправе изложить в письменной форме особое мнение, которое приобщается к протоколу решения Комиссии.</w:t>
      </w:r>
    </w:p>
    <w:p w:rsidR="00C40AC3" w:rsidRPr="00C40AC3" w:rsidRDefault="00C40AC3" w:rsidP="00C40AC3">
      <w:pPr>
        <w:spacing w:after="0" w:line="240" w:lineRule="auto"/>
        <w:ind w:firstLine="708"/>
        <w:jc w:val="both"/>
        <w:rPr>
          <w:rFonts w:ascii="Times New Roman" w:hAnsi="Times New Roman" w:cs="Times New Roman"/>
          <w:color w:val="000000"/>
          <w:sz w:val="28"/>
          <w:szCs w:val="28"/>
        </w:rPr>
      </w:pPr>
      <w:r w:rsidRPr="00C40AC3">
        <w:rPr>
          <w:rFonts w:ascii="Times New Roman" w:hAnsi="Times New Roman" w:cs="Times New Roman"/>
          <w:color w:val="000000"/>
          <w:sz w:val="28"/>
          <w:szCs w:val="28"/>
        </w:rPr>
        <w:t>19. На основании оформленного протокола заседания Комиссии секретарь Комиссии имеет право, по письменному запросу заявителя, оформить выписку из решения Комиссии.</w:t>
      </w:r>
    </w:p>
    <w:p w:rsidR="00C40AC3" w:rsidRPr="00C40AC3" w:rsidRDefault="00C40AC3" w:rsidP="00C40AC3">
      <w:pPr>
        <w:tabs>
          <w:tab w:val="left" w:pos="709"/>
        </w:tabs>
        <w:autoSpaceDE w:val="0"/>
        <w:autoSpaceDN w:val="0"/>
        <w:adjustRightInd w:val="0"/>
        <w:spacing w:after="0" w:line="240" w:lineRule="auto"/>
        <w:jc w:val="both"/>
        <w:outlineLvl w:val="0"/>
        <w:rPr>
          <w:rFonts w:ascii="Times New Roman" w:hAnsi="Times New Roman" w:cs="Times New Roman"/>
          <w:sz w:val="28"/>
          <w:szCs w:val="28"/>
        </w:rPr>
      </w:pPr>
      <w:r w:rsidRPr="00C40AC3">
        <w:rPr>
          <w:rFonts w:ascii="Times New Roman" w:hAnsi="Times New Roman" w:cs="Times New Roman"/>
          <w:color w:val="000000"/>
          <w:sz w:val="28"/>
          <w:szCs w:val="28"/>
        </w:rPr>
        <w:t xml:space="preserve">          20. Решения Комиссии служат основанием для подготовки соответствующих проектов распоряжений Администрации Прудковского сельского поселения Починковского района Смоленской области.</w:t>
      </w:r>
    </w:p>
    <w:p w:rsidR="00C40AC3" w:rsidRPr="00C40AC3" w:rsidRDefault="00C40AC3" w:rsidP="00C40AC3">
      <w:pPr>
        <w:tabs>
          <w:tab w:val="left" w:pos="851"/>
        </w:tabs>
        <w:autoSpaceDE w:val="0"/>
        <w:autoSpaceDN w:val="0"/>
        <w:adjustRightInd w:val="0"/>
        <w:spacing w:after="0" w:line="240" w:lineRule="auto"/>
        <w:outlineLvl w:val="0"/>
        <w:rPr>
          <w:rFonts w:ascii="Times New Roman" w:hAnsi="Times New Roman" w:cs="Times New Roman"/>
          <w:sz w:val="28"/>
          <w:szCs w:val="28"/>
        </w:rPr>
      </w:pPr>
    </w:p>
    <w:p w:rsidR="00C40AC3" w:rsidRPr="00C40AC3" w:rsidRDefault="00C40AC3" w:rsidP="00C40AC3">
      <w:pPr>
        <w:tabs>
          <w:tab w:val="left" w:pos="851"/>
        </w:tabs>
        <w:autoSpaceDE w:val="0"/>
        <w:autoSpaceDN w:val="0"/>
        <w:adjustRightInd w:val="0"/>
        <w:spacing w:after="0" w:line="240" w:lineRule="auto"/>
        <w:outlineLvl w:val="0"/>
        <w:rPr>
          <w:rFonts w:ascii="Times New Roman" w:hAnsi="Times New Roman" w:cs="Times New Roman"/>
          <w:sz w:val="28"/>
          <w:szCs w:val="28"/>
        </w:rPr>
      </w:pPr>
    </w:p>
    <w:p w:rsidR="00C40AC3" w:rsidRPr="00C40AC3" w:rsidRDefault="00C40AC3" w:rsidP="00C40AC3">
      <w:pPr>
        <w:tabs>
          <w:tab w:val="left" w:pos="851"/>
        </w:tabs>
        <w:autoSpaceDE w:val="0"/>
        <w:autoSpaceDN w:val="0"/>
        <w:adjustRightInd w:val="0"/>
        <w:spacing w:after="0" w:line="240" w:lineRule="auto"/>
        <w:outlineLvl w:val="0"/>
        <w:rPr>
          <w:rFonts w:ascii="Times New Roman" w:hAnsi="Times New Roman" w:cs="Times New Roman"/>
          <w:sz w:val="28"/>
          <w:szCs w:val="28"/>
        </w:rPr>
      </w:pPr>
    </w:p>
    <w:p w:rsidR="00C40AC3" w:rsidRP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P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Pr="00C40AC3" w:rsidRDefault="00C40AC3" w:rsidP="00C40AC3">
      <w:pPr>
        <w:tabs>
          <w:tab w:val="left" w:pos="851"/>
        </w:tabs>
        <w:autoSpaceDE w:val="0"/>
        <w:autoSpaceDN w:val="0"/>
        <w:adjustRightInd w:val="0"/>
        <w:spacing w:after="0" w:line="240" w:lineRule="auto"/>
        <w:jc w:val="right"/>
        <w:outlineLvl w:val="0"/>
        <w:rPr>
          <w:rFonts w:ascii="Times New Roman" w:hAnsi="Times New Roman" w:cs="Times New Roman"/>
          <w:sz w:val="28"/>
          <w:szCs w:val="28"/>
        </w:rPr>
      </w:pPr>
    </w:p>
    <w:p w:rsidR="00C40AC3" w:rsidRPr="00C40AC3" w:rsidRDefault="00C40AC3" w:rsidP="00C40AC3">
      <w:pPr>
        <w:widowControl w:val="0"/>
        <w:autoSpaceDE w:val="0"/>
        <w:autoSpaceDN w:val="0"/>
        <w:adjustRightInd w:val="0"/>
        <w:spacing w:after="0" w:line="240" w:lineRule="auto"/>
        <w:ind w:left="4820"/>
        <w:outlineLvl w:val="1"/>
        <w:rPr>
          <w:rFonts w:ascii="Times New Roman" w:hAnsi="Times New Roman" w:cs="Times New Roman"/>
          <w:sz w:val="28"/>
          <w:szCs w:val="28"/>
        </w:rPr>
      </w:pPr>
      <w:r w:rsidRPr="00C40AC3">
        <w:rPr>
          <w:rFonts w:ascii="Times New Roman" w:hAnsi="Times New Roman" w:cs="Times New Roman"/>
          <w:sz w:val="28"/>
          <w:szCs w:val="28"/>
        </w:rPr>
        <w:t>Приложение 1</w:t>
      </w:r>
    </w:p>
    <w:p w:rsidR="00C40AC3" w:rsidRPr="00C40AC3" w:rsidRDefault="00C40AC3" w:rsidP="00C40AC3">
      <w:pPr>
        <w:widowControl w:val="0"/>
        <w:autoSpaceDE w:val="0"/>
        <w:autoSpaceDN w:val="0"/>
        <w:adjustRightInd w:val="0"/>
        <w:spacing w:after="0" w:line="240" w:lineRule="auto"/>
        <w:ind w:left="4820"/>
        <w:rPr>
          <w:rFonts w:ascii="Times New Roman" w:hAnsi="Times New Roman" w:cs="Times New Roman"/>
          <w:sz w:val="28"/>
          <w:szCs w:val="28"/>
        </w:rPr>
      </w:pPr>
      <w:r w:rsidRPr="00C40AC3">
        <w:rPr>
          <w:rFonts w:ascii="Times New Roman" w:hAnsi="Times New Roman" w:cs="Times New Roman"/>
          <w:sz w:val="28"/>
          <w:szCs w:val="28"/>
        </w:rPr>
        <w:t xml:space="preserve">к Положению </w:t>
      </w:r>
      <w:r w:rsidRPr="00C40AC3">
        <w:rPr>
          <w:rFonts w:ascii="Times New Roman" w:hAnsi="Times New Roman" w:cs="Times New Roman"/>
          <w:bCs/>
          <w:color w:val="000000"/>
          <w:sz w:val="28"/>
          <w:szCs w:val="28"/>
        </w:rPr>
        <w:t xml:space="preserve">о комиссии по вопросам исчисления стажа муниципальной службы муниципальных служащих  Администрации Прудковского сельского поселения Починковского района Смоленской области </w:t>
      </w:r>
      <w:r w:rsidRPr="00C40AC3">
        <w:rPr>
          <w:rFonts w:ascii="Times New Roman" w:hAnsi="Times New Roman" w:cs="Times New Roman"/>
          <w:sz w:val="28"/>
          <w:szCs w:val="28"/>
        </w:rPr>
        <w:t xml:space="preserve"> </w:t>
      </w:r>
    </w:p>
    <w:p w:rsidR="00C40AC3" w:rsidRPr="00C40AC3" w:rsidRDefault="00C40AC3" w:rsidP="00C40AC3">
      <w:pPr>
        <w:spacing w:after="0" w:line="240" w:lineRule="auto"/>
        <w:ind w:left="4962"/>
        <w:rPr>
          <w:rFonts w:ascii="Times New Roman" w:hAnsi="Times New Roman" w:cs="Times New Roman"/>
          <w:b/>
          <w:bCs/>
          <w:sz w:val="28"/>
          <w:szCs w:val="28"/>
        </w:rPr>
      </w:pPr>
    </w:p>
    <w:p w:rsidR="00C40AC3" w:rsidRPr="00C40AC3" w:rsidRDefault="00C40AC3" w:rsidP="00C40AC3">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C40AC3" w:rsidRPr="00C40AC3" w:rsidRDefault="00C40AC3" w:rsidP="00C40AC3">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C40AC3" w:rsidRPr="00C40AC3" w:rsidRDefault="00C40AC3" w:rsidP="00C40AC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40AC3">
        <w:rPr>
          <w:rFonts w:ascii="Times New Roman" w:hAnsi="Times New Roman" w:cs="Times New Roman"/>
          <w:b/>
          <w:sz w:val="28"/>
          <w:szCs w:val="28"/>
        </w:rPr>
        <w:t>ПРОТОКОЛ №____</w:t>
      </w:r>
    </w:p>
    <w:p w:rsidR="00C40AC3" w:rsidRPr="00C40AC3" w:rsidRDefault="00C40AC3" w:rsidP="00C40AC3">
      <w:pPr>
        <w:widowControl w:val="0"/>
        <w:autoSpaceDE w:val="0"/>
        <w:autoSpaceDN w:val="0"/>
        <w:adjustRightInd w:val="0"/>
        <w:spacing w:after="0" w:line="240" w:lineRule="auto"/>
        <w:rPr>
          <w:rFonts w:ascii="Times New Roman" w:hAnsi="Times New Roman" w:cs="Times New Roman"/>
          <w:b/>
          <w:bCs/>
          <w:color w:val="000000"/>
          <w:sz w:val="28"/>
          <w:szCs w:val="28"/>
        </w:rPr>
      </w:pPr>
      <w:r w:rsidRPr="00C40AC3">
        <w:rPr>
          <w:rFonts w:ascii="Times New Roman" w:hAnsi="Times New Roman" w:cs="Times New Roman"/>
          <w:b/>
          <w:sz w:val="28"/>
          <w:szCs w:val="28"/>
        </w:rPr>
        <w:t xml:space="preserve">заседания </w:t>
      </w:r>
      <w:r w:rsidRPr="00C40AC3">
        <w:rPr>
          <w:rFonts w:ascii="Times New Roman" w:hAnsi="Times New Roman" w:cs="Times New Roman"/>
          <w:b/>
          <w:bCs/>
          <w:color w:val="000000"/>
          <w:sz w:val="28"/>
          <w:szCs w:val="28"/>
        </w:rPr>
        <w:t>комиссии по вопросам исчисления стажа муниципальной службы</w:t>
      </w:r>
    </w:p>
    <w:p w:rsidR="00C40AC3" w:rsidRPr="00C40AC3" w:rsidRDefault="00C40AC3" w:rsidP="00C40AC3">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C40AC3">
        <w:rPr>
          <w:rFonts w:ascii="Times New Roman" w:hAnsi="Times New Roman" w:cs="Times New Roman"/>
          <w:b/>
          <w:bCs/>
          <w:color w:val="000000"/>
          <w:sz w:val="28"/>
          <w:szCs w:val="28"/>
        </w:rPr>
        <w:t xml:space="preserve">муниципальных служащих  администрации </w:t>
      </w:r>
    </w:p>
    <w:p w:rsidR="00C40AC3" w:rsidRPr="00C40AC3" w:rsidRDefault="00C40AC3" w:rsidP="00C40AC3">
      <w:pPr>
        <w:widowControl w:val="0"/>
        <w:autoSpaceDE w:val="0"/>
        <w:autoSpaceDN w:val="0"/>
        <w:adjustRightInd w:val="0"/>
        <w:spacing w:after="0" w:line="240" w:lineRule="auto"/>
        <w:jc w:val="center"/>
        <w:rPr>
          <w:rFonts w:ascii="Times New Roman" w:hAnsi="Times New Roman" w:cs="Times New Roman"/>
          <w:sz w:val="28"/>
          <w:szCs w:val="28"/>
        </w:rPr>
      </w:pPr>
      <w:r w:rsidRPr="00C40AC3">
        <w:rPr>
          <w:rFonts w:ascii="Times New Roman" w:hAnsi="Times New Roman" w:cs="Times New Roman"/>
          <w:b/>
          <w:bCs/>
          <w:color w:val="000000"/>
          <w:sz w:val="28"/>
          <w:szCs w:val="28"/>
        </w:rPr>
        <w:t>Прудковского сельского поселения Починковского района Смоленской области</w:t>
      </w: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"____" _________ 20__ г.                                                                      д. Прудки</w:t>
      </w: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Присутствовали: председатель комиссии _________________________________________________________________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инициалы и фамилия</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Члены комиссии: __________________________________________________________________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__________________________________________________________________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__________________________________________________________________</w:t>
      </w: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jc w:val="both"/>
        <w:rPr>
          <w:rFonts w:ascii="Times New Roman" w:hAnsi="Times New Roman" w:cs="Times New Roman"/>
          <w:sz w:val="28"/>
          <w:szCs w:val="28"/>
        </w:rPr>
      </w:pPr>
      <w:r w:rsidRPr="00C40AC3">
        <w:rPr>
          <w:rFonts w:ascii="Times New Roman" w:hAnsi="Times New Roman" w:cs="Times New Roman"/>
          <w:sz w:val="28"/>
          <w:szCs w:val="28"/>
        </w:rPr>
        <w:t xml:space="preserve">СЛУШАЛИ: 1. Об установлении стажа  муниципальной службы, дающего право  на  получение   </w:t>
      </w:r>
      <w:r w:rsidRPr="00C40AC3">
        <w:rPr>
          <w:rFonts w:ascii="Times New Roman" w:hAnsi="Times New Roman" w:cs="Times New Roman"/>
          <w:color w:val="000000"/>
          <w:sz w:val="28"/>
          <w:szCs w:val="28"/>
        </w:rPr>
        <w:t>ежемесячной надбавки к должностному окладу за выслугу лет на муниципальной службе, ежегодного дополнительного оплачиваемого отпуска за выслугу лет</w:t>
      </w: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1. Фамилия, имя, отчество __________________________________________________________________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2. Должность __________________________________________________________________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3. Год рождения __________________________________________________________________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4. Место жительства_________________________________________________________</w:t>
      </w: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Проверив трудовую книжку __________________________________________________________________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(фамилия, имя, отчество)</w:t>
      </w: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jc w:val="both"/>
        <w:rPr>
          <w:rFonts w:ascii="Times New Roman" w:hAnsi="Times New Roman" w:cs="Times New Roman"/>
          <w:sz w:val="28"/>
          <w:szCs w:val="28"/>
        </w:rPr>
      </w:pPr>
      <w:r w:rsidRPr="00C40AC3">
        <w:rPr>
          <w:rFonts w:ascii="Times New Roman" w:hAnsi="Times New Roman" w:cs="Times New Roman"/>
          <w:sz w:val="28"/>
          <w:szCs w:val="28"/>
        </w:rPr>
        <w:t xml:space="preserve">и другие документы,  представленные  в  подтверждение стажа работы, дающего </w:t>
      </w:r>
      <w:r w:rsidRPr="00C40AC3">
        <w:rPr>
          <w:rFonts w:ascii="Times New Roman" w:hAnsi="Times New Roman" w:cs="Times New Roman"/>
          <w:sz w:val="28"/>
          <w:szCs w:val="28"/>
        </w:rPr>
        <w:lastRenderedPageBreak/>
        <w:t xml:space="preserve">право  на  получение   </w:t>
      </w:r>
      <w:r w:rsidRPr="00C40AC3">
        <w:rPr>
          <w:rFonts w:ascii="Times New Roman" w:hAnsi="Times New Roman" w:cs="Times New Roman"/>
          <w:color w:val="000000"/>
          <w:sz w:val="28"/>
          <w:szCs w:val="28"/>
        </w:rPr>
        <w:t>ежемесячной надбавки к должностному окладу за выслугу лет на муниципальной службе, ежегодного дополнительного оплачиваемого отпуска за выслугу лет</w:t>
      </w:r>
      <w:r w:rsidRPr="00C40AC3">
        <w:rPr>
          <w:rFonts w:ascii="Times New Roman" w:hAnsi="Times New Roman" w:cs="Times New Roman"/>
          <w:sz w:val="28"/>
          <w:szCs w:val="28"/>
        </w:rPr>
        <w:t>,  комиссия  постановила,  что указанными документами подтверждается следующий стаж работы:</w:t>
      </w:r>
    </w:p>
    <w:p w:rsidR="00C40AC3" w:rsidRPr="00C40AC3" w:rsidRDefault="00C40AC3" w:rsidP="00C40AC3">
      <w:pPr>
        <w:pStyle w:val="ConsPlusNonformat"/>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3840"/>
        <w:gridCol w:w="1405"/>
        <w:gridCol w:w="1276"/>
        <w:gridCol w:w="1276"/>
        <w:gridCol w:w="1984"/>
      </w:tblGrid>
      <w:tr w:rsidR="00C40AC3" w:rsidRPr="00C40AC3" w:rsidTr="00B13C83">
        <w:trPr>
          <w:trHeight w:val="720"/>
          <w:tblCellSpacing w:w="5" w:type="nil"/>
        </w:trPr>
        <w:tc>
          <w:tcPr>
            <w:tcW w:w="3840" w:type="dxa"/>
            <w:tcBorders>
              <w:top w:val="single" w:sz="4" w:space="0" w:color="auto"/>
              <w:left w:val="single" w:sz="4" w:space="0" w:color="auto"/>
              <w:bottom w:val="single" w:sz="4" w:space="0" w:color="auto"/>
              <w:right w:val="single" w:sz="4" w:space="0" w:color="auto"/>
            </w:tcBorders>
          </w:tcPr>
          <w:p w:rsidR="00C40AC3" w:rsidRPr="00C40AC3" w:rsidRDefault="00C40AC3" w:rsidP="00C40AC3">
            <w:pPr>
              <w:pStyle w:val="ConsPlusCell"/>
              <w:jc w:val="both"/>
              <w:rPr>
                <w:rFonts w:ascii="Times New Roman" w:hAnsi="Times New Roman" w:cs="Times New Roman"/>
                <w:sz w:val="28"/>
                <w:szCs w:val="28"/>
              </w:rPr>
            </w:pPr>
            <w:r w:rsidRPr="00C40AC3">
              <w:rPr>
                <w:rFonts w:ascii="Times New Roman" w:hAnsi="Times New Roman" w:cs="Times New Roman"/>
                <w:sz w:val="28"/>
                <w:szCs w:val="28"/>
              </w:rPr>
              <w:t xml:space="preserve"> Наименование организаций,  </w:t>
            </w:r>
            <w:r w:rsidRPr="00C40AC3">
              <w:rPr>
                <w:rFonts w:ascii="Times New Roman" w:hAnsi="Times New Roman" w:cs="Times New Roman"/>
                <w:sz w:val="28"/>
                <w:szCs w:val="28"/>
              </w:rPr>
              <w:br/>
              <w:t xml:space="preserve">периоды работы, в которых дают право </w:t>
            </w:r>
          </w:p>
        </w:tc>
        <w:tc>
          <w:tcPr>
            <w:tcW w:w="1405" w:type="dxa"/>
            <w:tcBorders>
              <w:top w:val="single" w:sz="4" w:space="0" w:color="auto"/>
              <w:left w:val="single" w:sz="4" w:space="0" w:color="auto"/>
              <w:bottom w:val="single" w:sz="4" w:space="0" w:color="auto"/>
              <w:right w:val="single" w:sz="4" w:space="0" w:color="auto"/>
            </w:tcBorders>
          </w:tcPr>
          <w:p w:rsidR="00C40AC3" w:rsidRPr="00C40AC3" w:rsidRDefault="00C40AC3" w:rsidP="00C40AC3">
            <w:pPr>
              <w:pStyle w:val="ConsPlusCell"/>
              <w:ind w:left="-87"/>
              <w:jc w:val="both"/>
              <w:rPr>
                <w:rFonts w:ascii="Times New Roman" w:hAnsi="Times New Roman" w:cs="Times New Roman"/>
                <w:sz w:val="28"/>
                <w:szCs w:val="28"/>
              </w:rPr>
            </w:pPr>
            <w:r w:rsidRPr="00C40AC3">
              <w:rPr>
                <w:rFonts w:ascii="Times New Roman" w:hAnsi="Times New Roman" w:cs="Times New Roman"/>
                <w:sz w:val="28"/>
                <w:szCs w:val="28"/>
              </w:rPr>
              <w:t>Должность</w:t>
            </w:r>
          </w:p>
        </w:tc>
        <w:tc>
          <w:tcPr>
            <w:tcW w:w="1276" w:type="dxa"/>
            <w:tcBorders>
              <w:top w:val="single" w:sz="4" w:space="0" w:color="auto"/>
              <w:left w:val="single" w:sz="4" w:space="0" w:color="auto"/>
              <w:bottom w:val="single" w:sz="4" w:space="0" w:color="auto"/>
              <w:right w:val="single" w:sz="4" w:space="0" w:color="auto"/>
            </w:tcBorders>
          </w:tcPr>
          <w:p w:rsidR="00C40AC3" w:rsidRPr="00C40AC3" w:rsidRDefault="00C40AC3" w:rsidP="00C40AC3">
            <w:pPr>
              <w:pStyle w:val="ConsPlusCell"/>
              <w:jc w:val="both"/>
              <w:rPr>
                <w:rFonts w:ascii="Times New Roman" w:hAnsi="Times New Roman" w:cs="Times New Roman"/>
                <w:sz w:val="28"/>
                <w:szCs w:val="28"/>
              </w:rPr>
            </w:pPr>
            <w:r w:rsidRPr="00C40AC3">
              <w:rPr>
                <w:rFonts w:ascii="Times New Roman" w:hAnsi="Times New Roman" w:cs="Times New Roman"/>
                <w:sz w:val="28"/>
                <w:szCs w:val="28"/>
              </w:rPr>
              <w:t>С какого</w:t>
            </w:r>
            <w:r w:rsidRPr="00C40AC3">
              <w:rPr>
                <w:rFonts w:ascii="Times New Roman" w:hAnsi="Times New Roman" w:cs="Times New Roman"/>
                <w:sz w:val="28"/>
                <w:szCs w:val="28"/>
              </w:rPr>
              <w:br/>
              <w:t xml:space="preserve">времени </w:t>
            </w:r>
          </w:p>
        </w:tc>
        <w:tc>
          <w:tcPr>
            <w:tcW w:w="1276" w:type="dxa"/>
            <w:tcBorders>
              <w:top w:val="single" w:sz="4" w:space="0" w:color="auto"/>
              <w:left w:val="single" w:sz="4" w:space="0" w:color="auto"/>
              <w:bottom w:val="single" w:sz="4" w:space="0" w:color="auto"/>
              <w:right w:val="single" w:sz="4" w:space="0" w:color="auto"/>
            </w:tcBorders>
          </w:tcPr>
          <w:p w:rsidR="00C40AC3" w:rsidRPr="00C40AC3" w:rsidRDefault="00C40AC3" w:rsidP="00C40AC3">
            <w:pPr>
              <w:pStyle w:val="ConsPlusCell"/>
              <w:jc w:val="both"/>
              <w:rPr>
                <w:rFonts w:ascii="Times New Roman" w:hAnsi="Times New Roman" w:cs="Times New Roman"/>
                <w:sz w:val="28"/>
                <w:szCs w:val="28"/>
              </w:rPr>
            </w:pPr>
            <w:r w:rsidRPr="00C40AC3">
              <w:rPr>
                <w:rFonts w:ascii="Times New Roman" w:hAnsi="Times New Roman" w:cs="Times New Roman"/>
                <w:sz w:val="28"/>
                <w:szCs w:val="28"/>
              </w:rPr>
              <w:t>По какое</w:t>
            </w:r>
            <w:r w:rsidRPr="00C40AC3">
              <w:rPr>
                <w:rFonts w:ascii="Times New Roman" w:hAnsi="Times New Roman" w:cs="Times New Roman"/>
                <w:sz w:val="28"/>
                <w:szCs w:val="28"/>
              </w:rPr>
              <w:br/>
              <w:t xml:space="preserve">  время </w:t>
            </w:r>
          </w:p>
        </w:tc>
        <w:tc>
          <w:tcPr>
            <w:tcW w:w="1984" w:type="dxa"/>
            <w:tcBorders>
              <w:top w:val="single" w:sz="4" w:space="0" w:color="auto"/>
              <w:left w:val="single" w:sz="4" w:space="0" w:color="auto"/>
              <w:bottom w:val="single" w:sz="4" w:space="0" w:color="auto"/>
              <w:right w:val="single" w:sz="4" w:space="0" w:color="auto"/>
            </w:tcBorders>
          </w:tcPr>
          <w:p w:rsidR="00C40AC3" w:rsidRPr="00C40AC3" w:rsidRDefault="00C40AC3" w:rsidP="00C40AC3">
            <w:pPr>
              <w:pStyle w:val="ConsPlusCell"/>
              <w:jc w:val="center"/>
              <w:rPr>
                <w:rFonts w:ascii="Times New Roman" w:hAnsi="Times New Roman" w:cs="Times New Roman"/>
                <w:sz w:val="28"/>
                <w:szCs w:val="28"/>
              </w:rPr>
            </w:pPr>
            <w:r w:rsidRPr="00C40AC3">
              <w:rPr>
                <w:rFonts w:ascii="Times New Roman" w:hAnsi="Times New Roman" w:cs="Times New Roman"/>
                <w:sz w:val="28"/>
                <w:szCs w:val="28"/>
              </w:rPr>
              <w:t xml:space="preserve">Стаж работы </w:t>
            </w:r>
            <w:r w:rsidRPr="00C40AC3">
              <w:rPr>
                <w:rFonts w:ascii="Times New Roman" w:hAnsi="Times New Roman" w:cs="Times New Roman"/>
                <w:sz w:val="28"/>
                <w:szCs w:val="28"/>
              </w:rPr>
              <w:br/>
              <w:t>(лет, месяцев,</w:t>
            </w:r>
            <w:r w:rsidRPr="00C40AC3">
              <w:rPr>
                <w:rFonts w:ascii="Times New Roman" w:hAnsi="Times New Roman" w:cs="Times New Roman"/>
                <w:sz w:val="28"/>
                <w:szCs w:val="28"/>
              </w:rPr>
              <w:br/>
              <w:t xml:space="preserve">     дней)</w:t>
            </w:r>
          </w:p>
        </w:tc>
      </w:tr>
      <w:tr w:rsidR="00C40AC3" w:rsidRPr="00C40AC3" w:rsidTr="00B13C83">
        <w:trPr>
          <w:tblCellSpacing w:w="5" w:type="nil"/>
        </w:trPr>
        <w:tc>
          <w:tcPr>
            <w:tcW w:w="3840"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r w:rsidRPr="00C40AC3">
              <w:rPr>
                <w:rFonts w:ascii="Times New Roman" w:hAnsi="Times New Roman" w:cs="Times New Roman"/>
                <w:sz w:val="28"/>
                <w:szCs w:val="28"/>
              </w:rPr>
              <w:t xml:space="preserve">               1              </w:t>
            </w:r>
          </w:p>
        </w:tc>
        <w:tc>
          <w:tcPr>
            <w:tcW w:w="1405"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r w:rsidRPr="00C40AC3">
              <w:rPr>
                <w:rFonts w:ascii="Times New Roman" w:hAnsi="Times New Roman" w:cs="Times New Roman"/>
                <w:sz w:val="28"/>
                <w:szCs w:val="28"/>
              </w:rPr>
              <w:t xml:space="preserve">    2    </w:t>
            </w:r>
          </w:p>
        </w:tc>
        <w:tc>
          <w:tcPr>
            <w:tcW w:w="1276"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r w:rsidRPr="00C40AC3">
              <w:rPr>
                <w:rFonts w:ascii="Times New Roman" w:hAnsi="Times New Roman" w:cs="Times New Roman"/>
                <w:sz w:val="28"/>
                <w:szCs w:val="28"/>
              </w:rPr>
              <w:t xml:space="preserve">    3   </w:t>
            </w:r>
          </w:p>
        </w:tc>
        <w:tc>
          <w:tcPr>
            <w:tcW w:w="1276"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r w:rsidRPr="00C40AC3">
              <w:rPr>
                <w:rFonts w:ascii="Times New Roman" w:hAnsi="Times New Roman" w:cs="Times New Roman"/>
                <w:sz w:val="28"/>
                <w:szCs w:val="28"/>
              </w:rPr>
              <w:t xml:space="preserve">    4   </w:t>
            </w:r>
          </w:p>
        </w:tc>
        <w:tc>
          <w:tcPr>
            <w:tcW w:w="1984"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r w:rsidRPr="00C40AC3">
              <w:rPr>
                <w:rFonts w:ascii="Times New Roman" w:hAnsi="Times New Roman" w:cs="Times New Roman"/>
                <w:sz w:val="28"/>
                <w:szCs w:val="28"/>
              </w:rPr>
              <w:t xml:space="preserve">      5       </w:t>
            </w:r>
          </w:p>
        </w:tc>
      </w:tr>
      <w:tr w:rsidR="00C40AC3" w:rsidRPr="00C40AC3" w:rsidTr="00B13C83">
        <w:trPr>
          <w:tblCellSpacing w:w="5" w:type="nil"/>
        </w:trPr>
        <w:tc>
          <w:tcPr>
            <w:tcW w:w="3840"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c>
          <w:tcPr>
            <w:tcW w:w="1405"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r>
      <w:tr w:rsidR="00C40AC3" w:rsidRPr="00C40AC3" w:rsidTr="00B13C83">
        <w:trPr>
          <w:tblCellSpacing w:w="5" w:type="nil"/>
        </w:trPr>
        <w:tc>
          <w:tcPr>
            <w:tcW w:w="3840"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c>
          <w:tcPr>
            <w:tcW w:w="1405"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Pr>
          <w:p w:rsidR="00C40AC3" w:rsidRPr="00C40AC3" w:rsidRDefault="00C40AC3" w:rsidP="00C40AC3">
            <w:pPr>
              <w:pStyle w:val="ConsPlusCell"/>
              <w:rPr>
                <w:rFonts w:ascii="Times New Roman" w:hAnsi="Times New Roman" w:cs="Times New Roman"/>
                <w:sz w:val="28"/>
                <w:szCs w:val="28"/>
              </w:rPr>
            </w:pPr>
          </w:p>
        </w:tc>
      </w:tr>
    </w:tbl>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Итого: _________ лет ________ месяцев _________ дней. </w:t>
      </w:r>
    </w:p>
    <w:p w:rsidR="00C40AC3" w:rsidRPr="00C40AC3" w:rsidRDefault="00C40AC3" w:rsidP="00C40AC3">
      <w:pPr>
        <w:pStyle w:val="ConsPlusNonformat"/>
        <w:ind w:right="-143"/>
        <w:rPr>
          <w:rFonts w:ascii="Times New Roman" w:hAnsi="Times New Roman" w:cs="Times New Roman"/>
          <w:sz w:val="28"/>
          <w:szCs w:val="28"/>
        </w:rPr>
      </w:pPr>
    </w:p>
    <w:p w:rsidR="00C40AC3" w:rsidRPr="00C40AC3" w:rsidRDefault="00C40AC3" w:rsidP="00C40AC3">
      <w:pPr>
        <w:pStyle w:val="ConsPlusNonformat"/>
        <w:ind w:right="-143"/>
        <w:rPr>
          <w:rFonts w:ascii="Times New Roman" w:hAnsi="Times New Roman" w:cs="Times New Roman"/>
          <w:sz w:val="28"/>
          <w:szCs w:val="28"/>
        </w:rPr>
      </w:pPr>
      <w:r w:rsidRPr="00C40AC3">
        <w:rPr>
          <w:rFonts w:ascii="Times New Roman" w:hAnsi="Times New Roman" w:cs="Times New Roman"/>
          <w:sz w:val="28"/>
          <w:szCs w:val="28"/>
        </w:rPr>
        <w:t>Стаж работы __________________________________, дающий право на получение</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фамилия и инициалы</w:t>
      </w:r>
    </w:p>
    <w:p w:rsidR="00C40AC3" w:rsidRPr="00C40AC3" w:rsidRDefault="00C40AC3" w:rsidP="00C40AC3">
      <w:pPr>
        <w:pStyle w:val="ConsPlusNonformat"/>
        <w:jc w:val="both"/>
        <w:rPr>
          <w:rFonts w:ascii="Times New Roman" w:hAnsi="Times New Roman" w:cs="Times New Roman"/>
          <w:sz w:val="28"/>
          <w:szCs w:val="28"/>
        </w:rPr>
      </w:pPr>
      <w:r w:rsidRPr="00C40AC3">
        <w:rPr>
          <w:rFonts w:ascii="Times New Roman" w:hAnsi="Times New Roman" w:cs="Times New Roman"/>
          <w:color w:val="000000"/>
          <w:sz w:val="28"/>
          <w:szCs w:val="28"/>
        </w:rPr>
        <w:t xml:space="preserve">ежемесячной надбавки к должностному окладу за выслугу лет на муниципальной службе, ежегодного дополнительного оплачиваемого отпуска за выслугу лет </w:t>
      </w:r>
      <w:proofErr w:type="gramStart"/>
      <w:r w:rsidRPr="00C40AC3">
        <w:rPr>
          <w:rFonts w:ascii="Times New Roman" w:hAnsi="Times New Roman" w:cs="Times New Roman"/>
          <w:color w:val="000000"/>
          <w:sz w:val="28"/>
          <w:szCs w:val="28"/>
        </w:rPr>
        <w:t xml:space="preserve">( </w:t>
      </w:r>
      <w:proofErr w:type="gramEnd"/>
      <w:r w:rsidRPr="00C40AC3">
        <w:rPr>
          <w:rFonts w:ascii="Times New Roman" w:hAnsi="Times New Roman" w:cs="Times New Roman"/>
          <w:color w:val="000000"/>
          <w:sz w:val="28"/>
          <w:szCs w:val="28"/>
        </w:rPr>
        <w:t>нужное подчеркнуть)</w:t>
      </w:r>
      <w:r w:rsidRPr="00C40AC3">
        <w:rPr>
          <w:rFonts w:ascii="Times New Roman" w:hAnsi="Times New Roman" w:cs="Times New Roman"/>
          <w:sz w:val="28"/>
          <w:szCs w:val="28"/>
        </w:rPr>
        <w:t>, по состоянию на "___" ____ 20__ г.  устанавливается __________ лет __________ месяцев __________ дней.</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(прописью)            (прописью)                    (прописью)</w:t>
      </w: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rPr>
          <w:rFonts w:ascii="Times New Roman" w:hAnsi="Times New Roman" w:cs="Times New Roman"/>
          <w:sz w:val="28"/>
          <w:szCs w:val="28"/>
        </w:rPr>
      </w:pP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Председатель комиссии _________________   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(подпись)                  (инициалы и фамилия)</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Члены комиссии:             _________________   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(подпись)                   (инициалы и фамилия)</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_________________   ______________________</w:t>
      </w:r>
    </w:p>
    <w:p w:rsidR="00C40AC3" w:rsidRPr="00C40AC3" w:rsidRDefault="00C40AC3" w:rsidP="00C40AC3">
      <w:pPr>
        <w:pStyle w:val="ConsPlusNonformat"/>
        <w:rPr>
          <w:rFonts w:ascii="Times New Roman" w:hAnsi="Times New Roman" w:cs="Times New Roman"/>
          <w:sz w:val="28"/>
          <w:szCs w:val="28"/>
        </w:rPr>
      </w:pPr>
      <w:r w:rsidRPr="00C40AC3">
        <w:rPr>
          <w:rFonts w:ascii="Times New Roman" w:hAnsi="Times New Roman" w:cs="Times New Roman"/>
          <w:sz w:val="28"/>
          <w:szCs w:val="28"/>
        </w:rPr>
        <w:t xml:space="preserve">                                                ( подпись)                     (инициалы и фамилия)</w:t>
      </w:r>
    </w:p>
    <w:p w:rsidR="00C40AC3" w:rsidRPr="00C40AC3" w:rsidRDefault="00C40AC3" w:rsidP="00C40AC3">
      <w:pPr>
        <w:adjustRightInd w:val="0"/>
        <w:spacing w:after="0" w:line="240" w:lineRule="auto"/>
        <w:ind w:firstLine="540"/>
        <w:jc w:val="both"/>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adjustRightInd w:val="0"/>
        <w:spacing w:after="0" w:line="240" w:lineRule="auto"/>
        <w:jc w:val="right"/>
        <w:outlineLvl w:val="1"/>
        <w:rPr>
          <w:rFonts w:ascii="Times New Roman" w:hAnsi="Times New Roman" w:cs="Times New Roman"/>
          <w:sz w:val="28"/>
          <w:szCs w:val="28"/>
        </w:rPr>
      </w:pPr>
    </w:p>
    <w:p w:rsidR="00C40AC3" w:rsidRPr="00C40AC3" w:rsidRDefault="00C40AC3" w:rsidP="00C40AC3">
      <w:pPr>
        <w:widowControl w:val="0"/>
        <w:autoSpaceDE w:val="0"/>
        <w:autoSpaceDN w:val="0"/>
        <w:adjustRightInd w:val="0"/>
        <w:spacing w:after="0" w:line="240" w:lineRule="auto"/>
        <w:ind w:left="4820"/>
        <w:outlineLvl w:val="1"/>
        <w:rPr>
          <w:rFonts w:ascii="Times New Roman" w:hAnsi="Times New Roman" w:cs="Times New Roman"/>
          <w:sz w:val="28"/>
          <w:szCs w:val="28"/>
        </w:rPr>
      </w:pPr>
    </w:p>
    <w:p w:rsidR="00C40AC3" w:rsidRPr="00C40AC3" w:rsidRDefault="00C40AC3" w:rsidP="00C40AC3">
      <w:pPr>
        <w:widowControl w:val="0"/>
        <w:autoSpaceDE w:val="0"/>
        <w:autoSpaceDN w:val="0"/>
        <w:adjustRightInd w:val="0"/>
        <w:spacing w:after="0" w:line="240" w:lineRule="auto"/>
        <w:ind w:left="4820"/>
        <w:outlineLvl w:val="1"/>
        <w:rPr>
          <w:rFonts w:ascii="Times New Roman" w:hAnsi="Times New Roman" w:cs="Times New Roman"/>
          <w:sz w:val="28"/>
          <w:szCs w:val="28"/>
        </w:rPr>
      </w:pPr>
      <w:r w:rsidRPr="00C40AC3">
        <w:rPr>
          <w:rFonts w:ascii="Times New Roman" w:hAnsi="Times New Roman" w:cs="Times New Roman"/>
          <w:sz w:val="28"/>
          <w:szCs w:val="28"/>
        </w:rPr>
        <w:lastRenderedPageBreak/>
        <w:t>Приложение 2</w:t>
      </w:r>
    </w:p>
    <w:p w:rsidR="00C40AC3" w:rsidRPr="00C40AC3" w:rsidRDefault="00C40AC3" w:rsidP="00C40AC3">
      <w:pPr>
        <w:widowControl w:val="0"/>
        <w:autoSpaceDE w:val="0"/>
        <w:autoSpaceDN w:val="0"/>
        <w:adjustRightInd w:val="0"/>
        <w:spacing w:after="0" w:line="240" w:lineRule="auto"/>
        <w:ind w:left="4820"/>
        <w:rPr>
          <w:rFonts w:ascii="Times New Roman" w:hAnsi="Times New Roman" w:cs="Times New Roman"/>
          <w:sz w:val="28"/>
          <w:szCs w:val="28"/>
        </w:rPr>
      </w:pPr>
      <w:r w:rsidRPr="00C40AC3">
        <w:rPr>
          <w:rFonts w:ascii="Times New Roman" w:hAnsi="Times New Roman" w:cs="Times New Roman"/>
          <w:sz w:val="28"/>
          <w:szCs w:val="28"/>
        </w:rPr>
        <w:t xml:space="preserve">к Положению </w:t>
      </w:r>
      <w:r w:rsidRPr="00C40AC3">
        <w:rPr>
          <w:rFonts w:ascii="Times New Roman" w:hAnsi="Times New Roman" w:cs="Times New Roman"/>
          <w:bCs/>
          <w:color w:val="000000"/>
          <w:sz w:val="28"/>
          <w:szCs w:val="28"/>
        </w:rPr>
        <w:t xml:space="preserve">о комиссии по вопросам исчисления стажа муниципальной службы муниципальных служащих  Администрации Прудковского сельского поселения Починковского района Смоленской области </w:t>
      </w:r>
      <w:r w:rsidRPr="00C40AC3">
        <w:rPr>
          <w:rFonts w:ascii="Times New Roman" w:hAnsi="Times New Roman" w:cs="Times New Roman"/>
          <w:sz w:val="28"/>
          <w:szCs w:val="28"/>
        </w:rPr>
        <w:t xml:space="preserve"> </w:t>
      </w:r>
    </w:p>
    <w:p w:rsidR="00C40AC3" w:rsidRPr="00C40AC3" w:rsidRDefault="00C40AC3" w:rsidP="00C40AC3">
      <w:pPr>
        <w:pStyle w:val="ConsPlusNonformat"/>
        <w:widowControl/>
        <w:ind w:left="4820"/>
        <w:jc w:val="right"/>
        <w:rPr>
          <w:rFonts w:ascii="Times New Roman" w:hAnsi="Times New Roman" w:cs="Times New Roman"/>
          <w:sz w:val="28"/>
          <w:szCs w:val="28"/>
        </w:rPr>
      </w:pPr>
    </w:p>
    <w:p w:rsidR="00C40AC3" w:rsidRPr="00C40AC3" w:rsidRDefault="00C40AC3" w:rsidP="00C40AC3">
      <w:pPr>
        <w:pStyle w:val="ConsPlusNonformat"/>
        <w:widowControl/>
        <w:ind w:left="4820"/>
        <w:rPr>
          <w:rFonts w:ascii="Times New Roman" w:hAnsi="Times New Roman" w:cs="Times New Roman"/>
          <w:bCs/>
          <w:color w:val="000000"/>
          <w:sz w:val="28"/>
          <w:szCs w:val="28"/>
        </w:rPr>
      </w:pPr>
      <w:r w:rsidRPr="00C40AC3">
        <w:rPr>
          <w:rFonts w:ascii="Times New Roman" w:hAnsi="Times New Roman" w:cs="Times New Roman"/>
          <w:sz w:val="28"/>
          <w:szCs w:val="28"/>
        </w:rPr>
        <w:t xml:space="preserve">В </w:t>
      </w:r>
      <w:r w:rsidRPr="00C40AC3">
        <w:rPr>
          <w:rFonts w:ascii="Times New Roman" w:hAnsi="Times New Roman" w:cs="Times New Roman"/>
          <w:bCs/>
          <w:color w:val="000000"/>
          <w:sz w:val="28"/>
          <w:szCs w:val="28"/>
        </w:rPr>
        <w:t xml:space="preserve">комиссию по вопросам исчисления стажа муниципальной службы муниципальных служащих  </w:t>
      </w:r>
    </w:p>
    <w:p w:rsidR="00C40AC3" w:rsidRPr="00C40AC3" w:rsidRDefault="00C40AC3" w:rsidP="00C40AC3">
      <w:pPr>
        <w:pStyle w:val="ConsPlusNonformat"/>
        <w:widowControl/>
        <w:ind w:left="4820"/>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C40AC3">
        <w:rPr>
          <w:rFonts w:ascii="Times New Roman" w:hAnsi="Times New Roman" w:cs="Times New Roman"/>
          <w:bCs/>
          <w:color w:val="000000"/>
          <w:sz w:val="28"/>
          <w:szCs w:val="28"/>
        </w:rPr>
        <w:t xml:space="preserve">дминистрации </w:t>
      </w:r>
      <w:r>
        <w:rPr>
          <w:rFonts w:ascii="Times New Roman" w:hAnsi="Times New Roman" w:cs="Times New Roman"/>
          <w:bCs/>
          <w:color w:val="000000"/>
          <w:sz w:val="28"/>
          <w:szCs w:val="28"/>
        </w:rPr>
        <w:t>Прудковского</w:t>
      </w:r>
      <w:r w:rsidRPr="00C40AC3">
        <w:rPr>
          <w:rFonts w:ascii="Times New Roman" w:hAnsi="Times New Roman" w:cs="Times New Roman"/>
          <w:bCs/>
          <w:color w:val="000000"/>
          <w:sz w:val="28"/>
          <w:szCs w:val="28"/>
        </w:rPr>
        <w:t xml:space="preserve"> </w:t>
      </w:r>
    </w:p>
    <w:p w:rsidR="00C40AC3" w:rsidRPr="00C40AC3" w:rsidRDefault="00C40AC3" w:rsidP="00C40AC3">
      <w:pPr>
        <w:pStyle w:val="ConsPlusNonformat"/>
        <w:widowControl/>
        <w:ind w:left="4820"/>
        <w:rPr>
          <w:rFonts w:ascii="Times New Roman" w:hAnsi="Times New Roman" w:cs="Times New Roman"/>
          <w:sz w:val="28"/>
          <w:szCs w:val="28"/>
        </w:rPr>
      </w:pPr>
      <w:r w:rsidRPr="00C40AC3">
        <w:rPr>
          <w:rFonts w:ascii="Times New Roman" w:hAnsi="Times New Roman" w:cs="Times New Roman"/>
          <w:bCs/>
          <w:color w:val="000000"/>
          <w:sz w:val="28"/>
          <w:szCs w:val="28"/>
        </w:rPr>
        <w:t>сельского поселения</w:t>
      </w:r>
      <w:r w:rsidRPr="00C40AC3">
        <w:rPr>
          <w:rFonts w:ascii="Times New Roman" w:hAnsi="Times New Roman" w:cs="Times New Roman"/>
          <w:sz w:val="28"/>
          <w:szCs w:val="28"/>
        </w:rPr>
        <w:t xml:space="preserve">                                                         ___________________________</w:t>
      </w:r>
    </w:p>
    <w:p w:rsidR="00C40AC3" w:rsidRPr="00C40AC3" w:rsidRDefault="00C40AC3" w:rsidP="00C40AC3">
      <w:pPr>
        <w:pStyle w:val="ConsPlusNonformat"/>
        <w:widowControl/>
        <w:ind w:left="4820"/>
        <w:jc w:val="center"/>
        <w:rPr>
          <w:rFonts w:ascii="Times New Roman" w:hAnsi="Times New Roman" w:cs="Times New Roman"/>
          <w:sz w:val="28"/>
          <w:szCs w:val="28"/>
        </w:rPr>
      </w:pPr>
      <w:r w:rsidRPr="00C40AC3">
        <w:rPr>
          <w:rFonts w:ascii="Times New Roman" w:hAnsi="Times New Roman" w:cs="Times New Roman"/>
        </w:rPr>
        <w:t xml:space="preserve">(Ф.И.О.)  </w:t>
      </w:r>
      <w:r>
        <w:rPr>
          <w:rFonts w:ascii="Times New Roman" w:hAnsi="Times New Roman" w:cs="Times New Roman"/>
          <w:sz w:val="28"/>
          <w:szCs w:val="28"/>
        </w:rPr>
        <w:t xml:space="preserve">      </w:t>
      </w:r>
      <w:r w:rsidRPr="00C40AC3">
        <w:rPr>
          <w:rFonts w:ascii="Times New Roman" w:hAnsi="Times New Roman" w:cs="Times New Roman"/>
          <w:sz w:val="28"/>
          <w:szCs w:val="28"/>
        </w:rPr>
        <w:t>________________________________</w:t>
      </w:r>
    </w:p>
    <w:p w:rsidR="00C40AC3" w:rsidRPr="00C40AC3" w:rsidRDefault="00C40AC3" w:rsidP="00C40AC3">
      <w:pPr>
        <w:pStyle w:val="ConsPlusNonformat"/>
        <w:widowControl/>
        <w:ind w:firstLine="3544"/>
        <w:jc w:val="center"/>
        <w:rPr>
          <w:rFonts w:ascii="Times New Roman" w:hAnsi="Times New Roman" w:cs="Times New Roman"/>
        </w:rPr>
      </w:pPr>
      <w:r>
        <w:rPr>
          <w:rFonts w:ascii="Times New Roman" w:hAnsi="Times New Roman" w:cs="Times New Roman"/>
        </w:rPr>
        <w:t>(должность</w:t>
      </w:r>
      <w:r w:rsidRPr="00C40AC3">
        <w:rPr>
          <w:rFonts w:ascii="Times New Roman" w:hAnsi="Times New Roman" w:cs="Times New Roman"/>
        </w:rPr>
        <w:t>)</w:t>
      </w:r>
    </w:p>
    <w:p w:rsidR="00C40AC3" w:rsidRPr="00C40AC3" w:rsidRDefault="00C40AC3" w:rsidP="00C40AC3">
      <w:pPr>
        <w:pStyle w:val="ConsPlusNonformat"/>
        <w:widowControl/>
        <w:rPr>
          <w:rFonts w:ascii="Times New Roman" w:hAnsi="Times New Roman" w:cs="Times New Roman"/>
          <w:b/>
          <w:sz w:val="28"/>
          <w:szCs w:val="28"/>
        </w:rPr>
      </w:pPr>
    </w:p>
    <w:p w:rsidR="00C40AC3" w:rsidRPr="00C40AC3" w:rsidRDefault="00C40AC3" w:rsidP="00C40AC3">
      <w:pPr>
        <w:pStyle w:val="ConsPlusNonformat"/>
        <w:widowControl/>
        <w:jc w:val="center"/>
        <w:rPr>
          <w:rFonts w:ascii="Times New Roman" w:hAnsi="Times New Roman" w:cs="Times New Roman"/>
          <w:b/>
          <w:sz w:val="28"/>
          <w:szCs w:val="28"/>
        </w:rPr>
      </w:pPr>
      <w:r w:rsidRPr="00C40AC3">
        <w:rPr>
          <w:rFonts w:ascii="Times New Roman" w:hAnsi="Times New Roman" w:cs="Times New Roman"/>
          <w:b/>
          <w:sz w:val="28"/>
          <w:szCs w:val="28"/>
        </w:rPr>
        <w:t>Заявление</w:t>
      </w:r>
    </w:p>
    <w:p w:rsidR="00C40AC3" w:rsidRPr="00C40AC3" w:rsidRDefault="00C40AC3" w:rsidP="00C40AC3">
      <w:pPr>
        <w:pStyle w:val="ConsPlusNonformat"/>
        <w:widowControl/>
        <w:ind w:firstLine="709"/>
        <w:jc w:val="both"/>
        <w:rPr>
          <w:rFonts w:ascii="Times New Roman" w:hAnsi="Times New Roman" w:cs="Times New Roman"/>
          <w:sz w:val="28"/>
          <w:szCs w:val="28"/>
        </w:rPr>
      </w:pPr>
      <w:r w:rsidRPr="00C40AC3">
        <w:rPr>
          <w:rFonts w:ascii="Times New Roman" w:hAnsi="Times New Roman" w:cs="Times New Roman"/>
          <w:sz w:val="28"/>
          <w:szCs w:val="28"/>
        </w:rPr>
        <w:t>Прошу включить в стаж муниципальной службы  иные периоды моей работы, опыт и знания по которой необходимы мне для исполнения должностных обязанностей по замещаемой мною  должности муниципальной службы.</w:t>
      </w:r>
    </w:p>
    <w:p w:rsidR="00C40AC3" w:rsidRPr="00C40AC3" w:rsidRDefault="00C40AC3" w:rsidP="00C40AC3">
      <w:pPr>
        <w:pStyle w:val="ConsPlusNonformat"/>
        <w:widowControl/>
        <w:ind w:firstLine="709"/>
        <w:jc w:val="both"/>
        <w:rPr>
          <w:rFonts w:ascii="Times New Roman" w:hAnsi="Times New Roman" w:cs="Times New Roman"/>
          <w:sz w:val="28"/>
          <w:szCs w:val="28"/>
        </w:rPr>
      </w:pPr>
      <w:r w:rsidRPr="00C40AC3">
        <w:rPr>
          <w:rFonts w:ascii="Times New Roman" w:hAnsi="Times New Roman" w:cs="Times New Roman"/>
          <w:sz w:val="28"/>
          <w:szCs w:val="28"/>
        </w:rPr>
        <w:t xml:space="preserve">Период работы с "__" __________ ____ </w:t>
      </w:r>
      <w:proofErr w:type="gramStart"/>
      <w:r w:rsidRPr="00C40AC3">
        <w:rPr>
          <w:rFonts w:ascii="Times New Roman" w:hAnsi="Times New Roman" w:cs="Times New Roman"/>
          <w:sz w:val="28"/>
          <w:szCs w:val="28"/>
        </w:rPr>
        <w:t>г</w:t>
      </w:r>
      <w:proofErr w:type="gramEnd"/>
      <w:r w:rsidRPr="00C40AC3">
        <w:rPr>
          <w:rFonts w:ascii="Times New Roman" w:hAnsi="Times New Roman" w:cs="Times New Roman"/>
          <w:sz w:val="28"/>
          <w:szCs w:val="28"/>
        </w:rPr>
        <w:t>. по "__" ___________ ____ г.</w:t>
      </w: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__________________________________________________________________                            (должность, наименование организации)</w:t>
      </w:r>
    </w:p>
    <w:p w:rsidR="00C40AC3" w:rsidRPr="00C40AC3" w:rsidRDefault="00C40AC3" w:rsidP="00C40AC3">
      <w:pPr>
        <w:pStyle w:val="ConsPlusNonformat"/>
        <w:widowControl/>
        <w:ind w:firstLine="709"/>
        <w:rPr>
          <w:rFonts w:ascii="Times New Roman" w:hAnsi="Times New Roman" w:cs="Times New Roman"/>
          <w:sz w:val="28"/>
          <w:szCs w:val="28"/>
        </w:rPr>
      </w:pPr>
      <w:r w:rsidRPr="00C40AC3">
        <w:rPr>
          <w:rFonts w:ascii="Times New Roman" w:hAnsi="Times New Roman" w:cs="Times New Roman"/>
          <w:sz w:val="28"/>
          <w:szCs w:val="28"/>
        </w:rPr>
        <w:t>В указанный период работы занимался вопросами_________________________________________________________</w:t>
      </w: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____________________________________________________________________________________________________________________________________</w:t>
      </w: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____________________________________________________________________________________________________________________________________</w:t>
      </w:r>
    </w:p>
    <w:p w:rsidR="00C40AC3" w:rsidRPr="00C40AC3" w:rsidRDefault="00C40AC3" w:rsidP="00C40AC3">
      <w:pPr>
        <w:pStyle w:val="ConsPlusNonformat"/>
        <w:widowControl/>
        <w:jc w:val="center"/>
        <w:rPr>
          <w:rFonts w:ascii="Times New Roman" w:hAnsi="Times New Roman" w:cs="Times New Roman"/>
          <w:sz w:val="28"/>
          <w:szCs w:val="28"/>
        </w:rPr>
      </w:pPr>
      <w:r w:rsidRPr="00C40AC3">
        <w:rPr>
          <w:rFonts w:ascii="Times New Roman" w:hAnsi="Times New Roman" w:cs="Times New Roman"/>
          <w:sz w:val="28"/>
          <w:szCs w:val="28"/>
        </w:rPr>
        <w:t>(перечислить характер деятельности, род занятий, выполнявшихся в указанной должности)</w:t>
      </w:r>
    </w:p>
    <w:p w:rsidR="00C40AC3" w:rsidRPr="00C40AC3" w:rsidRDefault="00C40AC3" w:rsidP="00C40AC3">
      <w:pPr>
        <w:pStyle w:val="ConsPlusNonformat"/>
        <w:widowControl/>
        <w:ind w:firstLine="709"/>
        <w:jc w:val="both"/>
        <w:rPr>
          <w:rFonts w:ascii="Times New Roman" w:hAnsi="Times New Roman" w:cs="Times New Roman"/>
          <w:sz w:val="28"/>
          <w:szCs w:val="28"/>
        </w:rPr>
      </w:pPr>
      <w:r w:rsidRPr="00C40AC3">
        <w:rPr>
          <w:rFonts w:ascii="Times New Roman" w:hAnsi="Times New Roman" w:cs="Times New Roman"/>
          <w:sz w:val="28"/>
          <w:szCs w:val="28"/>
        </w:rPr>
        <w:t>Опыт и знания, приобретенные в вышеуказанный период работы (службы), способствовали повышению качества и эффективности работы для выполнения обязанностей ____________________________________________________________________________________________________________________________________</w:t>
      </w: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__________________________________________________________________</w:t>
      </w:r>
    </w:p>
    <w:p w:rsidR="00C40AC3" w:rsidRPr="00C40AC3" w:rsidRDefault="00C40AC3" w:rsidP="00C40AC3">
      <w:pPr>
        <w:pStyle w:val="ConsPlusNonformat"/>
        <w:widowControl/>
        <w:jc w:val="center"/>
        <w:rPr>
          <w:rFonts w:ascii="Times New Roman" w:hAnsi="Times New Roman" w:cs="Times New Roman"/>
          <w:sz w:val="28"/>
          <w:szCs w:val="28"/>
        </w:rPr>
      </w:pPr>
      <w:r w:rsidRPr="00C40AC3">
        <w:rPr>
          <w:rFonts w:ascii="Times New Roman" w:hAnsi="Times New Roman" w:cs="Times New Roman"/>
          <w:sz w:val="28"/>
          <w:szCs w:val="28"/>
        </w:rPr>
        <w:t xml:space="preserve">(перечислить обязанности в соответствии с должностной инструкцией) </w:t>
      </w:r>
    </w:p>
    <w:p w:rsidR="00C40AC3" w:rsidRPr="00C40AC3" w:rsidRDefault="00C40AC3" w:rsidP="00C40AC3">
      <w:pPr>
        <w:pStyle w:val="ConsPlusNonformat"/>
        <w:widowControl/>
        <w:jc w:val="center"/>
        <w:rPr>
          <w:rFonts w:ascii="Times New Roman" w:hAnsi="Times New Roman" w:cs="Times New Roman"/>
          <w:sz w:val="28"/>
          <w:szCs w:val="28"/>
        </w:rPr>
      </w:pPr>
      <w:r w:rsidRPr="00C40AC3">
        <w:rPr>
          <w:rFonts w:ascii="Times New Roman" w:hAnsi="Times New Roman" w:cs="Times New Roman"/>
          <w:sz w:val="28"/>
          <w:szCs w:val="28"/>
        </w:rPr>
        <w:t>по замещаемой должности __________________________________________________________________</w:t>
      </w:r>
    </w:p>
    <w:p w:rsidR="00C40AC3" w:rsidRPr="00C40AC3" w:rsidRDefault="00C40AC3" w:rsidP="00C40AC3">
      <w:pPr>
        <w:pStyle w:val="ConsPlusNonformat"/>
        <w:widowControl/>
        <w:jc w:val="center"/>
        <w:rPr>
          <w:rFonts w:ascii="Times New Roman" w:hAnsi="Times New Roman" w:cs="Times New Roman"/>
          <w:sz w:val="28"/>
          <w:szCs w:val="28"/>
        </w:rPr>
      </w:pPr>
      <w:r w:rsidRPr="00C40AC3">
        <w:rPr>
          <w:rFonts w:ascii="Times New Roman" w:hAnsi="Times New Roman" w:cs="Times New Roman"/>
          <w:sz w:val="28"/>
          <w:szCs w:val="28"/>
        </w:rPr>
        <w:t>(наименование должности)</w:t>
      </w:r>
    </w:p>
    <w:p w:rsidR="00C40AC3" w:rsidRPr="00C40AC3" w:rsidRDefault="00C40AC3" w:rsidP="00C40AC3">
      <w:pPr>
        <w:pStyle w:val="ConsPlusNonformat"/>
        <w:widowControl/>
        <w:jc w:val="center"/>
        <w:rPr>
          <w:rFonts w:ascii="Times New Roman" w:hAnsi="Times New Roman" w:cs="Times New Roman"/>
          <w:sz w:val="28"/>
          <w:szCs w:val="28"/>
        </w:rPr>
      </w:pPr>
      <w:r w:rsidRPr="00C40AC3">
        <w:rPr>
          <w:rFonts w:ascii="Times New Roman" w:hAnsi="Times New Roman" w:cs="Times New Roman"/>
          <w:sz w:val="28"/>
          <w:szCs w:val="28"/>
        </w:rPr>
        <w:t xml:space="preserve">                                                                  ___________________________</w:t>
      </w:r>
    </w:p>
    <w:p w:rsidR="00C40AC3" w:rsidRPr="00C40AC3" w:rsidRDefault="00C40AC3" w:rsidP="00C40AC3">
      <w:pPr>
        <w:pStyle w:val="ConsPlusNonformat"/>
        <w:widowControl/>
        <w:jc w:val="center"/>
        <w:rPr>
          <w:rFonts w:ascii="Times New Roman" w:hAnsi="Times New Roman" w:cs="Times New Roman"/>
          <w:sz w:val="28"/>
          <w:szCs w:val="28"/>
        </w:rPr>
      </w:pPr>
      <w:r w:rsidRPr="00C40AC3">
        <w:rPr>
          <w:rFonts w:ascii="Times New Roman" w:hAnsi="Times New Roman" w:cs="Times New Roman"/>
          <w:sz w:val="28"/>
          <w:szCs w:val="28"/>
        </w:rPr>
        <w:t xml:space="preserve">                                                                           (Ф.И.О., подпись и дата)</w:t>
      </w:r>
    </w:p>
    <w:p w:rsidR="00C40AC3" w:rsidRPr="00C40AC3" w:rsidRDefault="00C40AC3" w:rsidP="00C40AC3">
      <w:pPr>
        <w:widowControl w:val="0"/>
        <w:autoSpaceDE w:val="0"/>
        <w:autoSpaceDN w:val="0"/>
        <w:adjustRightInd w:val="0"/>
        <w:spacing w:after="0" w:line="240" w:lineRule="auto"/>
        <w:ind w:left="5103"/>
        <w:outlineLvl w:val="1"/>
        <w:rPr>
          <w:rFonts w:ascii="Times New Roman" w:hAnsi="Times New Roman" w:cs="Times New Roman"/>
          <w:sz w:val="28"/>
          <w:szCs w:val="28"/>
        </w:rPr>
      </w:pPr>
    </w:p>
    <w:p w:rsidR="00C40AC3" w:rsidRPr="00C40AC3" w:rsidRDefault="00C40AC3" w:rsidP="00C40AC3">
      <w:pPr>
        <w:widowControl w:val="0"/>
        <w:autoSpaceDE w:val="0"/>
        <w:autoSpaceDN w:val="0"/>
        <w:adjustRightInd w:val="0"/>
        <w:spacing w:after="0" w:line="240" w:lineRule="auto"/>
        <w:ind w:left="4820"/>
        <w:outlineLvl w:val="1"/>
        <w:rPr>
          <w:rFonts w:ascii="Times New Roman" w:hAnsi="Times New Roman" w:cs="Times New Roman"/>
          <w:sz w:val="28"/>
          <w:szCs w:val="28"/>
        </w:rPr>
      </w:pPr>
    </w:p>
    <w:p w:rsidR="00C40AC3" w:rsidRDefault="00C40AC3" w:rsidP="00C40AC3">
      <w:pPr>
        <w:widowControl w:val="0"/>
        <w:autoSpaceDE w:val="0"/>
        <w:autoSpaceDN w:val="0"/>
        <w:adjustRightInd w:val="0"/>
        <w:spacing w:after="0" w:line="240" w:lineRule="auto"/>
        <w:ind w:left="4820"/>
        <w:outlineLvl w:val="1"/>
        <w:rPr>
          <w:rFonts w:ascii="Times New Roman" w:hAnsi="Times New Roman" w:cs="Times New Roman"/>
          <w:sz w:val="28"/>
          <w:szCs w:val="28"/>
        </w:rPr>
      </w:pPr>
    </w:p>
    <w:p w:rsidR="00C40AC3" w:rsidRDefault="00C40AC3" w:rsidP="00C40AC3">
      <w:pPr>
        <w:widowControl w:val="0"/>
        <w:autoSpaceDE w:val="0"/>
        <w:autoSpaceDN w:val="0"/>
        <w:adjustRightInd w:val="0"/>
        <w:spacing w:after="0" w:line="240" w:lineRule="auto"/>
        <w:ind w:left="4820"/>
        <w:outlineLvl w:val="1"/>
        <w:rPr>
          <w:rFonts w:ascii="Times New Roman" w:hAnsi="Times New Roman" w:cs="Times New Roman"/>
          <w:sz w:val="28"/>
          <w:szCs w:val="28"/>
        </w:rPr>
      </w:pPr>
    </w:p>
    <w:p w:rsidR="00C40AC3" w:rsidRDefault="00C40AC3" w:rsidP="00C40AC3">
      <w:pPr>
        <w:widowControl w:val="0"/>
        <w:autoSpaceDE w:val="0"/>
        <w:autoSpaceDN w:val="0"/>
        <w:adjustRightInd w:val="0"/>
        <w:spacing w:after="0" w:line="240" w:lineRule="auto"/>
        <w:ind w:left="4820"/>
        <w:outlineLvl w:val="1"/>
        <w:rPr>
          <w:rFonts w:ascii="Times New Roman" w:hAnsi="Times New Roman" w:cs="Times New Roman"/>
          <w:sz w:val="28"/>
          <w:szCs w:val="28"/>
        </w:rPr>
      </w:pPr>
    </w:p>
    <w:p w:rsidR="00C40AC3" w:rsidRDefault="00C40AC3" w:rsidP="00C40AC3">
      <w:pPr>
        <w:widowControl w:val="0"/>
        <w:autoSpaceDE w:val="0"/>
        <w:autoSpaceDN w:val="0"/>
        <w:adjustRightInd w:val="0"/>
        <w:spacing w:after="0" w:line="240" w:lineRule="auto"/>
        <w:ind w:left="4820"/>
        <w:outlineLvl w:val="1"/>
        <w:rPr>
          <w:rFonts w:ascii="Times New Roman" w:hAnsi="Times New Roman" w:cs="Times New Roman"/>
          <w:sz w:val="28"/>
          <w:szCs w:val="28"/>
        </w:rPr>
      </w:pPr>
    </w:p>
    <w:p w:rsidR="00C40AC3" w:rsidRPr="00C40AC3" w:rsidRDefault="00C40AC3" w:rsidP="00C40AC3">
      <w:pPr>
        <w:widowControl w:val="0"/>
        <w:autoSpaceDE w:val="0"/>
        <w:autoSpaceDN w:val="0"/>
        <w:adjustRightInd w:val="0"/>
        <w:spacing w:after="0" w:line="240" w:lineRule="auto"/>
        <w:ind w:left="4820"/>
        <w:outlineLvl w:val="1"/>
        <w:rPr>
          <w:rFonts w:ascii="Times New Roman" w:hAnsi="Times New Roman" w:cs="Times New Roman"/>
          <w:sz w:val="28"/>
          <w:szCs w:val="28"/>
        </w:rPr>
      </w:pPr>
      <w:r w:rsidRPr="00C40AC3">
        <w:rPr>
          <w:rFonts w:ascii="Times New Roman" w:hAnsi="Times New Roman" w:cs="Times New Roman"/>
          <w:sz w:val="28"/>
          <w:szCs w:val="28"/>
        </w:rPr>
        <w:t>Приложение 3</w:t>
      </w:r>
    </w:p>
    <w:p w:rsidR="00C40AC3" w:rsidRPr="00C40AC3" w:rsidRDefault="00C40AC3" w:rsidP="00C40AC3">
      <w:pPr>
        <w:widowControl w:val="0"/>
        <w:autoSpaceDE w:val="0"/>
        <w:autoSpaceDN w:val="0"/>
        <w:adjustRightInd w:val="0"/>
        <w:spacing w:after="0" w:line="240" w:lineRule="auto"/>
        <w:ind w:left="4820"/>
        <w:rPr>
          <w:rFonts w:ascii="Times New Roman" w:hAnsi="Times New Roman" w:cs="Times New Roman"/>
          <w:sz w:val="28"/>
          <w:szCs w:val="28"/>
        </w:rPr>
      </w:pPr>
      <w:r w:rsidRPr="00C40AC3">
        <w:rPr>
          <w:rFonts w:ascii="Times New Roman" w:hAnsi="Times New Roman" w:cs="Times New Roman"/>
          <w:sz w:val="28"/>
          <w:szCs w:val="28"/>
        </w:rPr>
        <w:t xml:space="preserve">к Положению </w:t>
      </w:r>
      <w:r w:rsidRPr="00C40AC3">
        <w:rPr>
          <w:rFonts w:ascii="Times New Roman" w:hAnsi="Times New Roman" w:cs="Times New Roman"/>
          <w:bCs/>
          <w:color w:val="000000"/>
          <w:sz w:val="28"/>
          <w:szCs w:val="28"/>
        </w:rPr>
        <w:t>о комиссии по вопросам исчисления стажа муниципальной службы муниципальных служащих  Администрации Прудковского сельского поселения Починковского района Смоленской области</w:t>
      </w:r>
    </w:p>
    <w:p w:rsidR="00C40AC3" w:rsidRPr="00C40AC3" w:rsidRDefault="00C40AC3" w:rsidP="00C40AC3">
      <w:pPr>
        <w:adjustRightInd w:val="0"/>
        <w:spacing w:after="0" w:line="240" w:lineRule="auto"/>
        <w:jc w:val="both"/>
        <w:rPr>
          <w:rFonts w:ascii="Times New Roman" w:hAnsi="Times New Roman" w:cs="Times New Roman"/>
          <w:sz w:val="28"/>
          <w:szCs w:val="28"/>
        </w:rPr>
      </w:pPr>
    </w:p>
    <w:p w:rsidR="00C40AC3" w:rsidRPr="00C40AC3" w:rsidRDefault="00C40AC3" w:rsidP="00C40AC3">
      <w:pPr>
        <w:pStyle w:val="ConsPlusNonformat"/>
        <w:widowControl/>
        <w:jc w:val="center"/>
        <w:rPr>
          <w:rFonts w:ascii="Times New Roman" w:hAnsi="Times New Roman" w:cs="Times New Roman"/>
          <w:b/>
          <w:sz w:val="28"/>
          <w:szCs w:val="28"/>
        </w:rPr>
      </w:pPr>
    </w:p>
    <w:p w:rsidR="00C40AC3" w:rsidRPr="00C40AC3" w:rsidRDefault="00C40AC3" w:rsidP="00C40AC3">
      <w:pPr>
        <w:pStyle w:val="ConsPlusNonformat"/>
        <w:widowControl/>
        <w:jc w:val="center"/>
        <w:rPr>
          <w:rFonts w:ascii="Times New Roman" w:hAnsi="Times New Roman" w:cs="Times New Roman"/>
          <w:b/>
          <w:sz w:val="28"/>
          <w:szCs w:val="28"/>
        </w:rPr>
      </w:pPr>
    </w:p>
    <w:p w:rsidR="00C40AC3" w:rsidRPr="00C40AC3" w:rsidRDefault="00C40AC3" w:rsidP="00C40AC3">
      <w:pPr>
        <w:pStyle w:val="ConsPlusNonformat"/>
        <w:widowControl/>
        <w:jc w:val="center"/>
        <w:rPr>
          <w:rFonts w:ascii="Times New Roman" w:hAnsi="Times New Roman" w:cs="Times New Roman"/>
          <w:b/>
          <w:sz w:val="28"/>
          <w:szCs w:val="28"/>
        </w:rPr>
      </w:pPr>
      <w:r w:rsidRPr="00C40AC3">
        <w:rPr>
          <w:rFonts w:ascii="Times New Roman" w:hAnsi="Times New Roman" w:cs="Times New Roman"/>
          <w:b/>
          <w:sz w:val="28"/>
          <w:szCs w:val="28"/>
        </w:rPr>
        <w:t>ЛИСТ</w:t>
      </w:r>
    </w:p>
    <w:p w:rsidR="00C40AC3" w:rsidRPr="00C40AC3" w:rsidRDefault="00C40AC3" w:rsidP="00C40AC3">
      <w:pPr>
        <w:pStyle w:val="ConsPlusNonformat"/>
        <w:widowControl/>
        <w:jc w:val="center"/>
        <w:rPr>
          <w:rFonts w:ascii="Times New Roman" w:hAnsi="Times New Roman" w:cs="Times New Roman"/>
          <w:b/>
          <w:sz w:val="28"/>
          <w:szCs w:val="28"/>
        </w:rPr>
      </w:pPr>
      <w:r w:rsidRPr="00C40AC3">
        <w:rPr>
          <w:rFonts w:ascii="Times New Roman" w:hAnsi="Times New Roman" w:cs="Times New Roman"/>
          <w:b/>
          <w:sz w:val="28"/>
          <w:szCs w:val="28"/>
        </w:rPr>
        <w:t>расчета выслуги лет</w:t>
      </w:r>
    </w:p>
    <w:p w:rsidR="00C40AC3" w:rsidRPr="00C40AC3" w:rsidRDefault="00C40AC3" w:rsidP="00C40AC3">
      <w:pPr>
        <w:pStyle w:val="ConsPlusNonformat"/>
        <w:widowControl/>
        <w:rPr>
          <w:rFonts w:ascii="Times New Roman" w:hAnsi="Times New Roman" w:cs="Times New Roman"/>
          <w:sz w:val="28"/>
          <w:szCs w:val="28"/>
        </w:rPr>
      </w:pP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Ф.И.О., год рождения ___________________________________________________</w:t>
      </w: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Должность ____________________________________________________________</w:t>
      </w:r>
    </w:p>
    <w:p w:rsidR="00C40AC3" w:rsidRPr="00C40AC3" w:rsidRDefault="00C40AC3" w:rsidP="00C40AC3">
      <w:pPr>
        <w:pStyle w:val="ConsPlusNonformat"/>
        <w:ind w:firstLine="709"/>
        <w:jc w:val="both"/>
        <w:rPr>
          <w:rFonts w:ascii="Times New Roman" w:hAnsi="Times New Roman" w:cs="Times New Roman"/>
          <w:sz w:val="28"/>
          <w:szCs w:val="28"/>
        </w:rPr>
      </w:pPr>
    </w:p>
    <w:p w:rsidR="00C40AC3" w:rsidRPr="00C40AC3" w:rsidRDefault="00C40AC3" w:rsidP="00C40AC3">
      <w:pPr>
        <w:pStyle w:val="ConsPlusNonformat"/>
        <w:ind w:firstLine="709"/>
        <w:jc w:val="both"/>
        <w:rPr>
          <w:rFonts w:ascii="Times New Roman" w:hAnsi="Times New Roman" w:cs="Times New Roman"/>
          <w:sz w:val="28"/>
          <w:szCs w:val="28"/>
        </w:rPr>
      </w:pPr>
      <w:r w:rsidRPr="00C40AC3">
        <w:rPr>
          <w:rFonts w:ascii="Times New Roman" w:hAnsi="Times New Roman" w:cs="Times New Roman"/>
          <w:sz w:val="28"/>
          <w:szCs w:val="28"/>
        </w:rPr>
        <w:t xml:space="preserve">В стаж работы, дающий право  на  получение  </w:t>
      </w:r>
      <w:r w:rsidRPr="00C40AC3">
        <w:rPr>
          <w:rFonts w:ascii="Times New Roman" w:hAnsi="Times New Roman" w:cs="Times New Roman"/>
          <w:color w:val="000000"/>
          <w:sz w:val="28"/>
          <w:szCs w:val="28"/>
        </w:rPr>
        <w:t xml:space="preserve">ежемесячной надбавки к должностному окладу за выслугу лет на муниципальной  службе, ежегодного дополнительного оплачиваемого отпуска за выслугу лет  </w:t>
      </w:r>
      <w:r w:rsidRPr="00C40AC3">
        <w:rPr>
          <w:rFonts w:ascii="Times New Roman" w:hAnsi="Times New Roman" w:cs="Times New Roman"/>
          <w:sz w:val="28"/>
          <w:szCs w:val="28"/>
        </w:rPr>
        <w:t>засчитываются (в календарном  исчислении) следующие периоды:</w:t>
      </w:r>
    </w:p>
    <w:p w:rsidR="00C40AC3" w:rsidRPr="00C40AC3" w:rsidRDefault="00C40AC3" w:rsidP="00C40AC3">
      <w:pPr>
        <w:adjustRightInd w:val="0"/>
        <w:spacing w:after="0" w:line="240" w:lineRule="auto"/>
        <w:jc w:val="both"/>
        <w:rPr>
          <w:rFonts w:ascii="Times New Roman" w:hAnsi="Times New Roman" w:cs="Times New Roman"/>
          <w:sz w:val="28"/>
          <w:szCs w:val="28"/>
        </w:rPr>
      </w:pPr>
    </w:p>
    <w:tbl>
      <w:tblPr>
        <w:tblW w:w="10065" w:type="dxa"/>
        <w:tblInd w:w="70" w:type="dxa"/>
        <w:tblLayout w:type="fixed"/>
        <w:tblCellMar>
          <w:left w:w="70" w:type="dxa"/>
          <w:right w:w="70" w:type="dxa"/>
        </w:tblCellMar>
        <w:tblLook w:val="0000"/>
      </w:tblPr>
      <w:tblGrid>
        <w:gridCol w:w="540"/>
        <w:gridCol w:w="2025"/>
        <w:gridCol w:w="1830"/>
        <w:gridCol w:w="1417"/>
        <w:gridCol w:w="1134"/>
        <w:gridCol w:w="1276"/>
        <w:gridCol w:w="1843"/>
      </w:tblGrid>
      <w:tr w:rsidR="00C40AC3" w:rsidRPr="00C40AC3" w:rsidTr="00B13C83">
        <w:trPr>
          <w:cantSplit/>
          <w:trHeight w:val="840"/>
        </w:trPr>
        <w:tc>
          <w:tcPr>
            <w:tcW w:w="540"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r w:rsidRPr="00C40AC3">
              <w:rPr>
                <w:rFonts w:ascii="Times New Roman" w:hAnsi="Times New Roman" w:cs="Times New Roman"/>
                <w:sz w:val="28"/>
                <w:szCs w:val="28"/>
              </w:rPr>
              <w:t xml:space="preserve">N </w:t>
            </w:r>
            <w:r w:rsidRPr="00C40AC3">
              <w:rPr>
                <w:rFonts w:ascii="Times New Roman" w:hAnsi="Times New Roman" w:cs="Times New Roman"/>
                <w:sz w:val="28"/>
                <w:szCs w:val="28"/>
              </w:rPr>
              <w:br/>
            </w:r>
            <w:proofErr w:type="spellStart"/>
            <w:proofErr w:type="gramStart"/>
            <w:r w:rsidRPr="00C40AC3">
              <w:rPr>
                <w:rFonts w:ascii="Times New Roman" w:hAnsi="Times New Roman" w:cs="Times New Roman"/>
                <w:sz w:val="28"/>
                <w:szCs w:val="28"/>
              </w:rPr>
              <w:t>п</w:t>
            </w:r>
            <w:proofErr w:type="spellEnd"/>
            <w:proofErr w:type="gramEnd"/>
            <w:r w:rsidRPr="00C40AC3">
              <w:rPr>
                <w:rFonts w:ascii="Times New Roman" w:hAnsi="Times New Roman" w:cs="Times New Roman"/>
                <w:sz w:val="28"/>
                <w:szCs w:val="28"/>
              </w:rPr>
              <w:t>/</w:t>
            </w:r>
            <w:proofErr w:type="spellStart"/>
            <w:r w:rsidRPr="00C40AC3">
              <w:rPr>
                <w:rFonts w:ascii="Times New Roman" w:hAnsi="Times New Roman" w:cs="Times New Roman"/>
                <w:sz w:val="28"/>
                <w:szCs w:val="28"/>
              </w:rPr>
              <w:t>п</w:t>
            </w:r>
            <w:proofErr w:type="spellEnd"/>
          </w:p>
        </w:tc>
        <w:tc>
          <w:tcPr>
            <w:tcW w:w="2025"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r w:rsidRPr="00C40AC3">
              <w:rPr>
                <w:rFonts w:ascii="Times New Roman" w:hAnsi="Times New Roman" w:cs="Times New Roman"/>
                <w:sz w:val="28"/>
                <w:szCs w:val="28"/>
              </w:rPr>
              <w:t xml:space="preserve">Место службы, </w:t>
            </w:r>
            <w:r w:rsidRPr="00C40AC3">
              <w:rPr>
                <w:rFonts w:ascii="Times New Roman" w:hAnsi="Times New Roman" w:cs="Times New Roman"/>
                <w:sz w:val="28"/>
                <w:szCs w:val="28"/>
              </w:rPr>
              <w:br/>
              <w:t xml:space="preserve">работы, </w:t>
            </w:r>
          </w:p>
          <w:p w:rsidR="00C40AC3" w:rsidRPr="00C40AC3" w:rsidRDefault="00C40AC3" w:rsidP="00C40AC3">
            <w:pPr>
              <w:pStyle w:val="ConsPlusCell"/>
              <w:widowControl/>
              <w:rPr>
                <w:rFonts w:ascii="Times New Roman" w:hAnsi="Times New Roman" w:cs="Times New Roman"/>
                <w:sz w:val="28"/>
                <w:szCs w:val="28"/>
              </w:rPr>
            </w:pPr>
            <w:r w:rsidRPr="00C40AC3">
              <w:rPr>
                <w:rFonts w:ascii="Times New Roman" w:hAnsi="Times New Roman" w:cs="Times New Roman"/>
                <w:sz w:val="28"/>
                <w:szCs w:val="28"/>
              </w:rPr>
              <w:t>должность</w:t>
            </w:r>
          </w:p>
        </w:tc>
        <w:tc>
          <w:tcPr>
            <w:tcW w:w="1830"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r w:rsidRPr="00C40AC3">
              <w:rPr>
                <w:rFonts w:ascii="Times New Roman" w:hAnsi="Times New Roman" w:cs="Times New Roman"/>
                <w:sz w:val="28"/>
                <w:szCs w:val="28"/>
              </w:rPr>
              <w:t>Номер, дата приказа</w:t>
            </w:r>
            <w:r w:rsidRPr="00C40AC3">
              <w:rPr>
                <w:rFonts w:ascii="Times New Roman" w:hAnsi="Times New Roman" w:cs="Times New Roman"/>
                <w:sz w:val="28"/>
                <w:szCs w:val="28"/>
              </w:rPr>
              <w:br/>
              <w:t xml:space="preserve">о назначении, </w:t>
            </w:r>
            <w:r w:rsidRPr="00C40AC3">
              <w:rPr>
                <w:rFonts w:ascii="Times New Roman" w:hAnsi="Times New Roman" w:cs="Times New Roman"/>
                <w:sz w:val="28"/>
                <w:szCs w:val="28"/>
              </w:rPr>
              <w:br/>
              <w:t>увольнении</w:t>
            </w:r>
          </w:p>
        </w:tc>
        <w:tc>
          <w:tcPr>
            <w:tcW w:w="1417"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r w:rsidRPr="00C40AC3">
              <w:rPr>
                <w:rFonts w:ascii="Times New Roman" w:hAnsi="Times New Roman" w:cs="Times New Roman"/>
                <w:sz w:val="28"/>
                <w:szCs w:val="28"/>
              </w:rPr>
              <w:t xml:space="preserve">Подтверждающий </w:t>
            </w:r>
            <w:r w:rsidRPr="00C40AC3">
              <w:rPr>
                <w:rFonts w:ascii="Times New Roman" w:hAnsi="Times New Roman" w:cs="Times New Roman"/>
                <w:sz w:val="28"/>
                <w:szCs w:val="28"/>
              </w:rPr>
              <w:br/>
              <w:t>документ</w:t>
            </w:r>
          </w:p>
        </w:tc>
        <w:tc>
          <w:tcPr>
            <w:tcW w:w="1134"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r w:rsidRPr="00C40AC3">
              <w:rPr>
                <w:rFonts w:ascii="Times New Roman" w:hAnsi="Times New Roman" w:cs="Times New Roman"/>
                <w:sz w:val="28"/>
                <w:szCs w:val="28"/>
              </w:rPr>
              <w:t xml:space="preserve">Периоды   </w:t>
            </w:r>
          </w:p>
        </w:tc>
        <w:tc>
          <w:tcPr>
            <w:tcW w:w="1276"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r w:rsidRPr="00C40AC3">
              <w:rPr>
                <w:rFonts w:ascii="Times New Roman" w:hAnsi="Times New Roman" w:cs="Times New Roman"/>
                <w:sz w:val="28"/>
                <w:szCs w:val="28"/>
              </w:rPr>
              <w:t xml:space="preserve">Выслуга </w:t>
            </w:r>
            <w:r w:rsidRPr="00C40AC3">
              <w:rPr>
                <w:rFonts w:ascii="Times New Roman" w:hAnsi="Times New Roman" w:cs="Times New Roman"/>
                <w:sz w:val="28"/>
                <w:szCs w:val="28"/>
              </w:rPr>
              <w:br/>
              <w:t>лет (стаж</w:t>
            </w:r>
            <w:r w:rsidRPr="00C40AC3">
              <w:rPr>
                <w:rFonts w:ascii="Times New Roman" w:hAnsi="Times New Roman" w:cs="Times New Roman"/>
                <w:sz w:val="28"/>
                <w:szCs w:val="28"/>
              </w:rPr>
              <w:br/>
              <w:t xml:space="preserve">работы): </w:t>
            </w:r>
            <w:r w:rsidRPr="00C40AC3">
              <w:rPr>
                <w:rFonts w:ascii="Times New Roman" w:hAnsi="Times New Roman" w:cs="Times New Roman"/>
                <w:sz w:val="28"/>
                <w:szCs w:val="28"/>
              </w:rPr>
              <w:br/>
              <w:t xml:space="preserve">лет,   </w:t>
            </w:r>
            <w:r w:rsidRPr="00C40AC3">
              <w:rPr>
                <w:rFonts w:ascii="Times New Roman" w:hAnsi="Times New Roman" w:cs="Times New Roman"/>
                <w:sz w:val="28"/>
                <w:szCs w:val="28"/>
              </w:rPr>
              <w:br/>
              <w:t xml:space="preserve">месяцев, </w:t>
            </w:r>
            <w:r w:rsidRPr="00C40AC3">
              <w:rPr>
                <w:rFonts w:ascii="Times New Roman" w:hAnsi="Times New Roman" w:cs="Times New Roman"/>
                <w:sz w:val="28"/>
                <w:szCs w:val="28"/>
              </w:rPr>
              <w:br/>
              <w:t>дней</w:t>
            </w:r>
          </w:p>
        </w:tc>
        <w:tc>
          <w:tcPr>
            <w:tcW w:w="1843"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r w:rsidRPr="00C40AC3">
              <w:rPr>
                <w:rFonts w:ascii="Times New Roman" w:hAnsi="Times New Roman" w:cs="Times New Roman"/>
                <w:sz w:val="28"/>
                <w:szCs w:val="28"/>
              </w:rPr>
              <w:t xml:space="preserve">Основание </w:t>
            </w:r>
            <w:r w:rsidRPr="00C40AC3">
              <w:rPr>
                <w:rFonts w:ascii="Times New Roman" w:hAnsi="Times New Roman" w:cs="Times New Roman"/>
                <w:sz w:val="28"/>
                <w:szCs w:val="28"/>
              </w:rPr>
              <w:br/>
              <w:t xml:space="preserve">зачета   </w:t>
            </w:r>
            <w:r w:rsidRPr="00C40AC3">
              <w:rPr>
                <w:rFonts w:ascii="Times New Roman" w:hAnsi="Times New Roman" w:cs="Times New Roman"/>
                <w:sz w:val="28"/>
                <w:szCs w:val="28"/>
              </w:rPr>
              <w:br/>
              <w:t xml:space="preserve">(нормативный акт)    </w:t>
            </w:r>
          </w:p>
        </w:tc>
      </w:tr>
      <w:tr w:rsidR="00C40AC3" w:rsidRPr="00C40AC3" w:rsidTr="00B13C83">
        <w:trPr>
          <w:cantSplit/>
          <w:trHeight w:val="240"/>
        </w:trPr>
        <w:tc>
          <w:tcPr>
            <w:tcW w:w="540"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p>
        </w:tc>
        <w:tc>
          <w:tcPr>
            <w:tcW w:w="1830"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C40AC3" w:rsidRPr="00C40AC3" w:rsidRDefault="00C40AC3" w:rsidP="00C40AC3">
            <w:pPr>
              <w:pStyle w:val="ConsPlusCell"/>
              <w:widowControl/>
              <w:rPr>
                <w:rFonts w:ascii="Times New Roman" w:hAnsi="Times New Roman" w:cs="Times New Roman"/>
                <w:sz w:val="28"/>
                <w:szCs w:val="28"/>
              </w:rPr>
            </w:pPr>
          </w:p>
        </w:tc>
      </w:tr>
    </w:tbl>
    <w:p w:rsidR="00C40AC3" w:rsidRPr="00C40AC3" w:rsidRDefault="00C40AC3" w:rsidP="00C40AC3">
      <w:pPr>
        <w:adjustRightInd w:val="0"/>
        <w:spacing w:after="0" w:line="240" w:lineRule="auto"/>
        <w:jc w:val="both"/>
        <w:rPr>
          <w:rFonts w:ascii="Times New Roman" w:hAnsi="Times New Roman" w:cs="Times New Roman"/>
          <w:sz w:val="28"/>
          <w:szCs w:val="28"/>
        </w:rPr>
      </w:pP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Итого выслуга лет (стаж работы) на "__" _________ 20__ г.</w:t>
      </w: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составляет ___ лет ____ месяцев ___ дней.</w:t>
      </w: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Расчет составил __________________________________________________________________</w:t>
      </w:r>
    </w:p>
    <w:p w:rsidR="00C40AC3" w:rsidRPr="00C40AC3" w:rsidRDefault="00C40AC3" w:rsidP="00C40AC3">
      <w:pPr>
        <w:pStyle w:val="ConsPlusNonformat"/>
        <w:widowControl/>
        <w:jc w:val="center"/>
        <w:rPr>
          <w:rFonts w:ascii="Times New Roman" w:hAnsi="Times New Roman" w:cs="Times New Roman"/>
          <w:sz w:val="28"/>
          <w:szCs w:val="28"/>
        </w:rPr>
      </w:pPr>
      <w:r w:rsidRPr="00C40AC3">
        <w:rPr>
          <w:rFonts w:ascii="Times New Roman" w:hAnsi="Times New Roman" w:cs="Times New Roman"/>
          <w:sz w:val="28"/>
          <w:szCs w:val="28"/>
        </w:rPr>
        <w:t>(должность, подпись работника кадровой службы)</w:t>
      </w:r>
    </w:p>
    <w:p w:rsidR="00C40AC3" w:rsidRPr="00C40AC3" w:rsidRDefault="00C40AC3" w:rsidP="00C40AC3">
      <w:pPr>
        <w:pStyle w:val="ConsPlusNonformat"/>
        <w:widowControl/>
        <w:rPr>
          <w:rFonts w:ascii="Times New Roman" w:hAnsi="Times New Roman" w:cs="Times New Roman"/>
          <w:sz w:val="28"/>
          <w:szCs w:val="28"/>
        </w:rPr>
      </w:pP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"__" ___________ 20__ г.</w:t>
      </w:r>
    </w:p>
    <w:p w:rsidR="00C40AC3" w:rsidRPr="00C40AC3" w:rsidRDefault="00C40AC3" w:rsidP="00C40AC3">
      <w:pPr>
        <w:pStyle w:val="ConsPlusNonformat"/>
        <w:widowControl/>
        <w:rPr>
          <w:rFonts w:ascii="Times New Roman" w:hAnsi="Times New Roman" w:cs="Times New Roman"/>
          <w:sz w:val="28"/>
          <w:szCs w:val="28"/>
        </w:rPr>
      </w:pPr>
    </w:p>
    <w:p w:rsidR="00C40AC3" w:rsidRPr="00C40AC3" w:rsidRDefault="00C40AC3" w:rsidP="00C40AC3">
      <w:pPr>
        <w:pStyle w:val="ConsPlusNonformat"/>
        <w:widowControl/>
        <w:rPr>
          <w:rFonts w:ascii="Times New Roman" w:hAnsi="Times New Roman" w:cs="Times New Roman"/>
          <w:sz w:val="28"/>
          <w:szCs w:val="28"/>
        </w:rPr>
      </w:pP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С  расчетом  выслуги  лет  (стажа работы)  ознакомлен</w:t>
      </w: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________________________ "__" ___________ 20__ г.</w:t>
      </w:r>
    </w:p>
    <w:p w:rsidR="00C40AC3" w:rsidRPr="00C40AC3" w:rsidRDefault="00C40AC3" w:rsidP="00C40AC3">
      <w:pPr>
        <w:pStyle w:val="ConsPlusNonformat"/>
        <w:widowControl/>
        <w:rPr>
          <w:rFonts w:ascii="Times New Roman" w:hAnsi="Times New Roman" w:cs="Times New Roman"/>
          <w:sz w:val="28"/>
          <w:szCs w:val="28"/>
        </w:rPr>
      </w:pPr>
      <w:r w:rsidRPr="00C40AC3">
        <w:rPr>
          <w:rFonts w:ascii="Times New Roman" w:hAnsi="Times New Roman" w:cs="Times New Roman"/>
          <w:sz w:val="28"/>
          <w:szCs w:val="28"/>
        </w:rPr>
        <w:t xml:space="preserve">   (подпись работника)</w:t>
      </w:r>
    </w:p>
    <w:p w:rsidR="00C40AC3" w:rsidRPr="00C40AC3" w:rsidRDefault="00C40AC3" w:rsidP="00C40AC3">
      <w:pPr>
        <w:spacing w:after="0" w:line="240" w:lineRule="auto"/>
        <w:rPr>
          <w:rFonts w:ascii="Times New Roman" w:hAnsi="Times New Roman" w:cs="Times New Roman"/>
          <w:sz w:val="28"/>
          <w:szCs w:val="28"/>
        </w:rPr>
      </w:pPr>
    </w:p>
    <w:p w:rsidR="00C40AC3" w:rsidRPr="00C40AC3" w:rsidRDefault="00C40AC3" w:rsidP="00C40AC3">
      <w:pPr>
        <w:spacing w:after="0" w:line="240" w:lineRule="auto"/>
        <w:rPr>
          <w:rFonts w:ascii="Times New Roman" w:hAnsi="Times New Roman" w:cs="Times New Roman"/>
          <w:sz w:val="28"/>
          <w:szCs w:val="28"/>
        </w:rPr>
      </w:pPr>
    </w:p>
    <w:p w:rsidR="00BE0396" w:rsidRDefault="00BE0396" w:rsidP="00C40AC3">
      <w:pPr>
        <w:spacing w:after="0" w:line="240" w:lineRule="auto"/>
        <w:ind w:left="5812"/>
        <w:jc w:val="right"/>
        <w:rPr>
          <w:rFonts w:ascii="Times New Roman" w:eastAsia="Times New Roman" w:hAnsi="Times New Roman" w:cs="Times New Roman"/>
          <w:sz w:val="28"/>
          <w:szCs w:val="28"/>
          <w:lang w:eastAsia="ru-RU"/>
        </w:rPr>
      </w:pPr>
    </w:p>
    <w:sectPr w:rsidR="00BE0396" w:rsidSect="00FC2970">
      <w:pgSz w:w="11906" w:h="16838"/>
      <w:pgMar w:top="426"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699"/>
    <w:multiLevelType w:val="hybridMultilevel"/>
    <w:tmpl w:val="B9988954"/>
    <w:lvl w:ilvl="0" w:tplc="723000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1E0563"/>
    <w:multiLevelType w:val="hybridMultilevel"/>
    <w:tmpl w:val="B9A804EE"/>
    <w:lvl w:ilvl="0" w:tplc="7230001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4D6200"/>
    <w:multiLevelType w:val="hybridMultilevel"/>
    <w:tmpl w:val="EBA84C10"/>
    <w:lvl w:ilvl="0" w:tplc="7230001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A91363"/>
    <w:multiLevelType w:val="hybridMultilevel"/>
    <w:tmpl w:val="E70A0F8C"/>
    <w:lvl w:ilvl="0" w:tplc="7230001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D65DCF"/>
    <w:multiLevelType w:val="hybridMultilevel"/>
    <w:tmpl w:val="7374BB34"/>
    <w:lvl w:ilvl="0" w:tplc="5420B20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431"/>
    <w:rsid w:val="00011C5C"/>
    <w:rsid w:val="00065670"/>
    <w:rsid w:val="00090BBA"/>
    <w:rsid w:val="00097B33"/>
    <w:rsid w:val="000E18FF"/>
    <w:rsid w:val="00112337"/>
    <w:rsid w:val="00147E1C"/>
    <w:rsid w:val="001A0B69"/>
    <w:rsid w:val="00274028"/>
    <w:rsid w:val="00323074"/>
    <w:rsid w:val="00352487"/>
    <w:rsid w:val="00404338"/>
    <w:rsid w:val="0043460D"/>
    <w:rsid w:val="004B7DC2"/>
    <w:rsid w:val="00525CB0"/>
    <w:rsid w:val="00571351"/>
    <w:rsid w:val="005858C4"/>
    <w:rsid w:val="005D6284"/>
    <w:rsid w:val="00682DD9"/>
    <w:rsid w:val="00690978"/>
    <w:rsid w:val="006A149D"/>
    <w:rsid w:val="006D4F2A"/>
    <w:rsid w:val="006E2881"/>
    <w:rsid w:val="006E5D1A"/>
    <w:rsid w:val="00753EA2"/>
    <w:rsid w:val="007F5B9A"/>
    <w:rsid w:val="00843D73"/>
    <w:rsid w:val="00872DEE"/>
    <w:rsid w:val="0087499A"/>
    <w:rsid w:val="008F4118"/>
    <w:rsid w:val="0093465D"/>
    <w:rsid w:val="00974AFB"/>
    <w:rsid w:val="00975F8B"/>
    <w:rsid w:val="009B65A2"/>
    <w:rsid w:val="009D5666"/>
    <w:rsid w:val="009E2DEC"/>
    <w:rsid w:val="00A60AF2"/>
    <w:rsid w:val="00AC3FD6"/>
    <w:rsid w:val="00B07199"/>
    <w:rsid w:val="00B40F58"/>
    <w:rsid w:val="00B77431"/>
    <w:rsid w:val="00BE0396"/>
    <w:rsid w:val="00BF372B"/>
    <w:rsid w:val="00C40AC3"/>
    <w:rsid w:val="00C978C4"/>
    <w:rsid w:val="00CC2B34"/>
    <w:rsid w:val="00CD7FD6"/>
    <w:rsid w:val="00CE285A"/>
    <w:rsid w:val="00CE3B76"/>
    <w:rsid w:val="00DC241E"/>
    <w:rsid w:val="00ED1FE9"/>
    <w:rsid w:val="00ED4286"/>
    <w:rsid w:val="00EE3BA6"/>
    <w:rsid w:val="00F07F6F"/>
    <w:rsid w:val="00F820A6"/>
    <w:rsid w:val="00F90CE4"/>
    <w:rsid w:val="00F97D9F"/>
    <w:rsid w:val="00FC2970"/>
    <w:rsid w:val="00FF4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5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B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5B9A"/>
    <w:rPr>
      <w:rFonts w:ascii="Tahoma" w:hAnsi="Tahoma" w:cs="Tahoma"/>
      <w:sz w:val="16"/>
      <w:szCs w:val="16"/>
    </w:rPr>
  </w:style>
  <w:style w:type="paragraph" w:customStyle="1" w:styleId="Standard">
    <w:name w:val="Standard"/>
    <w:rsid w:val="00872DE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List Paragraph"/>
    <w:basedOn w:val="a"/>
    <w:uiPriority w:val="34"/>
    <w:qFormat/>
    <w:rsid w:val="00A60AF2"/>
    <w:pPr>
      <w:ind w:left="720"/>
      <w:contextualSpacing/>
    </w:pPr>
  </w:style>
  <w:style w:type="paragraph" w:customStyle="1" w:styleId="ConsPlusNonformat">
    <w:name w:val="ConsPlusNonformat"/>
    <w:rsid w:val="00C40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40AC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B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5B9A"/>
    <w:rPr>
      <w:rFonts w:ascii="Tahoma" w:hAnsi="Tahoma" w:cs="Tahoma"/>
      <w:sz w:val="16"/>
      <w:szCs w:val="16"/>
    </w:rPr>
  </w:style>
  <w:style w:type="paragraph" w:customStyle="1" w:styleId="Standard">
    <w:name w:val="Standard"/>
    <w:rsid w:val="00872DE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List Paragraph"/>
    <w:basedOn w:val="a"/>
    <w:uiPriority w:val="34"/>
    <w:qFormat/>
    <w:rsid w:val="00A60AF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2308</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6</cp:revision>
  <cp:lastPrinted>2020-07-15T12:43:00Z</cp:lastPrinted>
  <dcterms:created xsi:type="dcterms:W3CDTF">2020-06-23T08:37:00Z</dcterms:created>
  <dcterms:modified xsi:type="dcterms:W3CDTF">2020-07-15T12:43:00Z</dcterms:modified>
</cp:coreProperties>
</file>