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7C7" w:rsidRDefault="005357C7" w:rsidP="005357C7">
      <w:pPr>
        <w:jc w:val="center"/>
        <w:rPr>
          <w:b/>
          <w:sz w:val="28"/>
          <w:szCs w:val="28"/>
        </w:rPr>
      </w:pPr>
      <w:r>
        <w:rPr>
          <w:b/>
          <w:noProof/>
          <w:sz w:val="28"/>
          <w:szCs w:val="28"/>
        </w:rPr>
        <w:drawing>
          <wp:anchor distT="0" distB="0" distL="114300" distR="114300" simplePos="0" relativeHeight="251659264" behindDoc="1" locked="0" layoutInCell="1" allowOverlap="1">
            <wp:simplePos x="0" y="0"/>
            <wp:positionH relativeFrom="column">
              <wp:posOffset>2567940</wp:posOffset>
            </wp:positionH>
            <wp:positionV relativeFrom="paragraph">
              <wp:posOffset>-73025</wp:posOffset>
            </wp:positionV>
            <wp:extent cx="699770" cy="800100"/>
            <wp:effectExtent l="19050" t="0" r="5080" b="0"/>
            <wp:wrapSquare wrapText="bothSides"/>
            <wp:docPr id="1" name="Рисунок 2" descr="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Герб Смол. области-3.gif"/>
                    <pic:cNvPicPr>
                      <a:picLocks noChangeAspect="1" noChangeArrowheads="1"/>
                    </pic:cNvPicPr>
                  </pic:nvPicPr>
                  <pic:blipFill>
                    <a:blip r:embed="rId8" r:link="rId9" cstate="print"/>
                    <a:srcRect/>
                    <a:stretch>
                      <a:fillRect/>
                    </a:stretch>
                  </pic:blipFill>
                  <pic:spPr bwMode="auto">
                    <a:xfrm>
                      <a:off x="0" y="0"/>
                      <a:ext cx="699770" cy="800100"/>
                    </a:xfrm>
                    <a:prstGeom prst="rect">
                      <a:avLst/>
                    </a:prstGeom>
                    <a:noFill/>
                  </pic:spPr>
                </pic:pic>
              </a:graphicData>
            </a:graphic>
          </wp:anchor>
        </w:drawing>
      </w:r>
    </w:p>
    <w:p w:rsidR="005357C7" w:rsidRDefault="005357C7" w:rsidP="005357C7">
      <w:pPr>
        <w:jc w:val="center"/>
        <w:rPr>
          <w:b/>
          <w:sz w:val="28"/>
          <w:szCs w:val="28"/>
        </w:rPr>
      </w:pPr>
    </w:p>
    <w:p w:rsidR="005357C7" w:rsidRDefault="005357C7" w:rsidP="005357C7">
      <w:pPr>
        <w:jc w:val="center"/>
        <w:rPr>
          <w:b/>
          <w:sz w:val="28"/>
          <w:szCs w:val="28"/>
        </w:rPr>
      </w:pPr>
    </w:p>
    <w:p w:rsidR="005357C7" w:rsidRDefault="005357C7" w:rsidP="005357C7">
      <w:pPr>
        <w:jc w:val="center"/>
        <w:rPr>
          <w:b/>
          <w:sz w:val="28"/>
          <w:szCs w:val="28"/>
        </w:rPr>
      </w:pPr>
    </w:p>
    <w:p w:rsidR="005357C7" w:rsidRDefault="005357C7" w:rsidP="005357C7">
      <w:pPr>
        <w:jc w:val="center"/>
        <w:rPr>
          <w:b/>
          <w:sz w:val="28"/>
          <w:szCs w:val="28"/>
        </w:rPr>
      </w:pPr>
      <w:r>
        <w:rPr>
          <w:b/>
          <w:sz w:val="28"/>
          <w:szCs w:val="28"/>
        </w:rPr>
        <w:t>АДМИНИСТРАЦИЯ</w:t>
      </w:r>
    </w:p>
    <w:p w:rsidR="005357C7" w:rsidRDefault="005357C7" w:rsidP="005357C7">
      <w:pPr>
        <w:jc w:val="center"/>
        <w:rPr>
          <w:b/>
          <w:sz w:val="28"/>
          <w:szCs w:val="28"/>
        </w:rPr>
      </w:pPr>
      <w:r>
        <w:rPr>
          <w:b/>
          <w:sz w:val="28"/>
          <w:szCs w:val="28"/>
        </w:rPr>
        <w:t>ПРУДКОВСКОГО СЕЛЬСКОГО ПОСЕЛЕНИЯ</w:t>
      </w:r>
    </w:p>
    <w:p w:rsidR="005357C7" w:rsidRDefault="005357C7" w:rsidP="005357C7">
      <w:pPr>
        <w:jc w:val="center"/>
        <w:rPr>
          <w:b/>
          <w:sz w:val="28"/>
          <w:szCs w:val="28"/>
        </w:rPr>
      </w:pPr>
      <w:r>
        <w:rPr>
          <w:b/>
          <w:sz w:val="28"/>
          <w:szCs w:val="28"/>
        </w:rPr>
        <w:t>ПОЧИНКОВСКОГО РАЙОНА СМОЛЕНСКОЙ ОБЛАСТИ</w:t>
      </w:r>
    </w:p>
    <w:p w:rsidR="005357C7" w:rsidRDefault="005357C7" w:rsidP="005357C7">
      <w:pPr>
        <w:jc w:val="center"/>
        <w:rPr>
          <w:b/>
          <w:sz w:val="28"/>
          <w:szCs w:val="28"/>
        </w:rPr>
      </w:pPr>
    </w:p>
    <w:p w:rsidR="005357C7" w:rsidRDefault="005357C7" w:rsidP="005357C7">
      <w:pPr>
        <w:jc w:val="center"/>
        <w:rPr>
          <w:b/>
          <w:sz w:val="28"/>
          <w:szCs w:val="28"/>
        </w:rPr>
      </w:pPr>
      <w:r>
        <w:rPr>
          <w:b/>
          <w:sz w:val="28"/>
          <w:szCs w:val="28"/>
        </w:rPr>
        <w:t>ПОСТАНОВЛЕНИЕ</w:t>
      </w:r>
    </w:p>
    <w:p w:rsidR="005357C7" w:rsidRDefault="005357C7" w:rsidP="005357C7">
      <w:pPr>
        <w:rPr>
          <w:sz w:val="28"/>
          <w:szCs w:val="28"/>
        </w:rPr>
      </w:pPr>
    </w:p>
    <w:p w:rsidR="005357C7" w:rsidRDefault="00234FA2" w:rsidP="005357C7">
      <w:pPr>
        <w:rPr>
          <w:sz w:val="28"/>
          <w:szCs w:val="28"/>
        </w:rPr>
      </w:pPr>
      <w:r>
        <w:rPr>
          <w:sz w:val="28"/>
          <w:szCs w:val="28"/>
        </w:rPr>
        <w:t>от  13</w:t>
      </w:r>
      <w:r w:rsidR="005C5ABC">
        <w:rPr>
          <w:sz w:val="28"/>
          <w:szCs w:val="28"/>
        </w:rPr>
        <w:t xml:space="preserve"> сентября  2017</w:t>
      </w:r>
      <w:r w:rsidR="005357C7" w:rsidRPr="00231250">
        <w:rPr>
          <w:sz w:val="28"/>
          <w:szCs w:val="28"/>
        </w:rPr>
        <w:t xml:space="preserve"> года                                      </w:t>
      </w:r>
      <w:r w:rsidR="005357C7">
        <w:rPr>
          <w:sz w:val="28"/>
          <w:szCs w:val="28"/>
        </w:rPr>
        <w:t xml:space="preserve"> </w:t>
      </w:r>
      <w:r w:rsidR="005C5ABC">
        <w:rPr>
          <w:sz w:val="28"/>
          <w:szCs w:val="28"/>
        </w:rPr>
        <w:t xml:space="preserve">                           № 19</w:t>
      </w:r>
    </w:p>
    <w:p w:rsidR="005357C7" w:rsidRDefault="005357C7" w:rsidP="005357C7">
      <w:pPr>
        <w:rPr>
          <w:sz w:val="28"/>
          <w:szCs w:val="28"/>
        </w:rPr>
      </w:pPr>
    </w:p>
    <w:p w:rsidR="005357C7" w:rsidRDefault="005357C7" w:rsidP="005357C7">
      <w:pPr>
        <w:jc w:val="center"/>
        <w:rPr>
          <w:sz w:val="28"/>
          <w:szCs w:val="28"/>
        </w:rPr>
      </w:pPr>
    </w:p>
    <w:p w:rsidR="005357C7" w:rsidRDefault="005357C7" w:rsidP="005357C7">
      <w:pPr>
        <w:jc w:val="center"/>
        <w:rPr>
          <w:sz w:val="28"/>
          <w:szCs w:val="28"/>
        </w:rPr>
      </w:pPr>
    </w:p>
    <w:tbl>
      <w:tblPr>
        <w:tblStyle w:val="aff2"/>
        <w:tblW w:w="0" w:type="auto"/>
        <w:tblLook w:val="04A0"/>
      </w:tblPr>
      <w:tblGrid>
        <w:gridCol w:w="5637"/>
      </w:tblGrid>
      <w:tr w:rsidR="005357C7" w:rsidTr="005357C7">
        <w:trPr>
          <w:trHeight w:val="699"/>
        </w:trPr>
        <w:tc>
          <w:tcPr>
            <w:tcW w:w="5637" w:type="dxa"/>
            <w:tcBorders>
              <w:top w:val="nil"/>
              <w:left w:val="nil"/>
              <w:bottom w:val="nil"/>
              <w:right w:val="nil"/>
            </w:tcBorders>
          </w:tcPr>
          <w:p w:rsidR="005357C7" w:rsidRDefault="005357C7" w:rsidP="005357C7">
            <w:pPr>
              <w:rPr>
                <w:sz w:val="28"/>
                <w:szCs w:val="28"/>
              </w:rPr>
            </w:pPr>
            <w:r>
              <w:rPr>
                <w:sz w:val="28"/>
                <w:szCs w:val="28"/>
              </w:rPr>
              <w:t>Об утверждении программы «Комплексного развития транспортной инфраструктуры Прудковского сельского поселения Починковского района Смоленской области на период 2017-2027 годы»</w:t>
            </w:r>
          </w:p>
        </w:tc>
      </w:tr>
    </w:tbl>
    <w:p w:rsidR="005357C7" w:rsidRDefault="005357C7" w:rsidP="005357C7">
      <w:pPr>
        <w:rPr>
          <w:sz w:val="28"/>
          <w:szCs w:val="28"/>
        </w:rPr>
      </w:pPr>
    </w:p>
    <w:p w:rsidR="005357C7" w:rsidRDefault="005357C7" w:rsidP="005357C7">
      <w:pPr>
        <w:jc w:val="center"/>
        <w:rPr>
          <w:sz w:val="28"/>
          <w:szCs w:val="28"/>
        </w:rPr>
      </w:pPr>
    </w:p>
    <w:p w:rsidR="005357C7" w:rsidRDefault="005C5ABC" w:rsidP="005C5ABC">
      <w:pPr>
        <w:pStyle w:val="2"/>
        <w:numPr>
          <w:ilvl w:val="0"/>
          <w:numId w:val="0"/>
        </w:numPr>
        <w:shd w:val="clear" w:color="auto" w:fill="FFFFFF"/>
        <w:spacing w:before="0" w:after="255" w:line="300" w:lineRule="atLeast"/>
        <w:ind w:right="-2"/>
        <w:jc w:val="both"/>
      </w:pPr>
      <w:r>
        <w:rPr>
          <w:b w:val="0"/>
        </w:rPr>
        <w:t xml:space="preserve">       </w:t>
      </w:r>
      <w:proofErr w:type="gramStart"/>
      <w:r w:rsidR="005357C7" w:rsidRPr="0097255F">
        <w:rPr>
          <w:b w:val="0"/>
        </w:rPr>
        <w:t>В целях развития современной и эффективной транспортной  инфрастру</w:t>
      </w:r>
      <w:r w:rsidR="008F4259">
        <w:rPr>
          <w:b w:val="0"/>
        </w:rPr>
        <w:t>ктуры, обеспечивающей ускорение</w:t>
      </w:r>
      <w:r>
        <w:rPr>
          <w:b w:val="0"/>
        </w:rPr>
        <w:t xml:space="preserve"> </w:t>
      </w:r>
      <w:r w:rsidR="005357C7" w:rsidRPr="0097255F">
        <w:rPr>
          <w:b w:val="0"/>
        </w:rPr>
        <w:t>товародвижения   и снижение транспортных издержек в экономике,  повышения доступности услуг транспортного комплекса для населения,  повышения комплексной безопасности и устойчивости транспортной системы, создания условий для управления транспортным спросом, а также в соответствии с Постановлением Правительства РФ №1440 от 25.12.2015 “Об утверждении требований к программам комплексного развития транспортной инфраструкту</w:t>
      </w:r>
      <w:r w:rsidR="005357C7">
        <w:rPr>
          <w:b w:val="0"/>
        </w:rPr>
        <w:t>ры поселений, городских округов</w:t>
      </w:r>
      <w:proofErr w:type="gramEnd"/>
      <w:r w:rsidR="0051239B">
        <w:rPr>
          <w:b w:val="0"/>
        </w:rPr>
        <w:t>»</w:t>
      </w:r>
      <w:proofErr w:type="gramStart"/>
      <w:r w:rsidR="005357C7" w:rsidRPr="0097255F">
        <w:rPr>
          <w:b w:val="0"/>
        </w:rPr>
        <w:t>по</w:t>
      </w:r>
      <w:proofErr w:type="gramEnd"/>
      <w:r w:rsidR="005357C7" w:rsidRPr="0097255F">
        <w:rPr>
          <w:b w:val="0"/>
        </w:rPr>
        <w:t xml:space="preserve"> с т а н о в л я ю:</w:t>
      </w:r>
    </w:p>
    <w:p w:rsidR="005357C7" w:rsidRDefault="005357C7" w:rsidP="005357C7">
      <w:pPr>
        <w:rPr>
          <w:sz w:val="28"/>
          <w:szCs w:val="28"/>
        </w:rPr>
      </w:pPr>
      <w:r>
        <w:rPr>
          <w:sz w:val="28"/>
          <w:szCs w:val="28"/>
        </w:rPr>
        <w:t xml:space="preserve">            1. Утвердить программу  </w:t>
      </w:r>
      <w:r>
        <w:rPr>
          <w:sz w:val="28"/>
        </w:rPr>
        <w:t>«</w:t>
      </w:r>
      <w:r>
        <w:rPr>
          <w:sz w:val="28"/>
          <w:szCs w:val="28"/>
        </w:rPr>
        <w:t>Комплексного развития транспортной инфраструктуры  Прудковского сельского поселения Починковского района Смоленской области на период 2017-2027 годы</w:t>
      </w:r>
      <w:r>
        <w:rPr>
          <w:sz w:val="28"/>
        </w:rPr>
        <w:t xml:space="preserve">» </w:t>
      </w:r>
      <w:r>
        <w:rPr>
          <w:sz w:val="28"/>
          <w:szCs w:val="28"/>
        </w:rPr>
        <w:t>(приложение).</w:t>
      </w:r>
    </w:p>
    <w:p w:rsidR="005357C7" w:rsidRDefault="005357C7" w:rsidP="005357C7">
      <w:pPr>
        <w:rPr>
          <w:sz w:val="28"/>
          <w:szCs w:val="28"/>
        </w:rPr>
      </w:pPr>
      <w:r>
        <w:rPr>
          <w:sz w:val="28"/>
          <w:szCs w:val="28"/>
        </w:rPr>
        <w:t xml:space="preserve">            2. Администрации  Прудковского сельского поселения Починковского района  Смоленской области производить финансирование в пределах средств, выделенных на эти цели.</w:t>
      </w:r>
    </w:p>
    <w:p w:rsidR="005357C7" w:rsidRDefault="005357C7" w:rsidP="005357C7">
      <w:pPr>
        <w:rPr>
          <w:sz w:val="28"/>
          <w:szCs w:val="28"/>
        </w:rPr>
      </w:pPr>
      <w:r>
        <w:rPr>
          <w:sz w:val="28"/>
          <w:szCs w:val="28"/>
        </w:rPr>
        <w:t xml:space="preserve">             3. </w:t>
      </w:r>
      <w:proofErr w:type="gramStart"/>
      <w:r>
        <w:rPr>
          <w:sz w:val="28"/>
          <w:szCs w:val="28"/>
        </w:rPr>
        <w:t>Контроль за</w:t>
      </w:r>
      <w:proofErr w:type="gramEnd"/>
      <w:r>
        <w:rPr>
          <w:sz w:val="28"/>
          <w:szCs w:val="28"/>
        </w:rPr>
        <w:t xml:space="preserve"> выполнением настоящего постановления  оставляю за собой.</w:t>
      </w:r>
    </w:p>
    <w:p w:rsidR="005357C7" w:rsidRDefault="005357C7" w:rsidP="005357C7">
      <w:pPr>
        <w:rPr>
          <w:sz w:val="28"/>
          <w:szCs w:val="28"/>
        </w:rPr>
      </w:pPr>
      <w:r>
        <w:rPr>
          <w:sz w:val="28"/>
          <w:szCs w:val="28"/>
        </w:rPr>
        <w:t xml:space="preserve">             4. Постановление вступает в силу со дня его подписания.</w:t>
      </w:r>
    </w:p>
    <w:p w:rsidR="005357C7" w:rsidRDefault="005357C7" w:rsidP="005357C7">
      <w:pPr>
        <w:rPr>
          <w:sz w:val="28"/>
          <w:szCs w:val="28"/>
        </w:rPr>
      </w:pPr>
    </w:p>
    <w:p w:rsidR="005357C7" w:rsidRDefault="005C5ABC" w:rsidP="005357C7">
      <w:pPr>
        <w:jc w:val="left"/>
        <w:rPr>
          <w:sz w:val="28"/>
          <w:szCs w:val="28"/>
        </w:rPr>
      </w:pPr>
      <w:r>
        <w:rPr>
          <w:sz w:val="28"/>
          <w:szCs w:val="28"/>
        </w:rPr>
        <w:t>И.о. Главы</w:t>
      </w:r>
      <w:r w:rsidR="005357C7">
        <w:rPr>
          <w:sz w:val="28"/>
          <w:szCs w:val="28"/>
        </w:rPr>
        <w:t xml:space="preserve"> муниципального образования</w:t>
      </w:r>
    </w:p>
    <w:p w:rsidR="005357C7" w:rsidRDefault="005357C7" w:rsidP="005357C7">
      <w:pPr>
        <w:jc w:val="left"/>
        <w:rPr>
          <w:sz w:val="28"/>
          <w:szCs w:val="28"/>
        </w:rPr>
      </w:pPr>
      <w:r>
        <w:rPr>
          <w:sz w:val="28"/>
          <w:szCs w:val="28"/>
        </w:rPr>
        <w:t>Прудковского сельского поселения</w:t>
      </w:r>
    </w:p>
    <w:p w:rsidR="005357C7" w:rsidRDefault="005357C7" w:rsidP="005357C7">
      <w:pPr>
        <w:jc w:val="left"/>
      </w:pPr>
      <w:r>
        <w:rPr>
          <w:sz w:val="28"/>
          <w:szCs w:val="28"/>
        </w:rPr>
        <w:t xml:space="preserve">Починковского района  Смоленской области                             </w:t>
      </w:r>
      <w:r w:rsidR="00234FA2">
        <w:rPr>
          <w:sz w:val="28"/>
          <w:szCs w:val="28"/>
        </w:rPr>
        <w:t xml:space="preserve">     </w:t>
      </w:r>
      <w:r w:rsidR="005C5ABC">
        <w:rPr>
          <w:sz w:val="28"/>
          <w:szCs w:val="28"/>
        </w:rPr>
        <w:t>Г.В. Попова</w:t>
      </w:r>
    </w:p>
    <w:tbl>
      <w:tblPr>
        <w:tblpPr w:leftFromText="180" w:rightFromText="180" w:vertAnchor="text" w:horzAnchor="margin" w:tblpXSpec="right" w:tblpY="-82"/>
        <w:tblW w:w="5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87"/>
      </w:tblGrid>
      <w:tr w:rsidR="005357C7" w:rsidRPr="0009793C" w:rsidTr="005357C7">
        <w:trPr>
          <w:trHeight w:val="1263"/>
        </w:trPr>
        <w:tc>
          <w:tcPr>
            <w:tcW w:w="5387" w:type="dxa"/>
            <w:tcBorders>
              <w:top w:val="nil"/>
              <w:left w:val="nil"/>
              <w:bottom w:val="nil"/>
              <w:right w:val="nil"/>
            </w:tcBorders>
            <w:shd w:val="clear" w:color="auto" w:fill="auto"/>
          </w:tcPr>
          <w:p w:rsidR="005357C7" w:rsidRPr="00891F72" w:rsidRDefault="005357C7" w:rsidP="00891F72">
            <w:pPr>
              <w:pStyle w:val="ConsPlusTitle"/>
              <w:widowControl/>
              <w:jc w:val="right"/>
              <w:rPr>
                <w:rFonts w:ascii="Times New Roman" w:hAnsi="Times New Roman" w:cs="Times New Roman"/>
                <w:b w:val="0"/>
                <w:sz w:val="24"/>
                <w:szCs w:val="24"/>
              </w:rPr>
            </w:pPr>
            <w:r w:rsidRPr="00891F72">
              <w:rPr>
                <w:rFonts w:ascii="Times New Roman" w:hAnsi="Times New Roman" w:cs="Times New Roman"/>
                <w:b w:val="0"/>
                <w:sz w:val="24"/>
                <w:szCs w:val="24"/>
              </w:rPr>
              <w:lastRenderedPageBreak/>
              <w:t>Приложение</w:t>
            </w:r>
          </w:p>
          <w:p w:rsidR="005357C7" w:rsidRPr="00891F72" w:rsidRDefault="00891F72" w:rsidP="00891F72">
            <w:pPr>
              <w:pStyle w:val="ConsPlusTitle"/>
              <w:widowControl/>
              <w:jc w:val="right"/>
              <w:rPr>
                <w:rFonts w:ascii="Times New Roman" w:hAnsi="Times New Roman"/>
                <w:b w:val="0"/>
                <w:sz w:val="24"/>
                <w:szCs w:val="24"/>
              </w:rPr>
            </w:pPr>
            <w:r>
              <w:rPr>
                <w:rFonts w:ascii="Times New Roman" w:hAnsi="Times New Roman"/>
                <w:b w:val="0"/>
                <w:sz w:val="24"/>
                <w:szCs w:val="24"/>
              </w:rPr>
              <w:t>к постановлению А</w:t>
            </w:r>
            <w:r w:rsidR="005357C7" w:rsidRPr="00891F72">
              <w:rPr>
                <w:rFonts w:ascii="Times New Roman" w:hAnsi="Times New Roman"/>
                <w:b w:val="0"/>
                <w:sz w:val="24"/>
                <w:szCs w:val="24"/>
              </w:rPr>
              <w:t xml:space="preserve">дминистрации </w:t>
            </w:r>
          </w:p>
          <w:p w:rsidR="005357C7" w:rsidRPr="00891F72" w:rsidRDefault="005357C7" w:rsidP="00891F72">
            <w:pPr>
              <w:pStyle w:val="ConsPlusTitle"/>
              <w:widowControl/>
              <w:jc w:val="right"/>
              <w:rPr>
                <w:rFonts w:ascii="Times New Roman" w:hAnsi="Times New Roman" w:cs="Times New Roman"/>
                <w:b w:val="0"/>
                <w:sz w:val="24"/>
                <w:szCs w:val="24"/>
              </w:rPr>
            </w:pPr>
            <w:r w:rsidRPr="00891F72">
              <w:rPr>
                <w:rFonts w:ascii="Times New Roman" w:hAnsi="Times New Roman" w:cs="Times New Roman"/>
                <w:b w:val="0"/>
                <w:sz w:val="24"/>
                <w:szCs w:val="24"/>
              </w:rPr>
              <w:t>Прудковского сельского поселения</w:t>
            </w:r>
          </w:p>
          <w:p w:rsidR="005357C7" w:rsidRPr="00891F72" w:rsidRDefault="005357C7" w:rsidP="00891F72">
            <w:pPr>
              <w:pStyle w:val="ConsPlusTitle"/>
              <w:widowControl/>
              <w:jc w:val="right"/>
              <w:rPr>
                <w:rFonts w:ascii="Times New Roman" w:hAnsi="Times New Roman" w:cs="Times New Roman"/>
                <w:b w:val="0"/>
                <w:sz w:val="24"/>
                <w:szCs w:val="24"/>
              </w:rPr>
            </w:pPr>
            <w:r w:rsidRPr="00891F72">
              <w:rPr>
                <w:rFonts w:ascii="Times New Roman" w:hAnsi="Times New Roman" w:cs="Times New Roman"/>
                <w:b w:val="0"/>
                <w:sz w:val="24"/>
                <w:szCs w:val="24"/>
              </w:rPr>
              <w:t>Починковского района</w:t>
            </w:r>
          </w:p>
          <w:p w:rsidR="005357C7" w:rsidRPr="00891F72" w:rsidRDefault="005357C7" w:rsidP="00891F72">
            <w:pPr>
              <w:pStyle w:val="ConsPlusTitle"/>
              <w:widowControl/>
              <w:jc w:val="right"/>
              <w:rPr>
                <w:rFonts w:ascii="Times New Roman" w:hAnsi="Times New Roman" w:cs="Times New Roman"/>
                <w:b w:val="0"/>
                <w:sz w:val="24"/>
                <w:szCs w:val="24"/>
              </w:rPr>
            </w:pPr>
            <w:r w:rsidRPr="00891F72">
              <w:rPr>
                <w:rFonts w:ascii="Times New Roman" w:hAnsi="Times New Roman" w:cs="Times New Roman"/>
                <w:b w:val="0"/>
                <w:sz w:val="24"/>
                <w:szCs w:val="24"/>
              </w:rPr>
              <w:t>Смоленской области</w:t>
            </w:r>
          </w:p>
          <w:p w:rsidR="005357C7" w:rsidRPr="00891F72" w:rsidRDefault="00983824" w:rsidP="00891F72">
            <w:pPr>
              <w:pStyle w:val="ConsPlusTitle"/>
              <w:widowControl/>
              <w:jc w:val="right"/>
              <w:rPr>
                <w:rFonts w:ascii="Times New Roman" w:hAnsi="Times New Roman" w:cs="Times New Roman"/>
                <w:b w:val="0"/>
                <w:sz w:val="24"/>
                <w:szCs w:val="24"/>
              </w:rPr>
            </w:pPr>
            <w:r>
              <w:rPr>
                <w:rFonts w:ascii="Times New Roman" w:hAnsi="Times New Roman" w:cs="Times New Roman"/>
                <w:b w:val="0"/>
                <w:sz w:val="24"/>
                <w:szCs w:val="24"/>
              </w:rPr>
              <w:t>«13</w:t>
            </w:r>
            <w:r w:rsidR="005357C7" w:rsidRPr="00891F72">
              <w:rPr>
                <w:rFonts w:ascii="Times New Roman" w:hAnsi="Times New Roman" w:cs="Times New Roman"/>
                <w:b w:val="0"/>
                <w:sz w:val="24"/>
                <w:szCs w:val="24"/>
              </w:rPr>
              <w:t xml:space="preserve">»  </w:t>
            </w:r>
            <w:r w:rsidR="005C5ABC">
              <w:rPr>
                <w:rFonts w:ascii="Times New Roman" w:hAnsi="Times New Roman" w:cs="Times New Roman"/>
                <w:b w:val="0"/>
                <w:sz w:val="24"/>
                <w:szCs w:val="24"/>
              </w:rPr>
              <w:t>сентября   2017 г. № 19</w:t>
            </w:r>
          </w:p>
          <w:p w:rsidR="005357C7" w:rsidRPr="0009793C" w:rsidRDefault="005357C7" w:rsidP="005357C7">
            <w:pPr>
              <w:pStyle w:val="ConsPlusTitle"/>
              <w:widowControl/>
              <w:jc w:val="center"/>
              <w:rPr>
                <w:rFonts w:ascii="Times New Roman" w:hAnsi="Times New Roman" w:cs="Times New Roman"/>
                <w:b w:val="0"/>
                <w:sz w:val="28"/>
                <w:szCs w:val="28"/>
              </w:rPr>
            </w:pPr>
          </w:p>
        </w:tc>
      </w:tr>
    </w:tbl>
    <w:p w:rsidR="005357C7" w:rsidRDefault="005357C7" w:rsidP="005357C7">
      <w:pPr>
        <w:jc w:val="center"/>
        <w:rPr>
          <w:sz w:val="28"/>
        </w:rPr>
      </w:pPr>
    </w:p>
    <w:p w:rsidR="005321C9" w:rsidRPr="005357C7" w:rsidRDefault="005321C9" w:rsidP="005357C7">
      <w:pPr>
        <w:tabs>
          <w:tab w:val="left" w:pos="5660"/>
        </w:tabs>
        <w:rPr>
          <w:rFonts w:ascii="PT Sans" w:hAnsi="PT Sans"/>
          <w:b/>
          <w:color w:val="92D050"/>
          <w:sz w:val="28"/>
          <w:szCs w:val="24"/>
        </w:rPr>
      </w:pPr>
    </w:p>
    <w:p w:rsidR="002D2D84" w:rsidRPr="0009793C" w:rsidRDefault="002D2D84" w:rsidP="005357C7">
      <w:pPr>
        <w:rPr>
          <w:sz w:val="24"/>
          <w:szCs w:val="24"/>
        </w:rPr>
      </w:pPr>
    </w:p>
    <w:p w:rsidR="002D2D84" w:rsidRPr="0009793C" w:rsidRDefault="002D2D84" w:rsidP="00FB098F">
      <w:pPr>
        <w:ind w:left="5812"/>
        <w:jc w:val="center"/>
        <w:rPr>
          <w:sz w:val="24"/>
          <w:szCs w:val="24"/>
        </w:rPr>
      </w:pPr>
    </w:p>
    <w:p w:rsidR="002D2D84" w:rsidRPr="0009793C" w:rsidRDefault="002D2D84" w:rsidP="00FB098F">
      <w:pPr>
        <w:ind w:left="5812"/>
        <w:jc w:val="center"/>
        <w:rPr>
          <w:sz w:val="24"/>
          <w:szCs w:val="24"/>
        </w:rPr>
      </w:pPr>
    </w:p>
    <w:p w:rsidR="002D2D84" w:rsidRPr="0009793C" w:rsidRDefault="002D2D84" w:rsidP="00FB098F">
      <w:pPr>
        <w:ind w:left="5812"/>
        <w:jc w:val="center"/>
        <w:rPr>
          <w:sz w:val="24"/>
          <w:szCs w:val="24"/>
        </w:rPr>
      </w:pPr>
    </w:p>
    <w:p w:rsidR="005321C9" w:rsidRPr="0009793C" w:rsidRDefault="005321C9" w:rsidP="00FB098F">
      <w:pPr>
        <w:ind w:left="5812"/>
        <w:jc w:val="center"/>
        <w:rPr>
          <w:sz w:val="24"/>
          <w:szCs w:val="24"/>
        </w:rPr>
      </w:pPr>
    </w:p>
    <w:p w:rsidR="005321C9" w:rsidRPr="0009793C" w:rsidRDefault="005321C9" w:rsidP="00FB098F">
      <w:pPr>
        <w:ind w:left="5812"/>
        <w:jc w:val="center"/>
        <w:rPr>
          <w:sz w:val="24"/>
          <w:szCs w:val="24"/>
        </w:rPr>
      </w:pPr>
    </w:p>
    <w:p w:rsidR="005321C9" w:rsidRPr="0009793C" w:rsidRDefault="005321C9" w:rsidP="00FB098F">
      <w:pPr>
        <w:ind w:left="5812"/>
        <w:jc w:val="center"/>
        <w:rPr>
          <w:sz w:val="24"/>
          <w:szCs w:val="24"/>
        </w:rPr>
      </w:pPr>
    </w:p>
    <w:p w:rsidR="005321C9" w:rsidRPr="0009793C" w:rsidRDefault="005321C9" w:rsidP="00FB098F">
      <w:pPr>
        <w:ind w:left="5812"/>
        <w:jc w:val="center"/>
        <w:rPr>
          <w:sz w:val="24"/>
          <w:szCs w:val="24"/>
        </w:rPr>
      </w:pPr>
    </w:p>
    <w:p w:rsidR="005E3463" w:rsidRPr="0009793C" w:rsidRDefault="005E3463" w:rsidP="00FB098F">
      <w:pPr>
        <w:ind w:left="5812"/>
        <w:jc w:val="center"/>
        <w:rPr>
          <w:sz w:val="32"/>
          <w:szCs w:val="24"/>
        </w:rPr>
      </w:pPr>
    </w:p>
    <w:p w:rsidR="005E3463" w:rsidRPr="0009793C" w:rsidRDefault="005E3463" w:rsidP="00FB098F">
      <w:pPr>
        <w:ind w:left="5812"/>
        <w:jc w:val="center"/>
        <w:rPr>
          <w:sz w:val="32"/>
          <w:szCs w:val="24"/>
        </w:rPr>
      </w:pPr>
    </w:p>
    <w:p w:rsidR="005E3463" w:rsidRPr="00252B6A" w:rsidRDefault="005E3463" w:rsidP="00FB098F">
      <w:pPr>
        <w:ind w:left="5812"/>
        <w:jc w:val="center"/>
        <w:rPr>
          <w:sz w:val="32"/>
          <w:szCs w:val="32"/>
        </w:rPr>
      </w:pPr>
    </w:p>
    <w:p w:rsidR="005E3463" w:rsidRPr="00252B6A" w:rsidRDefault="005E3463" w:rsidP="00FB098F">
      <w:pPr>
        <w:ind w:left="5812"/>
        <w:jc w:val="center"/>
        <w:rPr>
          <w:sz w:val="32"/>
          <w:szCs w:val="32"/>
        </w:rPr>
      </w:pPr>
    </w:p>
    <w:p w:rsidR="005115A1" w:rsidRPr="00252B6A" w:rsidRDefault="005115A1" w:rsidP="00FB098F">
      <w:pPr>
        <w:ind w:left="5812"/>
        <w:jc w:val="center"/>
        <w:rPr>
          <w:sz w:val="32"/>
          <w:szCs w:val="32"/>
        </w:rPr>
      </w:pPr>
    </w:p>
    <w:p w:rsidR="00C945D7" w:rsidRPr="0056403E" w:rsidRDefault="00C945D7" w:rsidP="00C945D7">
      <w:pPr>
        <w:ind w:firstLine="480"/>
        <w:jc w:val="center"/>
        <w:rPr>
          <w:b/>
          <w:sz w:val="32"/>
          <w:szCs w:val="32"/>
        </w:rPr>
      </w:pPr>
      <w:r w:rsidRPr="00252B6A">
        <w:rPr>
          <w:b/>
          <w:sz w:val="32"/>
          <w:szCs w:val="32"/>
        </w:rPr>
        <w:t xml:space="preserve">Программа комплексного развития транспортной инфраструктуры </w:t>
      </w:r>
      <w:r w:rsidR="00F62836">
        <w:rPr>
          <w:b/>
          <w:sz w:val="32"/>
          <w:szCs w:val="32"/>
        </w:rPr>
        <w:t>Прудковского</w:t>
      </w:r>
      <w:r w:rsidRPr="0056403E">
        <w:rPr>
          <w:b/>
          <w:sz w:val="32"/>
          <w:szCs w:val="32"/>
        </w:rPr>
        <w:t xml:space="preserve"> сельского поселения</w:t>
      </w:r>
    </w:p>
    <w:p w:rsidR="00C945D7" w:rsidRPr="00252B6A" w:rsidRDefault="00C945D7" w:rsidP="00C945D7">
      <w:pPr>
        <w:ind w:firstLine="480"/>
        <w:jc w:val="center"/>
        <w:rPr>
          <w:b/>
          <w:sz w:val="32"/>
          <w:szCs w:val="32"/>
        </w:rPr>
      </w:pPr>
      <w:r>
        <w:rPr>
          <w:b/>
          <w:sz w:val="32"/>
          <w:szCs w:val="32"/>
        </w:rPr>
        <w:t xml:space="preserve">Починковского района </w:t>
      </w:r>
      <w:r w:rsidRPr="0056403E">
        <w:rPr>
          <w:b/>
          <w:sz w:val="32"/>
          <w:szCs w:val="32"/>
        </w:rPr>
        <w:t>Смоленской области</w:t>
      </w:r>
    </w:p>
    <w:p w:rsidR="00C945D7" w:rsidRPr="00252B6A" w:rsidRDefault="00C945D7" w:rsidP="00C945D7">
      <w:pPr>
        <w:ind w:firstLine="480"/>
        <w:jc w:val="center"/>
        <w:rPr>
          <w:b/>
          <w:sz w:val="32"/>
          <w:szCs w:val="32"/>
        </w:rPr>
      </w:pPr>
      <w:r w:rsidRPr="00252B6A">
        <w:rPr>
          <w:b/>
          <w:sz w:val="32"/>
          <w:szCs w:val="32"/>
        </w:rPr>
        <w:t>на период 201</w:t>
      </w:r>
      <w:r>
        <w:rPr>
          <w:b/>
          <w:sz w:val="32"/>
          <w:szCs w:val="32"/>
        </w:rPr>
        <w:t>7</w:t>
      </w:r>
      <w:r w:rsidRPr="00252B6A">
        <w:rPr>
          <w:b/>
          <w:sz w:val="32"/>
          <w:szCs w:val="32"/>
        </w:rPr>
        <w:t>-</w:t>
      </w:r>
      <w:r>
        <w:rPr>
          <w:b/>
          <w:sz w:val="32"/>
          <w:szCs w:val="32"/>
        </w:rPr>
        <w:t>2027</w:t>
      </w:r>
      <w:r w:rsidRPr="00252B6A">
        <w:rPr>
          <w:b/>
          <w:sz w:val="32"/>
          <w:szCs w:val="32"/>
        </w:rPr>
        <w:t xml:space="preserve"> годы</w:t>
      </w:r>
    </w:p>
    <w:p w:rsidR="005115A1" w:rsidRPr="0009793C" w:rsidRDefault="005115A1" w:rsidP="005115A1">
      <w:pPr>
        <w:jc w:val="center"/>
        <w:rPr>
          <w:sz w:val="32"/>
          <w:szCs w:val="24"/>
        </w:rPr>
      </w:pPr>
    </w:p>
    <w:p w:rsidR="005321C9" w:rsidRPr="0009793C" w:rsidRDefault="005321C9" w:rsidP="005115A1">
      <w:pPr>
        <w:jc w:val="center"/>
        <w:rPr>
          <w:sz w:val="32"/>
          <w:szCs w:val="24"/>
        </w:rPr>
      </w:pPr>
    </w:p>
    <w:p w:rsidR="005321C9" w:rsidRPr="0009793C" w:rsidRDefault="005321C9" w:rsidP="005115A1">
      <w:pPr>
        <w:jc w:val="center"/>
        <w:rPr>
          <w:sz w:val="24"/>
          <w:szCs w:val="24"/>
        </w:rPr>
      </w:pPr>
    </w:p>
    <w:p w:rsidR="005321C9" w:rsidRPr="0009793C" w:rsidRDefault="005321C9" w:rsidP="005115A1">
      <w:pPr>
        <w:jc w:val="center"/>
        <w:rPr>
          <w:sz w:val="24"/>
          <w:szCs w:val="24"/>
        </w:rPr>
      </w:pPr>
    </w:p>
    <w:p w:rsidR="005321C9" w:rsidRPr="0009793C" w:rsidRDefault="005321C9" w:rsidP="005115A1">
      <w:pPr>
        <w:jc w:val="center"/>
        <w:rPr>
          <w:sz w:val="24"/>
          <w:szCs w:val="24"/>
        </w:rPr>
      </w:pPr>
    </w:p>
    <w:p w:rsidR="005321C9" w:rsidRPr="0009793C" w:rsidRDefault="005321C9" w:rsidP="005115A1">
      <w:pPr>
        <w:jc w:val="center"/>
        <w:rPr>
          <w:sz w:val="24"/>
          <w:szCs w:val="24"/>
        </w:rPr>
      </w:pPr>
    </w:p>
    <w:p w:rsidR="005321C9" w:rsidRPr="0009793C" w:rsidRDefault="005321C9" w:rsidP="005115A1">
      <w:pPr>
        <w:jc w:val="center"/>
        <w:rPr>
          <w:sz w:val="24"/>
          <w:szCs w:val="24"/>
        </w:rPr>
      </w:pPr>
    </w:p>
    <w:p w:rsidR="005321C9" w:rsidRPr="0009793C" w:rsidRDefault="005321C9" w:rsidP="005115A1">
      <w:pPr>
        <w:jc w:val="center"/>
        <w:rPr>
          <w:sz w:val="24"/>
          <w:szCs w:val="24"/>
        </w:rPr>
      </w:pPr>
    </w:p>
    <w:p w:rsidR="005321C9" w:rsidRPr="0009793C" w:rsidRDefault="005321C9" w:rsidP="005115A1">
      <w:pPr>
        <w:jc w:val="center"/>
        <w:rPr>
          <w:sz w:val="24"/>
          <w:szCs w:val="24"/>
        </w:rPr>
      </w:pPr>
    </w:p>
    <w:p w:rsidR="005321C9" w:rsidRPr="0009793C" w:rsidRDefault="005321C9" w:rsidP="005115A1">
      <w:pPr>
        <w:jc w:val="center"/>
        <w:rPr>
          <w:sz w:val="24"/>
          <w:szCs w:val="24"/>
        </w:rPr>
      </w:pPr>
    </w:p>
    <w:p w:rsidR="005E3463" w:rsidRPr="0009793C" w:rsidRDefault="005E3463" w:rsidP="00C5366A">
      <w:pPr>
        <w:pStyle w:val="310"/>
        <w:tabs>
          <w:tab w:val="left" w:pos="3762"/>
          <w:tab w:val="center" w:pos="5037"/>
        </w:tabs>
        <w:spacing w:line="312" w:lineRule="auto"/>
        <w:ind w:left="0" w:firstLine="720"/>
        <w:rPr>
          <w:rFonts w:cs="Times New Roman"/>
          <w:sz w:val="24"/>
          <w:szCs w:val="24"/>
          <w:lang w:val="ru-RU"/>
        </w:rPr>
      </w:pPr>
    </w:p>
    <w:p w:rsidR="005E3463" w:rsidRPr="0009793C" w:rsidRDefault="005E3463" w:rsidP="00C5366A">
      <w:pPr>
        <w:pStyle w:val="310"/>
        <w:tabs>
          <w:tab w:val="left" w:pos="3762"/>
          <w:tab w:val="center" w:pos="5037"/>
        </w:tabs>
        <w:spacing w:line="312" w:lineRule="auto"/>
        <w:ind w:left="0" w:firstLine="720"/>
        <w:rPr>
          <w:rFonts w:cs="Times New Roman"/>
          <w:sz w:val="24"/>
          <w:szCs w:val="24"/>
          <w:lang w:val="ru-RU"/>
        </w:rPr>
      </w:pPr>
    </w:p>
    <w:p w:rsidR="000F1976" w:rsidRPr="0009793C" w:rsidRDefault="000F1976" w:rsidP="00C5366A">
      <w:pPr>
        <w:pStyle w:val="310"/>
        <w:tabs>
          <w:tab w:val="left" w:pos="3762"/>
          <w:tab w:val="center" w:pos="5037"/>
        </w:tabs>
        <w:spacing w:line="312" w:lineRule="auto"/>
        <w:ind w:left="0" w:firstLine="720"/>
        <w:rPr>
          <w:rFonts w:cs="Times New Roman"/>
          <w:sz w:val="24"/>
          <w:szCs w:val="24"/>
          <w:lang w:val="ru-RU"/>
        </w:rPr>
      </w:pPr>
    </w:p>
    <w:p w:rsidR="00750043" w:rsidRPr="0009793C" w:rsidRDefault="00750043">
      <w:pPr>
        <w:widowControl/>
        <w:snapToGrid/>
        <w:spacing w:after="200" w:line="276" w:lineRule="auto"/>
        <w:jc w:val="left"/>
        <w:rPr>
          <w:b/>
          <w:bCs/>
          <w:sz w:val="24"/>
          <w:szCs w:val="24"/>
          <w:lang w:eastAsia="en-US"/>
        </w:rPr>
      </w:pPr>
      <w:r w:rsidRPr="0009793C">
        <w:rPr>
          <w:sz w:val="24"/>
          <w:szCs w:val="24"/>
        </w:rPr>
        <w:br w:type="page"/>
      </w:r>
    </w:p>
    <w:p w:rsidR="00A22F78" w:rsidRDefault="00A22F78" w:rsidP="000F1976">
      <w:pPr>
        <w:pStyle w:val="310"/>
        <w:tabs>
          <w:tab w:val="left" w:pos="3762"/>
          <w:tab w:val="center" w:pos="5037"/>
        </w:tabs>
        <w:spacing w:line="312" w:lineRule="auto"/>
        <w:ind w:left="0" w:firstLine="720"/>
        <w:jc w:val="center"/>
        <w:rPr>
          <w:rFonts w:cs="Times New Roman"/>
          <w:sz w:val="24"/>
          <w:szCs w:val="24"/>
          <w:lang w:val="ru-RU"/>
        </w:rPr>
      </w:pPr>
      <w:r w:rsidRPr="0009793C">
        <w:rPr>
          <w:rFonts w:cs="Times New Roman"/>
          <w:sz w:val="24"/>
          <w:szCs w:val="24"/>
          <w:lang w:val="ru-RU"/>
        </w:rPr>
        <w:lastRenderedPageBreak/>
        <w:t>Оглавление</w:t>
      </w:r>
    </w:p>
    <w:p w:rsidR="00C04226" w:rsidRPr="0009793C" w:rsidRDefault="00C04226" w:rsidP="000F1976">
      <w:pPr>
        <w:pStyle w:val="310"/>
        <w:tabs>
          <w:tab w:val="left" w:pos="3762"/>
          <w:tab w:val="center" w:pos="5037"/>
        </w:tabs>
        <w:spacing w:line="312" w:lineRule="auto"/>
        <w:ind w:left="0" w:firstLine="720"/>
        <w:jc w:val="center"/>
        <w:rPr>
          <w:rFonts w:cs="Times New Roman"/>
          <w:sz w:val="24"/>
          <w:szCs w:val="24"/>
          <w:lang w:val="ru-RU"/>
        </w:rPr>
      </w:pPr>
    </w:p>
    <w:p w:rsidR="00C04226" w:rsidRPr="0009793C" w:rsidRDefault="00C04226" w:rsidP="00C04226">
      <w:pPr>
        <w:pStyle w:val="310"/>
        <w:spacing w:line="312" w:lineRule="auto"/>
        <w:ind w:left="0"/>
        <w:jc w:val="both"/>
        <w:rPr>
          <w:rFonts w:cs="Times New Roman"/>
          <w:sz w:val="24"/>
          <w:szCs w:val="24"/>
          <w:lang w:val="ru-RU"/>
        </w:rPr>
      </w:pPr>
      <w:r w:rsidRPr="0009793C">
        <w:rPr>
          <w:rFonts w:cs="Times New Roman"/>
          <w:sz w:val="24"/>
          <w:szCs w:val="24"/>
          <w:lang w:val="ru-RU"/>
        </w:rPr>
        <w:t>Введение……………………………………………………………………………</w:t>
      </w:r>
      <w:r w:rsidR="00891F72">
        <w:rPr>
          <w:rFonts w:cs="Times New Roman"/>
          <w:sz w:val="24"/>
          <w:szCs w:val="24"/>
          <w:lang w:val="ru-RU"/>
        </w:rPr>
        <w:t>….…...…….4</w:t>
      </w:r>
    </w:p>
    <w:p w:rsidR="00C04226" w:rsidRPr="0009793C" w:rsidRDefault="00C04226" w:rsidP="00C04226">
      <w:pPr>
        <w:pStyle w:val="310"/>
        <w:spacing w:line="312" w:lineRule="auto"/>
        <w:ind w:left="0"/>
        <w:jc w:val="both"/>
        <w:rPr>
          <w:rFonts w:cs="Times New Roman"/>
          <w:sz w:val="24"/>
          <w:szCs w:val="24"/>
          <w:lang w:val="ru-RU"/>
        </w:rPr>
      </w:pPr>
      <w:r w:rsidRPr="0009793C">
        <w:rPr>
          <w:rFonts w:cs="Times New Roman"/>
          <w:sz w:val="24"/>
          <w:szCs w:val="24"/>
          <w:lang w:val="ru-RU"/>
        </w:rPr>
        <w:t>Паспорт програм</w:t>
      </w:r>
      <w:r w:rsidR="00891F72">
        <w:rPr>
          <w:rFonts w:cs="Times New Roman"/>
          <w:sz w:val="24"/>
          <w:szCs w:val="24"/>
          <w:lang w:val="ru-RU"/>
        </w:rPr>
        <w:t>мы……………………………………………………………………………6</w:t>
      </w:r>
    </w:p>
    <w:p w:rsidR="00C04226" w:rsidRPr="0009793C" w:rsidRDefault="00C04226" w:rsidP="00C04226">
      <w:pPr>
        <w:pStyle w:val="310"/>
        <w:spacing w:line="312" w:lineRule="auto"/>
        <w:ind w:left="0"/>
        <w:jc w:val="both"/>
        <w:rPr>
          <w:rFonts w:cs="Times New Roman"/>
          <w:bCs w:val="0"/>
          <w:sz w:val="24"/>
          <w:szCs w:val="24"/>
          <w:lang w:val="ru-RU"/>
        </w:rPr>
      </w:pPr>
      <w:r w:rsidRPr="0009793C">
        <w:rPr>
          <w:rFonts w:cs="Times New Roman"/>
          <w:sz w:val="24"/>
          <w:szCs w:val="24"/>
          <w:lang w:val="ru-RU"/>
        </w:rPr>
        <w:t>Общие сведения……………………………………………………………………………..…..</w:t>
      </w:r>
      <w:r w:rsidR="00891F72">
        <w:rPr>
          <w:rFonts w:cs="Times New Roman"/>
          <w:sz w:val="24"/>
          <w:szCs w:val="24"/>
          <w:lang w:val="ru-RU"/>
        </w:rPr>
        <w:t>9</w:t>
      </w:r>
    </w:p>
    <w:p w:rsidR="00C04226" w:rsidRPr="00D67BFB" w:rsidRDefault="00C04226" w:rsidP="00C04226">
      <w:pPr>
        <w:pStyle w:val="af1"/>
        <w:spacing w:before="0" w:after="0" w:line="312" w:lineRule="auto"/>
        <w:jc w:val="both"/>
        <w:rPr>
          <w:b/>
        </w:rPr>
      </w:pPr>
      <w:r>
        <w:rPr>
          <w:b/>
        </w:rPr>
        <w:t>1.</w:t>
      </w:r>
      <w:r w:rsidRPr="00D67BFB">
        <w:rPr>
          <w:b/>
        </w:rPr>
        <w:t>Характеристика существующего состояния транспортной инфраструктуры поселения</w:t>
      </w:r>
      <w:r>
        <w:rPr>
          <w:b/>
        </w:rPr>
        <w:t>…………</w:t>
      </w:r>
      <w:r w:rsidR="00891F72">
        <w:rPr>
          <w:b/>
        </w:rPr>
        <w:t>………………………………………………………………………….…15</w:t>
      </w:r>
    </w:p>
    <w:p w:rsidR="00C04226" w:rsidRPr="00D67BFB" w:rsidRDefault="00C04226" w:rsidP="00C04226">
      <w:pPr>
        <w:pStyle w:val="af1"/>
        <w:spacing w:before="0" w:after="0" w:line="312" w:lineRule="auto"/>
        <w:jc w:val="both"/>
        <w:rPr>
          <w:b/>
        </w:rPr>
      </w:pPr>
      <w:r>
        <w:rPr>
          <w:b/>
        </w:rPr>
        <w:t>2.</w:t>
      </w:r>
      <w:r w:rsidRPr="00D67BFB">
        <w:rPr>
          <w:b/>
        </w:rPr>
        <w:t>Прогноз транспортного спроса, изменения объемов и характера передвижения населения и перевозок грузов на территории поселения</w:t>
      </w:r>
      <w:r w:rsidR="00891F72">
        <w:rPr>
          <w:b/>
        </w:rPr>
        <w:t>…………………………..……29</w:t>
      </w:r>
    </w:p>
    <w:p w:rsidR="00C04226" w:rsidRDefault="00C04226" w:rsidP="00C04226">
      <w:pPr>
        <w:pStyle w:val="af1"/>
        <w:tabs>
          <w:tab w:val="left" w:pos="3738"/>
        </w:tabs>
        <w:spacing w:before="0" w:after="0" w:line="312" w:lineRule="auto"/>
        <w:jc w:val="both"/>
        <w:rPr>
          <w:b/>
        </w:rPr>
      </w:pPr>
      <w:r w:rsidRPr="00D67BFB">
        <w:rPr>
          <w:b/>
          <w:caps/>
        </w:rPr>
        <w:t>3.</w:t>
      </w:r>
      <w:r w:rsidRPr="00D67BFB">
        <w:rPr>
          <w:b/>
        </w:rPr>
        <w:t>Принципиальные варианты развития транспортной инфраструктуры поселения</w:t>
      </w:r>
      <w:r>
        <w:rPr>
          <w:b/>
        </w:rPr>
        <w:t>…………</w:t>
      </w:r>
      <w:r w:rsidR="00891F72">
        <w:rPr>
          <w:b/>
        </w:rPr>
        <w:t>…………………………………………………………………………….45</w:t>
      </w:r>
    </w:p>
    <w:p w:rsidR="00C04226" w:rsidRPr="000056B5" w:rsidRDefault="00C04226" w:rsidP="00C04226">
      <w:pPr>
        <w:pStyle w:val="af1"/>
        <w:spacing w:before="0" w:after="0" w:line="312" w:lineRule="auto"/>
        <w:jc w:val="both"/>
        <w:rPr>
          <w:b/>
        </w:rPr>
      </w:pPr>
      <w:r w:rsidRPr="000056B5">
        <w:rPr>
          <w:b/>
        </w:rPr>
        <w:t>4.Мероприятия и целевые показатели программы</w:t>
      </w:r>
      <w:r w:rsidR="00891F72">
        <w:rPr>
          <w:b/>
        </w:rPr>
        <w:t>……………………….…………...…48</w:t>
      </w:r>
    </w:p>
    <w:p w:rsidR="00C04226" w:rsidRPr="000056B5" w:rsidRDefault="00C04226" w:rsidP="00C04226">
      <w:pPr>
        <w:pStyle w:val="af1"/>
        <w:spacing w:before="0" w:after="0" w:line="312" w:lineRule="auto"/>
        <w:jc w:val="both"/>
        <w:rPr>
          <w:b/>
        </w:rPr>
      </w:pPr>
      <w:r>
        <w:rPr>
          <w:b/>
        </w:rPr>
        <w:t>5.</w:t>
      </w:r>
      <w:r w:rsidRPr="000056B5">
        <w:rPr>
          <w:b/>
        </w:rPr>
        <w:t>Финансовое обеспечение программы</w:t>
      </w:r>
      <w:r w:rsidR="00891F72">
        <w:rPr>
          <w:b/>
        </w:rPr>
        <w:t>…………………………………….…………..…..54</w:t>
      </w:r>
    </w:p>
    <w:p w:rsidR="00C04226" w:rsidRPr="00A71850" w:rsidRDefault="00C04226" w:rsidP="00C04226">
      <w:pPr>
        <w:pStyle w:val="af1"/>
        <w:spacing w:before="0" w:after="0" w:line="312" w:lineRule="auto"/>
        <w:jc w:val="both"/>
        <w:rPr>
          <w:b/>
        </w:rPr>
      </w:pPr>
      <w:r>
        <w:rPr>
          <w:b/>
        </w:rPr>
        <w:t>6.</w:t>
      </w:r>
      <w:r w:rsidRPr="00A71850">
        <w:rPr>
          <w:b/>
        </w:rPr>
        <w:t>Оценка эффективности мероприятий программы</w:t>
      </w:r>
      <w:r w:rsidR="00891F72">
        <w:rPr>
          <w:b/>
        </w:rPr>
        <w:t>…………………….………….……58</w:t>
      </w:r>
    </w:p>
    <w:p w:rsidR="00C04226" w:rsidRDefault="00C04226" w:rsidP="00C04226">
      <w:pPr>
        <w:pStyle w:val="af1"/>
        <w:spacing w:before="0" w:after="0" w:line="312" w:lineRule="auto"/>
        <w:jc w:val="both"/>
        <w:rPr>
          <w:b/>
        </w:rPr>
      </w:pPr>
      <w:r>
        <w:rPr>
          <w:b/>
        </w:rPr>
        <w:t>7</w:t>
      </w:r>
      <w:r w:rsidRPr="00A71850">
        <w:rPr>
          <w:b/>
        </w:rPr>
        <w:t>.Предложения по совершенствованию обеспечения деятельности в сфере транспортного обслуживания населения</w:t>
      </w:r>
      <w:r w:rsidR="00983824">
        <w:rPr>
          <w:b/>
        </w:rPr>
        <w:t>……………………………………….………….58</w:t>
      </w:r>
    </w:p>
    <w:p w:rsidR="00FB5513" w:rsidRDefault="00FB5513" w:rsidP="000F1976">
      <w:pPr>
        <w:pStyle w:val="310"/>
        <w:tabs>
          <w:tab w:val="left" w:pos="3762"/>
          <w:tab w:val="center" w:pos="5037"/>
        </w:tabs>
        <w:spacing w:line="312" w:lineRule="auto"/>
        <w:ind w:left="0" w:firstLine="720"/>
        <w:jc w:val="center"/>
        <w:rPr>
          <w:rFonts w:cs="Times New Roman"/>
          <w:sz w:val="24"/>
          <w:szCs w:val="24"/>
          <w:lang w:val="ru-RU"/>
        </w:rPr>
      </w:pPr>
    </w:p>
    <w:p w:rsidR="00C04226" w:rsidRDefault="00C04226" w:rsidP="000F1976">
      <w:pPr>
        <w:pStyle w:val="310"/>
        <w:tabs>
          <w:tab w:val="left" w:pos="3762"/>
          <w:tab w:val="center" w:pos="5037"/>
        </w:tabs>
        <w:spacing w:line="312" w:lineRule="auto"/>
        <w:ind w:left="0" w:firstLine="720"/>
        <w:jc w:val="center"/>
        <w:rPr>
          <w:rFonts w:cs="Times New Roman"/>
          <w:sz w:val="24"/>
          <w:szCs w:val="24"/>
          <w:lang w:val="ru-RU"/>
        </w:rPr>
      </w:pPr>
    </w:p>
    <w:p w:rsidR="00C04226" w:rsidRPr="0009793C" w:rsidRDefault="00C04226" w:rsidP="000F1976">
      <w:pPr>
        <w:pStyle w:val="310"/>
        <w:tabs>
          <w:tab w:val="left" w:pos="3762"/>
          <w:tab w:val="center" w:pos="5037"/>
        </w:tabs>
        <w:spacing w:line="312" w:lineRule="auto"/>
        <w:ind w:left="0" w:firstLine="720"/>
        <w:jc w:val="center"/>
        <w:rPr>
          <w:rFonts w:cs="Times New Roman"/>
          <w:sz w:val="24"/>
          <w:szCs w:val="24"/>
          <w:lang w:val="ru-RU"/>
        </w:rPr>
      </w:pPr>
    </w:p>
    <w:p w:rsidR="00FC7FA6" w:rsidRPr="0009793C" w:rsidRDefault="00FC7FA6" w:rsidP="00BB5CA9">
      <w:pPr>
        <w:pStyle w:val="af1"/>
        <w:spacing w:before="0" w:after="0" w:line="312" w:lineRule="auto"/>
        <w:jc w:val="center"/>
        <w:rPr>
          <w:highlight w:val="yellow"/>
        </w:rPr>
      </w:pPr>
    </w:p>
    <w:p w:rsidR="00FC7FA6" w:rsidRPr="0009793C" w:rsidRDefault="00FC7FA6" w:rsidP="00BB5CA9">
      <w:pPr>
        <w:pStyle w:val="af1"/>
        <w:spacing w:before="0" w:after="0" w:line="312" w:lineRule="auto"/>
        <w:jc w:val="center"/>
      </w:pPr>
    </w:p>
    <w:p w:rsidR="00FC7FA6" w:rsidRPr="0009793C" w:rsidRDefault="00FC7FA6" w:rsidP="00BB5CA9">
      <w:pPr>
        <w:pStyle w:val="af1"/>
        <w:spacing w:before="0" w:after="0" w:line="312" w:lineRule="auto"/>
        <w:jc w:val="center"/>
      </w:pPr>
    </w:p>
    <w:p w:rsidR="00FC7FA6" w:rsidRPr="0009793C" w:rsidRDefault="00FC7FA6" w:rsidP="0069327A">
      <w:pPr>
        <w:pStyle w:val="af1"/>
        <w:jc w:val="center"/>
        <w:rPr>
          <w:b/>
        </w:rPr>
      </w:pPr>
    </w:p>
    <w:p w:rsidR="0069327A" w:rsidRPr="0009793C" w:rsidRDefault="0069327A" w:rsidP="0069327A">
      <w:pPr>
        <w:pStyle w:val="af1"/>
        <w:rPr>
          <w:b/>
        </w:rPr>
      </w:pPr>
    </w:p>
    <w:p w:rsidR="005321C9" w:rsidRPr="0009793C" w:rsidRDefault="005321C9" w:rsidP="001D24EB">
      <w:pPr>
        <w:spacing w:line="312" w:lineRule="auto"/>
        <w:jc w:val="center"/>
        <w:rPr>
          <w:sz w:val="24"/>
          <w:szCs w:val="24"/>
        </w:rPr>
      </w:pPr>
    </w:p>
    <w:p w:rsidR="005321C9" w:rsidRPr="0009793C" w:rsidRDefault="005321C9" w:rsidP="00C5366A">
      <w:pPr>
        <w:spacing w:line="312" w:lineRule="auto"/>
        <w:ind w:firstLine="720"/>
        <w:jc w:val="center"/>
        <w:rPr>
          <w:sz w:val="24"/>
          <w:szCs w:val="24"/>
        </w:rPr>
      </w:pPr>
    </w:p>
    <w:p w:rsidR="009218A5" w:rsidRPr="0009793C" w:rsidRDefault="009218A5" w:rsidP="00C5366A">
      <w:pPr>
        <w:spacing w:line="312" w:lineRule="auto"/>
        <w:ind w:firstLine="720"/>
        <w:jc w:val="center"/>
        <w:rPr>
          <w:sz w:val="24"/>
          <w:szCs w:val="24"/>
        </w:rPr>
      </w:pPr>
    </w:p>
    <w:p w:rsidR="004C719E" w:rsidRPr="0009793C" w:rsidRDefault="004C719E" w:rsidP="00C5366A">
      <w:pPr>
        <w:spacing w:line="312" w:lineRule="auto"/>
        <w:ind w:firstLine="720"/>
        <w:jc w:val="center"/>
        <w:rPr>
          <w:b/>
          <w:sz w:val="24"/>
          <w:szCs w:val="24"/>
        </w:rPr>
        <w:sectPr w:rsidR="004C719E" w:rsidRPr="0009793C" w:rsidSect="007C349A">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1134" w:left="1701" w:header="709" w:footer="709" w:gutter="0"/>
          <w:pgNumType w:start="0"/>
          <w:cols w:space="708"/>
          <w:titlePg/>
          <w:docGrid w:linePitch="360"/>
        </w:sectPr>
      </w:pPr>
    </w:p>
    <w:p w:rsidR="009218A5" w:rsidRPr="0009793C" w:rsidRDefault="001D24EB" w:rsidP="001D24EB">
      <w:pPr>
        <w:tabs>
          <w:tab w:val="left" w:pos="4175"/>
          <w:tab w:val="center" w:pos="5037"/>
        </w:tabs>
        <w:spacing w:line="312" w:lineRule="auto"/>
        <w:ind w:firstLine="720"/>
        <w:jc w:val="left"/>
        <w:rPr>
          <w:b/>
          <w:sz w:val="24"/>
          <w:szCs w:val="24"/>
        </w:rPr>
      </w:pPr>
      <w:r w:rsidRPr="0009793C">
        <w:rPr>
          <w:b/>
          <w:sz w:val="24"/>
          <w:szCs w:val="24"/>
        </w:rPr>
        <w:lastRenderedPageBreak/>
        <w:tab/>
      </w:r>
      <w:r w:rsidR="009218A5" w:rsidRPr="0009793C">
        <w:rPr>
          <w:b/>
          <w:sz w:val="24"/>
          <w:szCs w:val="24"/>
        </w:rPr>
        <w:t>Введение</w:t>
      </w:r>
    </w:p>
    <w:p w:rsidR="007A387F" w:rsidRPr="0009793C" w:rsidRDefault="007A387F" w:rsidP="006121FB">
      <w:pPr>
        <w:spacing w:line="312" w:lineRule="auto"/>
        <w:ind w:firstLine="709"/>
        <w:rPr>
          <w:sz w:val="24"/>
          <w:szCs w:val="24"/>
        </w:rPr>
      </w:pPr>
    </w:p>
    <w:p w:rsidR="00512FFB" w:rsidRPr="0009793C" w:rsidRDefault="00512FFB" w:rsidP="006236E1">
      <w:pPr>
        <w:pStyle w:val="2a"/>
        <w:spacing w:after="0" w:line="312" w:lineRule="auto"/>
        <w:ind w:left="0" w:firstLine="709"/>
        <w:rPr>
          <w:sz w:val="24"/>
          <w:szCs w:val="24"/>
        </w:rPr>
      </w:pPr>
      <w:r w:rsidRPr="0009793C">
        <w:rPr>
          <w:sz w:val="24"/>
          <w:szCs w:val="24"/>
        </w:rPr>
        <w:t>Одним из основополагающих условий развития  поселения является комплексное р</w:t>
      </w:r>
      <w:r w:rsidR="000D5AA7" w:rsidRPr="0009793C">
        <w:rPr>
          <w:sz w:val="24"/>
          <w:szCs w:val="24"/>
        </w:rPr>
        <w:t>азвитие транспортной инфраструктуры</w:t>
      </w:r>
      <w:r w:rsidRPr="0009793C">
        <w:rPr>
          <w:sz w:val="24"/>
          <w:szCs w:val="24"/>
        </w:rPr>
        <w:t xml:space="preserve">. Этапом, предшествующим разработке основных мероприятий Программы, является проведение анализа и оценка социально-экономического и территориального развития </w:t>
      </w:r>
      <w:r w:rsidR="000D5AA7" w:rsidRPr="0009793C">
        <w:rPr>
          <w:sz w:val="24"/>
          <w:szCs w:val="24"/>
        </w:rPr>
        <w:t>муниципального образования</w:t>
      </w:r>
      <w:r w:rsidRPr="0009793C">
        <w:rPr>
          <w:sz w:val="24"/>
          <w:szCs w:val="24"/>
        </w:rPr>
        <w:t>.</w:t>
      </w:r>
    </w:p>
    <w:p w:rsidR="00512FFB" w:rsidRPr="0009793C" w:rsidRDefault="00512FFB" w:rsidP="006236E1">
      <w:pPr>
        <w:pStyle w:val="2a"/>
        <w:spacing w:after="0" w:line="312" w:lineRule="auto"/>
        <w:ind w:left="0" w:firstLine="709"/>
        <w:rPr>
          <w:sz w:val="24"/>
          <w:szCs w:val="24"/>
        </w:rPr>
      </w:pPr>
      <w:r w:rsidRPr="0009793C">
        <w:rPr>
          <w:sz w:val="24"/>
          <w:szCs w:val="24"/>
        </w:rPr>
        <w:t>Анализ и оценка социально-экономического и территориального развития муниципального образования, а также прогноз его развития проводится по следующим направлениям:</w:t>
      </w:r>
    </w:p>
    <w:p w:rsidR="00512FFB" w:rsidRPr="0009793C" w:rsidRDefault="00512FFB" w:rsidP="0008584D">
      <w:pPr>
        <w:pStyle w:val="2a"/>
        <w:widowControl/>
        <w:numPr>
          <w:ilvl w:val="0"/>
          <w:numId w:val="6"/>
        </w:numPr>
        <w:tabs>
          <w:tab w:val="clear" w:pos="1260"/>
          <w:tab w:val="num" w:pos="1080"/>
        </w:tabs>
        <w:snapToGrid/>
        <w:spacing w:after="0" w:line="312" w:lineRule="auto"/>
        <w:ind w:left="0" w:firstLine="709"/>
        <w:rPr>
          <w:sz w:val="24"/>
          <w:szCs w:val="24"/>
        </w:rPr>
      </w:pPr>
      <w:r w:rsidRPr="0009793C">
        <w:rPr>
          <w:sz w:val="24"/>
          <w:szCs w:val="24"/>
        </w:rPr>
        <w:t>демографическое развитие;</w:t>
      </w:r>
    </w:p>
    <w:p w:rsidR="00512FFB" w:rsidRPr="0009793C" w:rsidRDefault="00512FFB" w:rsidP="0008584D">
      <w:pPr>
        <w:pStyle w:val="2a"/>
        <w:widowControl/>
        <w:numPr>
          <w:ilvl w:val="0"/>
          <w:numId w:val="6"/>
        </w:numPr>
        <w:tabs>
          <w:tab w:val="clear" w:pos="1260"/>
          <w:tab w:val="num" w:pos="1080"/>
        </w:tabs>
        <w:snapToGrid/>
        <w:spacing w:after="0" w:line="312" w:lineRule="auto"/>
        <w:ind w:left="0" w:firstLine="709"/>
        <w:rPr>
          <w:sz w:val="24"/>
          <w:szCs w:val="24"/>
        </w:rPr>
      </w:pPr>
      <w:r w:rsidRPr="0009793C">
        <w:rPr>
          <w:sz w:val="24"/>
          <w:szCs w:val="24"/>
        </w:rPr>
        <w:t>перспективное строительство;</w:t>
      </w:r>
    </w:p>
    <w:p w:rsidR="00512FFB" w:rsidRPr="0009793C" w:rsidRDefault="00512FFB" w:rsidP="0008584D">
      <w:pPr>
        <w:pStyle w:val="2a"/>
        <w:widowControl/>
        <w:numPr>
          <w:ilvl w:val="0"/>
          <w:numId w:val="6"/>
        </w:numPr>
        <w:tabs>
          <w:tab w:val="clear" w:pos="1260"/>
          <w:tab w:val="num" w:pos="1080"/>
        </w:tabs>
        <w:snapToGrid/>
        <w:spacing w:after="0" w:line="312" w:lineRule="auto"/>
        <w:ind w:left="0" w:firstLine="709"/>
        <w:rPr>
          <w:sz w:val="24"/>
          <w:szCs w:val="24"/>
        </w:rPr>
      </w:pPr>
      <w:r w:rsidRPr="0009793C">
        <w:rPr>
          <w:sz w:val="24"/>
          <w:szCs w:val="24"/>
        </w:rPr>
        <w:t>состояние транспортной инфраструктуры</w:t>
      </w:r>
      <w:r w:rsidR="00886AC8" w:rsidRPr="0009793C">
        <w:rPr>
          <w:sz w:val="24"/>
          <w:szCs w:val="24"/>
        </w:rPr>
        <w:t>.</w:t>
      </w:r>
    </w:p>
    <w:p w:rsidR="00512FFB" w:rsidRPr="0009793C" w:rsidRDefault="00512FFB" w:rsidP="006236E1">
      <w:pPr>
        <w:pStyle w:val="ConsPlusNormal"/>
        <w:widowControl/>
        <w:spacing w:line="312" w:lineRule="auto"/>
        <w:ind w:firstLine="709"/>
        <w:jc w:val="both"/>
        <w:rPr>
          <w:rFonts w:ascii="Times New Roman" w:hAnsi="Times New Roman" w:cs="Times New Roman"/>
          <w:sz w:val="24"/>
          <w:szCs w:val="24"/>
        </w:rPr>
      </w:pPr>
      <w:r w:rsidRPr="0009793C">
        <w:rPr>
          <w:rFonts w:ascii="Times New Roman" w:hAnsi="Times New Roman" w:cs="Times New Roman"/>
          <w:sz w:val="24"/>
          <w:szCs w:val="24"/>
        </w:rPr>
        <w:t>Программа направлена на обеспечение надежного и устойчивого обслуживания потребителей услугами, снижение износа объектов транспортной инфраструктуры.</w:t>
      </w:r>
      <w:r w:rsidR="000D5AA7" w:rsidRPr="0009793C">
        <w:rPr>
          <w:rFonts w:ascii="Times New Roman" w:hAnsi="Times New Roman" w:cs="Times New Roman"/>
          <w:sz w:val="24"/>
          <w:szCs w:val="24"/>
        </w:rPr>
        <w:t xml:space="preserve"> Основными целями программы являются:</w:t>
      </w:r>
    </w:p>
    <w:p w:rsidR="00E5211B" w:rsidRPr="0009793C" w:rsidRDefault="00E5211B" w:rsidP="006236E1">
      <w:pPr>
        <w:pStyle w:val="25"/>
        <w:numPr>
          <w:ilvl w:val="0"/>
          <w:numId w:val="5"/>
        </w:numPr>
        <w:shd w:val="clear" w:color="auto" w:fill="auto"/>
        <w:spacing w:line="312" w:lineRule="auto"/>
        <w:ind w:left="0" w:firstLine="709"/>
        <w:jc w:val="both"/>
        <w:rPr>
          <w:sz w:val="24"/>
          <w:szCs w:val="24"/>
        </w:rPr>
      </w:pPr>
      <w:r w:rsidRPr="0009793C">
        <w:rPr>
          <w:color w:val="000000"/>
          <w:sz w:val="24"/>
          <w:szCs w:val="24"/>
          <w:lang w:eastAsia="ru-RU" w:bidi="ru-RU"/>
        </w:rPr>
        <w:t>обеспечение безопасности, качества и эффективности транспортного обслуживания населения, а также юридических лиц и индивидуальных предпринимателей, осуществляющих экономическую деятельность (далее субъекты экономической деятельности) на территории муниципального образования;</w:t>
      </w:r>
    </w:p>
    <w:p w:rsidR="00E5211B" w:rsidRPr="0009793C" w:rsidRDefault="00E5211B" w:rsidP="006236E1">
      <w:pPr>
        <w:pStyle w:val="25"/>
        <w:numPr>
          <w:ilvl w:val="0"/>
          <w:numId w:val="5"/>
        </w:numPr>
        <w:shd w:val="clear" w:color="auto" w:fill="auto"/>
        <w:spacing w:line="312" w:lineRule="auto"/>
        <w:ind w:left="0" w:firstLine="709"/>
        <w:jc w:val="both"/>
        <w:rPr>
          <w:sz w:val="24"/>
          <w:szCs w:val="24"/>
        </w:rPr>
      </w:pPr>
      <w:r w:rsidRPr="0009793C">
        <w:rPr>
          <w:color w:val="000000"/>
          <w:sz w:val="24"/>
          <w:szCs w:val="24"/>
          <w:lang w:eastAsia="ru-RU" w:bidi="ru-RU"/>
        </w:rPr>
        <w:t>обеспечение 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w:t>
      </w:r>
    </w:p>
    <w:p w:rsidR="00E5211B" w:rsidRPr="0009793C" w:rsidRDefault="00E5211B" w:rsidP="006236E1">
      <w:pPr>
        <w:pStyle w:val="25"/>
        <w:numPr>
          <w:ilvl w:val="0"/>
          <w:numId w:val="5"/>
        </w:numPr>
        <w:shd w:val="clear" w:color="auto" w:fill="auto"/>
        <w:spacing w:line="312" w:lineRule="auto"/>
        <w:ind w:left="0" w:firstLine="709"/>
        <w:jc w:val="both"/>
        <w:rPr>
          <w:sz w:val="24"/>
          <w:szCs w:val="24"/>
        </w:rPr>
      </w:pPr>
      <w:r w:rsidRPr="0009793C">
        <w:rPr>
          <w:color w:val="000000"/>
          <w:sz w:val="24"/>
          <w:szCs w:val="24"/>
          <w:lang w:eastAsia="ru-RU" w:bidi="ru-RU"/>
        </w:rPr>
        <w:t>развитие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муниципального образования;</w:t>
      </w:r>
    </w:p>
    <w:p w:rsidR="00E5211B" w:rsidRPr="0009793C" w:rsidRDefault="00E5211B" w:rsidP="006236E1">
      <w:pPr>
        <w:pStyle w:val="25"/>
        <w:numPr>
          <w:ilvl w:val="0"/>
          <w:numId w:val="5"/>
        </w:numPr>
        <w:shd w:val="clear" w:color="auto" w:fill="auto"/>
        <w:spacing w:line="312" w:lineRule="auto"/>
        <w:ind w:left="0" w:firstLine="709"/>
        <w:jc w:val="both"/>
        <w:rPr>
          <w:sz w:val="24"/>
          <w:szCs w:val="24"/>
        </w:rPr>
      </w:pPr>
      <w:r w:rsidRPr="0009793C">
        <w:rPr>
          <w:color w:val="000000"/>
          <w:sz w:val="24"/>
          <w:szCs w:val="24"/>
          <w:lang w:eastAsia="ru-RU" w:bidi="ru-RU"/>
        </w:rPr>
        <w:t>развитие транспортной инфраструктуры, сбалансированно</w:t>
      </w:r>
      <w:r w:rsidR="0051239B">
        <w:rPr>
          <w:color w:val="000000"/>
          <w:sz w:val="24"/>
          <w:szCs w:val="24"/>
          <w:lang w:eastAsia="ru-RU" w:bidi="ru-RU"/>
        </w:rPr>
        <w:t>й</w:t>
      </w:r>
      <w:r w:rsidRPr="0009793C">
        <w:rPr>
          <w:color w:val="000000"/>
          <w:sz w:val="24"/>
          <w:szCs w:val="24"/>
          <w:lang w:eastAsia="ru-RU" w:bidi="ru-RU"/>
        </w:rPr>
        <w:t xml:space="preserve"> с градостроительной деятельностью в муниципальном образовании;</w:t>
      </w:r>
    </w:p>
    <w:p w:rsidR="00E5211B" w:rsidRPr="0009793C" w:rsidRDefault="00E5211B" w:rsidP="006236E1">
      <w:pPr>
        <w:pStyle w:val="25"/>
        <w:numPr>
          <w:ilvl w:val="0"/>
          <w:numId w:val="5"/>
        </w:numPr>
        <w:shd w:val="clear" w:color="auto" w:fill="auto"/>
        <w:spacing w:line="312" w:lineRule="auto"/>
        <w:ind w:left="0" w:firstLine="709"/>
        <w:jc w:val="both"/>
        <w:rPr>
          <w:sz w:val="24"/>
          <w:szCs w:val="24"/>
        </w:rPr>
      </w:pPr>
      <w:r w:rsidRPr="0009793C">
        <w:rPr>
          <w:color w:val="000000"/>
          <w:sz w:val="24"/>
          <w:szCs w:val="24"/>
          <w:lang w:eastAsia="ru-RU" w:bidi="ru-RU"/>
        </w:rPr>
        <w:t>обеспечение условий для управления транспортным спросом;</w:t>
      </w:r>
    </w:p>
    <w:p w:rsidR="00E5211B" w:rsidRPr="0009793C" w:rsidRDefault="00E5211B" w:rsidP="006236E1">
      <w:pPr>
        <w:pStyle w:val="25"/>
        <w:numPr>
          <w:ilvl w:val="0"/>
          <w:numId w:val="5"/>
        </w:numPr>
        <w:shd w:val="clear" w:color="auto" w:fill="auto"/>
        <w:spacing w:line="312" w:lineRule="auto"/>
        <w:ind w:left="0" w:firstLine="709"/>
        <w:jc w:val="both"/>
        <w:rPr>
          <w:sz w:val="24"/>
          <w:szCs w:val="24"/>
        </w:rPr>
      </w:pPr>
      <w:r w:rsidRPr="0009793C">
        <w:rPr>
          <w:color w:val="000000"/>
          <w:sz w:val="24"/>
          <w:szCs w:val="24"/>
          <w:lang w:eastAsia="ru-RU" w:bidi="ru-RU"/>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E5211B" w:rsidRPr="0009793C" w:rsidRDefault="00E5211B" w:rsidP="006236E1">
      <w:pPr>
        <w:pStyle w:val="25"/>
        <w:numPr>
          <w:ilvl w:val="0"/>
          <w:numId w:val="5"/>
        </w:numPr>
        <w:shd w:val="clear" w:color="auto" w:fill="auto"/>
        <w:spacing w:line="312" w:lineRule="auto"/>
        <w:ind w:left="0" w:firstLine="709"/>
        <w:jc w:val="both"/>
        <w:rPr>
          <w:sz w:val="24"/>
          <w:szCs w:val="24"/>
        </w:rPr>
      </w:pPr>
      <w:r w:rsidRPr="0009793C">
        <w:rPr>
          <w:color w:val="000000"/>
          <w:sz w:val="24"/>
          <w:szCs w:val="24"/>
          <w:lang w:eastAsia="ru-RU" w:bidi="ru-RU"/>
        </w:rPr>
        <w:t>создание приоритетных условий движения транспортных средств общего пользования по отношению к иным транспортным средствам;</w:t>
      </w:r>
    </w:p>
    <w:p w:rsidR="00E5211B" w:rsidRPr="0009793C" w:rsidRDefault="0051239B" w:rsidP="006236E1">
      <w:pPr>
        <w:pStyle w:val="25"/>
        <w:numPr>
          <w:ilvl w:val="0"/>
          <w:numId w:val="5"/>
        </w:numPr>
        <w:shd w:val="clear" w:color="auto" w:fill="auto"/>
        <w:spacing w:line="312" w:lineRule="auto"/>
        <w:ind w:left="0" w:firstLine="709"/>
        <w:jc w:val="both"/>
        <w:rPr>
          <w:sz w:val="24"/>
          <w:szCs w:val="24"/>
        </w:rPr>
      </w:pPr>
      <w:r w:rsidRPr="0009793C">
        <w:rPr>
          <w:color w:val="000000"/>
          <w:sz w:val="24"/>
          <w:szCs w:val="24"/>
          <w:lang w:eastAsia="ru-RU" w:bidi="ru-RU"/>
        </w:rPr>
        <w:t xml:space="preserve">создание </w:t>
      </w:r>
      <w:r w:rsidR="00E5211B" w:rsidRPr="0009793C">
        <w:rPr>
          <w:color w:val="000000"/>
          <w:sz w:val="24"/>
          <w:szCs w:val="24"/>
          <w:lang w:eastAsia="ru-RU" w:bidi="ru-RU"/>
        </w:rPr>
        <w:t>услови</w:t>
      </w:r>
      <w:r>
        <w:rPr>
          <w:color w:val="000000"/>
          <w:sz w:val="24"/>
          <w:szCs w:val="24"/>
          <w:lang w:eastAsia="ru-RU" w:bidi="ru-RU"/>
        </w:rPr>
        <w:t>й</w:t>
      </w:r>
      <w:r w:rsidR="00E5211B" w:rsidRPr="0009793C">
        <w:rPr>
          <w:color w:val="000000"/>
          <w:sz w:val="24"/>
          <w:szCs w:val="24"/>
          <w:lang w:eastAsia="ru-RU" w:bidi="ru-RU"/>
        </w:rPr>
        <w:t xml:space="preserve"> для пешеходного и велосипедного передвижения населения;</w:t>
      </w:r>
    </w:p>
    <w:p w:rsidR="00E5211B" w:rsidRPr="0009793C" w:rsidRDefault="00E5211B" w:rsidP="006236E1">
      <w:pPr>
        <w:pStyle w:val="25"/>
        <w:numPr>
          <w:ilvl w:val="0"/>
          <w:numId w:val="5"/>
        </w:numPr>
        <w:shd w:val="clear" w:color="auto" w:fill="auto"/>
        <w:spacing w:line="312" w:lineRule="auto"/>
        <w:ind w:left="0" w:firstLine="709"/>
        <w:jc w:val="both"/>
        <w:rPr>
          <w:sz w:val="24"/>
          <w:szCs w:val="24"/>
        </w:rPr>
      </w:pPr>
      <w:r w:rsidRPr="0009793C">
        <w:rPr>
          <w:color w:val="000000"/>
          <w:sz w:val="24"/>
          <w:szCs w:val="24"/>
          <w:lang w:eastAsia="ru-RU" w:bidi="ru-RU"/>
        </w:rPr>
        <w:t>эффективность функционирования действующей транспортной инфраструктуры.</w:t>
      </w:r>
    </w:p>
    <w:p w:rsidR="00512FFB" w:rsidRPr="0009793C" w:rsidRDefault="00512FFB" w:rsidP="006236E1">
      <w:pPr>
        <w:pStyle w:val="ConsPlusNormal"/>
        <w:widowControl/>
        <w:spacing w:line="312" w:lineRule="auto"/>
        <w:ind w:firstLine="709"/>
        <w:jc w:val="both"/>
        <w:rPr>
          <w:rFonts w:ascii="Times New Roman" w:hAnsi="Times New Roman" w:cs="Times New Roman"/>
          <w:sz w:val="24"/>
          <w:szCs w:val="24"/>
        </w:rPr>
      </w:pPr>
      <w:r w:rsidRPr="0009793C">
        <w:rPr>
          <w:rFonts w:ascii="Times New Roman" w:hAnsi="Times New Roman" w:cs="Times New Roman"/>
          <w:sz w:val="24"/>
          <w:szCs w:val="24"/>
        </w:rPr>
        <w:t xml:space="preserve">Бюджетные средства, направляемые на реализацию программы, должны быть предназначены для реализации проектов модернизации объектов транспортной </w:t>
      </w:r>
      <w:r w:rsidRPr="0009793C">
        <w:rPr>
          <w:rFonts w:ascii="Times New Roman" w:hAnsi="Times New Roman" w:cs="Times New Roman"/>
          <w:sz w:val="24"/>
          <w:szCs w:val="24"/>
        </w:rPr>
        <w:lastRenderedPageBreak/>
        <w:t>инфраструктуры и дорожного хозяйства, связанных с ремонтом, реконструкцией существующих объектов, а также со строительством новых объектов</w:t>
      </w:r>
      <w:proofErr w:type="gramStart"/>
      <w:r w:rsidRPr="0009793C">
        <w:rPr>
          <w:rFonts w:ascii="Times New Roman" w:hAnsi="Times New Roman" w:cs="Times New Roman"/>
          <w:sz w:val="24"/>
          <w:szCs w:val="24"/>
        </w:rPr>
        <w:t>.</w:t>
      </w:r>
      <w:r w:rsidR="00E32A3B" w:rsidRPr="00E32A3B">
        <w:rPr>
          <w:rFonts w:ascii="Times New Roman" w:hAnsi="Times New Roman" w:cs="Times New Roman"/>
          <w:sz w:val="24"/>
          <w:szCs w:val="24"/>
        </w:rPr>
        <w:t>Т</w:t>
      </w:r>
      <w:proofErr w:type="gramEnd"/>
      <w:r w:rsidR="00E32A3B" w:rsidRPr="00E32A3B">
        <w:rPr>
          <w:rFonts w:ascii="Times New Roman" w:hAnsi="Times New Roman" w:cs="Times New Roman"/>
          <w:sz w:val="24"/>
          <w:szCs w:val="24"/>
        </w:rPr>
        <w:t xml:space="preserve">аким образом, Программа является прогнозно-плановым документом, во-первых, формулирующим и увязывающим по срокам, финансовым, трудовым, материальным и прочим ресурсам реализацию стратегических приоритетов </w:t>
      </w:r>
      <w:r w:rsidR="00E32A3B">
        <w:rPr>
          <w:rFonts w:ascii="Times New Roman" w:hAnsi="Times New Roman" w:cs="Times New Roman"/>
          <w:sz w:val="24"/>
          <w:szCs w:val="24"/>
        </w:rPr>
        <w:t xml:space="preserve">в сфере развития транспортной инфраструктуры </w:t>
      </w:r>
      <w:r w:rsidR="00E32A3B" w:rsidRPr="00E32A3B">
        <w:rPr>
          <w:rFonts w:ascii="Times New Roman" w:hAnsi="Times New Roman" w:cs="Times New Roman"/>
          <w:sz w:val="24"/>
          <w:szCs w:val="24"/>
        </w:rPr>
        <w:t xml:space="preserve">муниципального образования, во-вторых, </w:t>
      </w:r>
      <w:proofErr w:type="gramStart"/>
      <w:r w:rsidR="00E32A3B" w:rsidRPr="00E32A3B">
        <w:rPr>
          <w:rFonts w:ascii="Times New Roman" w:hAnsi="Times New Roman" w:cs="Times New Roman"/>
          <w:sz w:val="24"/>
          <w:szCs w:val="24"/>
        </w:rPr>
        <w:t>формирующим</w:t>
      </w:r>
      <w:proofErr w:type="gramEnd"/>
      <w:r w:rsidR="00E32A3B" w:rsidRPr="00E32A3B">
        <w:rPr>
          <w:rFonts w:ascii="Times New Roman" w:hAnsi="Times New Roman" w:cs="Times New Roman"/>
          <w:sz w:val="24"/>
          <w:szCs w:val="24"/>
        </w:rPr>
        <w:t xml:space="preserve"> плановую основу взаимодействия членов местного сообщества, обеспечивающего и реализацию стратегических приоритетов, и текущее сбалансированное функционирование экономического и социального секторов муниципального образования.</w:t>
      </w:r>
    </w:p>
    <w:p w:rsidR="00512FFB" w:rsidRPr="0009793C" w:rsidRDefault="00512FFB" w:rsidP="006121FB">
      <w:pPr>
        <w:spacing w:line="312" w:lineRule="auto"/>
        <w:ind w:firstLine="709"/>
        <w:rPr>
          <w:sz w:val="24"/>
          <w:szCs w:val="24"/>
        </w:rPr>
      </w:pPr>
    </w:p>
    <w:p w:rsidR="00512FFB" w:rsidRPr="0009793C" w:rsidRDefault="00512FFB" w:rsidP="000F1976">
      <w:pPr>
        <w:spacing w:line="312" w:lineRule="auto"/>
        <w:ind w:firstLine="720"/>
        <w:rPr>
          <w:sz w:val="24"/>
          <w:szCs w:val="24"/>
        </w:rPr>
      </w:pPr>
    </w:p>
    <w:p w:rsidR="00512FFB" w:rsidRPr="0009793C" w:rsidRDefault="00512FFB" w:rsidP="000F1976">
      <w:pPr>
        <w:spacing w:line="312" w:lineRule="auto"/>
        <w:ind w:firstLine="720"/>
        <w:rPr>
          <w:sz w:val="24"/>
          <w:szCs w:val="24"/>
        </w:rPr>
      </w:pPr>
    </w:p>
    <w:p w:rsidR="00512FFB" w:rsidRPr="0009793C" w:rsidRDefault="00512FFB" w:rsidP="000F1976">
      <w:pPr>
        <w:spacing w:line="312" w:lineRule="auto"/>
        <w:ind w:firstLine="720"/>
        <w:rPr>
          <w:sz w:val="24"/>
          <w:szCs w:val="24"/>
        </w:rPr>
      </w:pPr>
    </w:p>
    <w:p w:rsidR="00512FFB" w:rsidRPr="0009793C" w:rsidRDefault="00512FFB" w:rsidP="000F1976">
      <w:pPr>
        <w:spacing w:line="312" w:lineRule="auto"/>
        <w:ind w:firstLine="720"/>
        <w:rPr>
          <w:sz w:val="24"/>
          <w:szCs w:val="24"/>
        </w:rPr>
      </w:pPr>
    </w:p>
    <w:p w:rsidR="006121FB" w:rsidRPr="0009793C" w:rsidRDefault="006121FB">
      <w:pPr>
        <w:widowControl/>
        <w:snapToGrid/>
        <w:spacing w:after="200" w:line="276" w:lineRule="auto"/>
        <w:jc w:val="left"/>
        <w:rPr>
          <w:b/>
          <w:sz w:val="24"/>
          <w:szCs w:val="24"/>
        </w:rPr>
      </w:pPr>
      <w:r w:rsidRPr="0009793C">
        <w:rPr>
          <w:b/>
          <w:sz w:val="24"/>
          <w:szCs w:val="24"/>
        </w:rPr>
        <w:br w:type="page"/>
      </w:r>
    </w:p>
    <w:p w:rsidR="005115A1" w:rsidRPr="0009793C" w:rsidRDefault="00251D7F" w:rsidP="00251D7F">
      <w:pPr>
        <w:tabs>
          <w:tab w:val="left" w:pos="4175"/>
          <w:tab w:val="center" w:pos="5037"/>
        </w:tabs>
        <w:spacing w:line="312" w:lineRule="auto"/>
        <w:ind w:firstLine="720"/>
        <w:jc w:val="center"/>
        <w:rPr>
          <w:b/>
          <w:sz w:val="24"/>
          <w:szCs w:val="24"/>
        </w:rPr>
      </w:pPr>
      <w:r w:rsidRPr="0009793C">
        <w:rPr>
          <w:b/>
          <w:sz w:val="24"/>
          <w:szCs w:val="24"/>
        </w:rPr>
        <w:lastRenderedPageBreak/>
        <w:t>Паспорт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63"/>
        <w:gridCol w:w="6781"/>
      </w:tblGrid>
      <w:tr w:rsidR="009619DE" w:rsidRPr="0009793C" w:rsidTr="009619DE">
        <w:tc>
          <w:tcPr>
            <w:tcW w:w="2563" w:type="dxa"/>
            <w:tcBorders>
              <w:top w:val="single" w:sz="4" w:space="0" w:color="auto"/>
              <w:left w:val="single" w:sz="4" w:space="0" w:color="auto"/>
              <w:bottom w:val="single" w:sz="4" w:space="0" w:color="auto"/>
              <w:right w:val="single" w:sz="4" w:space="0" w:color="auto"/>
            </w:tcBorders>
          </w:tcPr>
          <w:p w:rsidR="009619DE" w:rsidRPr="009619DE" w:rsidRDefault="009619DE" w:rsidP="009619DE">
            <w:pPr>
              <w:autoSpaceDE w:val="0"/>
              <w:autoSpaceDN w:val="0"/>
              <w:adjustRightInd w:val="0"/>
              <w:jc w:val="left"/>
              <w:rPr>
                <w:sz w:val="24"/>
                <w:szCs w:val="24"/>
              </w:rPr>
            </w:pPr>
            <w:r w:rsidRPr="009619DE">
              <w:rPr>
                <w:sz w:val="24"/>
                <w:szCs w:val="24"/>
              </w:rPr>
              <w:t xml:space="preserve">Ответственный исполнитель муниципальной  программы   </w:t>
            </w:r>
          </w:p>
        </w:tc>
        <w:tc>
          <w:tcPr>
            <w:tcW w:w="6781" w:type="dxa"/>
            <w:tcBorders>
              <w:top w:val="single" w:sz="4" w:space="0" w:color="auto"/>
              <w:left w:val="single" w:sz="4" w:space="0" w:color="auto"/>
              <w:bottom w:val="single" w:sz="4" w:space="0" w:color="auto"/>
              <w:right w:val="single" w:sz="4" w:space="0" w:color="auto"/>
            </w:tcBorders>
          </w:tcPr>
          <w:p w:rsidR="009619DE" w:rsidRPr="0009793C" w:rsidRDefault="009619DE" w:rsidP="009619DE">
            <w:pPr>
              <w:spacing w:line="312" w:lineRule="auto"/>
              <w:ind w:firstLine="709"/>
              <w:rPr>
                <w:sz w:val="24"/>
                <w:szCs w:val="24"/>
              </w:rPr>
            </w:pPr>
            <w:r w:rsidRPr="0009793C">
              <w:rPr>
                <w:sz w:val="24"/>
                <w:szCs w:val="24"/>
              </w:rPr>
              <w:t xml:space="preserve">Администрация </w:t>
            </w:r>
            <w:r>
              <w:rPr>
                <w:sz w:val="24"/>
                <w:szCs w:val="24"/>
              </w:rPr>
              <w:t>Прудковского сельского поселения Починковского района Смоленской области</w:t>
            </w:r>
          </w:p>
        </w:tc>
      </w:tr>
      <w:tr w:rsidR="009619DE" w:rsidRPr="0009793C" w:rsidTr="009619DE">
        <w:tc>
          <w:tcPr>
            <w:tcW w:w="2563" w:type="dxa"/>
            <w:tcBorders>
              <w:top w:val="single" w:sz="4" w:space="0" w:color="auto"/>
              <w:left w:val="single" w:sz="4" w:space="0" w:color="auto"/>
              <w:bottom w:val="single" w:sz="4" w:space="0" w:color="auto"/>
              <w:right w:val="single" w:sz="4" w:space="0" w:color="auto"/>
            </w:tcBorders>
          </w:tcPr>
          <w:p w:rsidR="009619DE" w:rsidRPr="009619DE" w:rsidRDefault="0001713E" w:rsidP="00336F67">
            <w:pPr>
              <w:jc w:val="left"/>
              <w:rPr>
                <w:rFonts w:eastAsia="Calibri"/>
                <w:sz w:val="24"/>
                <w:szCs w:val="24"/>
              </w:rPr>
            </w:pPr>
            <w:r>
              <w:rPr>
                <w:sz w:val="24"/>
                <w:szCs w:val="24"/>
              </w:rPr>
              <w:t>Исполнитель</w:t>
            </w:r>
            <w:r w:rsidR="009619DE" w:rsidRPr="009619DE">
              <w:rPr>
                <w:sz w:val="24"/>
                <w:szCs w:val="24"/>
              </w:rPr>
              <w:t xml:space="preserve"> основных мероприятий муниципальной  программы  </w:t>
            </w:r>
          </w:p>
        </w:tc>
        <w:tc>
          <w:tcPr>
            <w:tcW w:w="6781" w:type="dxa"/>
            <w:tcBorders>
              <w:top w:val="single" w:sz="4" w:space="0" w:color="auto"/>
              <w:left w:val="single" w:sz="4" w:space="0" w:color="auto"/>
              <w:bottom w:val="single" w:sz="4" w:space="0" w:color="auto"/>
              <w:right w:val="single" w:sz="4" w:space="0" w:color="auto"/>
            </w:tcBorders>
          </w:tcPr>
          <w:p w:rsidR="009619DE" w:rsidRPr="0009793C" w:rsidRDefault="009619DE" w:rsidP="00336F67">
            <w:pPr>
              <w:autoSpaceDE w:val="0"/>
              <w:autoSpaceDN w:val="0"/>
              <w:adjustRightInd w:val="0"/>
              <w:spacing w:line="312" w:lineRule="auto"/>
              <w:ind w:firstLine="709"/>
              <w:rPr>
                <w:sz w:val="24"/>
                <w:szCs w:val="24"/>
              </w:rPr>
            </w:pPr>
            <w:r w:rsidRPr="0009793C">
              <w:rPr>
                <w:sz w:val="24"/>
                <w:szCs w:val="24"/>
              </w:rPr>
              <w:t xml:space="preserve">Администрация </w:t>
            </w:r>
            <w:r>
              <w:rPr>
                <w:sz w:val="24"/>
                <w:szCs w:val="24"/>
              </w:rPr>
              <w:t>Прудковского сельского поселения Починковского района Смоленской области</w:t>
            </w:r>
            <w:r w:rsidRPr="0009793C">
              <w:rPr>
                <w:sz w:val="24"/>
                <w:szCs w:val="24"/>
              </w:rPr>
              <w:tab/>
            </w:r>
          </w:p>
        </w:tc>
      </w:tr>
      <w:tr w:rsidR="009619DE" w:rsidRPr="0009793C" w:rsidTr="001D24EB">
        <w:tc>
          <w:tcPr>
            <w:tcW w:w="2563" w:type="dxa"/>
            <w:tcBorders>
              <w:top w:val="single" w:sz="4" w:space="0" w:color="auto"/>
              <w:left w:val="single" w:sz="4" w:space="0" w:color="auto"/>
              <w:bottom w:val="single" w:sz="4" w:space="0" w:color="auto"/>
              <w:right w:val="single" w:sz="4" w:space="0" w:color="auto"/>
            </w:tcBorders>
          </w:tcPr>
          <w:p w:rsidR="009619DE" w:rsidRPr="0009793C" w:rsidRDefault="009619DE" w:rsidP="006121FB">
            <w:pPr>
              <w:autoSpaceDE w:val="0"/>
              <w:autoSpaceDN w:val="0"/>
              <w:adjustRightInd w:val="0"/>
              <w:spacing w:line="312" w:lineRule="auto"/>
              <w:jc w:val="left"/>
              <w:rPr>
                <w:sz w:val="24"/>
                <w:szCs w:val="24"/>
              </w:rPr>
            </w:pPr>
            <w:r w:rsidRPr="0009793C">
              <w:rPr>
                <w:sz w:val="24"/>
                <w:szCs w:val="24"/>
              </w:rPr>
              <w:t>Наименование</w:t>
            </w:r>
          </w:p>
          <w:p w:rsidR="009619DE" w:rsidRPr="0009793C" w:rsidRDefault="009619DE" w:rsidP="00886AC8">
            <w:pPr>
              <w:autoSpaceDE w:val="0"/>
              <w:autoSpaceDN w:val="0"/>
              <w:adjustRightInd w:val="0"/>
              <w:spacing w:line="312" w:lineRule="auto"/>
              <w:jc w:val="left"/>
              <w:rPr>
                <w:sz w:val="24"/>
                <w:szCs w:val="24"/>
              </w:rPr>
            </w:pPr>
            <w:r w:rsidRPr="0009793C">
              <w:rPr>
                <w:sz w:val="24"/>
                <w:szCs w:val="24"/>
              </w:rPr>
              <w:t>программы</w:t>
            </w:r>
          </w:p>
        </w:tc>
        <w:tc>
          <w:tcPr>
            <w:tcW w:w="6781" w:type="dxa"/>
            <w:tcBorders>
              <w:top w:val="single" w:sz="4" w:space="0" w:color="auto"/>
              <w:left w:val="single" w:sz="4" w:space="0" w:color="auto"/>
              <w:bottom w:val="single" w:sz="4" w:space="0" w:color="auto"/>
              <w:right w:val="single" w:sz="4" w:space="0" w:color="auto"/>
            </w:tcBorders>
          </w:tcPr>
          <w:p w:rsidR="009619DE" w:rsidRPr="0009793C" w:rsidRDefault="009619DE" w:rsidP="00245053">
            <w:pPr>
              <w:spacing w:line="312" w:lineRule="auto"/>
              <w:ind w:firstLine="709"/>
              <w:rPr>
                <w:sz w:val="24"/>
                <w:szCs w:val="24"/>
              </w:rPr>
            </w:pPr>
            <w:r w:rsidRPr="00252B6A">
              <w:rPr>
                <w:sz w:val="24"/>
                <w:szCs w:val="24"/>
              </w:rPr>
              <w:t xml:space="preserve">Программа комплексного развития транспортной инфраструктуры </w:t>
            </w:r>
            <w:r>
              <w:rPr>
                <w:sz w:val="24"/>
                <w:szCs w:val="24"/>
              </w:rPr>
              <w:t>муниципального образования Прудковское сельское поселение Починковского района Смоленской области на период 2017-2027 годы</w:t>
            </w:r>
          </w:p>
        </w:tc>
      </w:tr>
      <w:tr w:rsidR="009619DE" w:rsidRPr="0009793C" w:rsidTr="001D24EB">
        <w:tc>
          <w:tcPr>
            <w:tcW w:w="2563" w:type="dxa"/>
            <w:tcBorders>
              <w:top w:val="single" w:sz="4" w:space="0" w:color="auto"/>
              <w:left w:val="single" w:sz="4" w:space="0" w:color="auto"/>
              <w:bottom w:val="single" w:sz="4" w:space="0" w:color="auto"/>
              <w:right w:val="single" w:sz="4" w:space="0" w:color="auto"/>
            </w:tcBorders>
          </w:tcPr>
          <w:p w:rsidR="009619DE" w:rsidRPr="0009793C" w:rsidRDefault="009619DE" w:rsidP="006121FB">
            <w:pPr>
              <w:spacing w:line="312" w:lineRule="auto"/>
              <w:jc w:val="left"/>
              <w:rPr>
                <w:sz w:val="24"/>
                <w:szCs w:val="24"/>
              </w:rPr>
            </w:pPr>
            <w:r w:rsidRPr="0009793C">
              <w:rPr>
                <w:sz w:val="24"/>
                <w:szCs w:val="24"/>
              </w:rPr>
              <w:t>Основание для разработки</w:t>
            </w:r>
          </w:p>
          <w:p w:rsidR="009619DE" w:rsidRPr="0009793C" w:rsidRDefault="009619DE" w:rsidP="006121FB">
            <w:pPr>
              <w:spacing w:line="312" w:lineRule="auto"/>
              <w:jc w:val="left"/>
              <w:rPr>
                <w:sz w:val="24"/>
                <w:szCs w:val="24"/>
              </w:rPr>
            </w:pPr>
            <w:r w:rsidRPr="0009793C">
              <w:rPr>
                <w:sz w:val="24"/>
                <w:szCs w:val="24"/>
              </w:rPr>
              <w:t>Программы</w:t>
            </w:r>
          </w:p>
        </w:tc>
        <w:tc>
          <w:tcPr>
            <w:tcW w:w="6781" w:type="dxa"/>
            <w:tcBorders>
              <w:top w:val="single" w:sz="4" w:space="0" w:color="auto"/>
              <w:left w:val="single" w:sz="4" w:space="0" w:color="auto"/>
              <w:bottom w:val="single" w:sz="4" w:space="0" w:color="auto"/>
              <w:right w:val="single" w:sz="4" w:space="0" w:color="auto"/>
            </w:tcBorders>
          </w:tcPr>
          <w:p w:rsidR="009619DE" w:rsidRPr="0009793C" w:rsidRDefault="009619DE" w:rsidP="006121FB">
            <w:pPr>
              <w:shd w:val="clear" w:color="auto" w:fill="FFFFFF"/>
              <w:spacing w:line="312" w:lineRule="auto"/>
              <w:ind w:firstLine="709"/>
              <w:rPr>
                <w:sz w:val="24"/>
                <w:szCs w:val="24"/>
              </w:rPr>
            </w:pPr>
            <w:r w:rsidRPr="0009793C">
              <w:rPr>
                <w:sz w:val="24"/>
                <w:szCs w:val="24"/>
              </w:rPr>
              <w:t>Правовыми основаниями для разработки Программы комплексного развития</w:t>
            </w:r>
            <w:r>
              <w:rPr>
                <w:sz w:val="24"/>
                <w:szCs w:val="24"/>
              </w:rPr>
              <w:t xml:space="preserve"> транспортной инфраструктуры</w:t>
            </w:r>
            <w:r w:rsidRPr="0009793C">
              <w:rPr>
                <w:sz w:val="24"/>
                <w:szCs w:val="24"/>
              </w:rPr>
              <w:t xml:space="preserve"> являются:</w:t>
            </w:r>
          </w:p>
          <w:p w:rsidR="009619DE" w:rsidRPr="0009793C" w:rsidRDefault="009619DE" w:rsidP="006121FB">
            <w:pPr>
              <w:shd w:val="clear" w:color="auto" w:fill="FFFFFF"/>
              <w:spacing w:line="312" w:lineRule="auto"/>
              <w:ind w:firstLine="709"/>
              <w:rPr>
                <w:sz w:val="24"/>
                <w:szCs w:val="24"/>
              </w:rPr>
            </w:pPr>
            <w:r w:rsidRPr="0009793C">
              <w:rPr>
                <w:sz w:val="24"/>
                <w:szCs w:val="24"/>
              </w:rPr>
              <w:t xml:space="preserve">1.Градостроительный кодекс Российской Федерации; </w:t>
            </w:r>
          </w:p>
          <w:p w:rsidR="009619DE" w:rsidRPr="0009793C" w:rsidRDefault="009619DE" w:rsidP="006121FB">
            <w:pPr>
              <w:shd w:val="clear" w:color="auto" w:fill="FFFFFF"/>
              <w:spacing w:line="312" w:lineRule="auto"/>
              <w:ind w:firstLine="709"/>
              <w:rPr>
                <w:sz w:val="24"/>
                <w:szCs w:val="24"/>
              </w:rPr>
            </w:pPr>
            <w:r w:rsidRPr="0009793C">
              <w:rPr>
                <w:sz w:val="24"/>
                <w:szCs w:val="24"/>
              </w:rPr>
              <w:t>2.Федеральный закон от 06 октября 2003 года №131-ФЗ «Об общих принципах организации местного самоуправления в Российской Федерации»;</w:t>
            </w:r>
          </w:p>
          <w:p w:rsidR="009619DE" w:rsidRPr="0009793C" w:rsidRDefault="009619DE" w:rsidP="00886AC8">
            <w:pPr>
              <w:shd w:val="clear" w:color="auto" w:fill="FFFFFF"/>
              <w:spacing w:line="312" w:lineRule="auto"/>
              <w:ind w:firstLine="709"/>
              <w:rPr>
                <w:rFonts w:eastAsia="Calibri"/>
                <w:sz w:val="24"/>
                <w:szCs w:val="24"/>
                <w:lang w:eastAsia="en-US"/>
              </w:rPr>
            </w:pPr>
            <w:r w:rsidRPr="0009793C">
              <w:rPr>
                <w:sz w:val="24"/>
                <w:szCs w:val="24"/>
              </w:rPr>
              <w:t xml:space="preserve">3. Постановление Правительства РФ </w:t>
            </w:r>
            <w:r w:rsidRPr="0009793C">
              <w:rPr>
                <w:color w:val="000000"/>
                <w:sz w:val="24"/>
                <w:szCs w:val="24"/>
                <w:lang w:bidi="ru-RU"/>
              </w:rPr>
              <w:t>от 25 декабря 2015 года №1440</w:t>
            </w:r>
            <w:bookmarkStart w:id="0" w:name="bookmark1"/>
            <w:r w:rsidRPr="0009793C">
              <w:rPr>
                <w:b/>
                <w:color w:val="000000"/>
                <w:sz w:val="24"/>
                <w:szCs w:val="24"/>
                <w:lang w:bidi="ru-RU"/>
              </w:rPr>
              <w:t>«</w:t>
            </w:r>
            <w:r w:rsidRPr="0009793C">
              <w:rPr>
                <w:color w:val="000000"/>
                <w:sz w:val="24"/>
                <w:szCs w:val="24"/>
                <w:lang w:bidi="ru-RU"/>
              </w:rPr>
              <w:t>Об утверждении требований к программам комплексного развития транспортной инфраструктуры поселений, городских округов</w:t>
            </w:r>
            <w:bookmarkEnd w:id="0"/>
            <w:r w:rsidRPr="0009793C">
              <w:rPr>
                <w:b/>
                <w:color w:val="000000"/>
                <w:sz w:val="24"/>
                <w:szCs w:val="24"/>
                <w:lang w:bidi="ru-RU"/>
              </w:rPr>
              <w:t>».</w:t>
            </w:r>
          </w:p>
        </w:tc>
      </w:tr>
      <w:tr w:rsidR="009619DE" w:rsidRPr="0009793C" w:rsidTr="001D24EB">
        <w:tc>
          <w:tcPr>
            <w:tcW w:w="2563" w:type="dxa"/>
            <w:tcBorders>
              <w:top w:val="single" w:sz="4" w:space="0" w:color="auto"/>
              <w:left w:val="single" w:sz="4" w:space="0" w:color="auto"/>
              <w:bottom w:val="single" w:sz="4" w:space="0" w:color="auto"/>
              <w:right w:val="single" w:sz="4" w:space="0" w:color="auto"/>
            </w:tcBorders>
          </w:tcPr>
          <w:p w:rsidR="009619DE" w:rsidRPr="0009793C" w:rsidRDefault="009619DE" w:rsidP="00886AC8">
            <w:pPr>
              <w:autoSpaceDE w:val="0"/>
              <w:autoSpaceDN w:val="0"/>
              <w:adjustRightInd w:val="0"/>
              <w:spacing w:line="312" w:lineRule="auto"/>
              <w:jc w:val="left"/>
              <w:rPr>
                <w:sz w:val="24"/>
                <w:szCs w:val="24"/>
              </w:rPr>
            </w:pPr>
            <w:r w:rsidRPr="0009793C">
              <w:rPr>
                <w:sz w:val="24"/>
                <w:szCs w:val="24"/>
              </w:rPr>
              <w:t>Цели Программы</w:t>
            </w:r>
          </w:p>
        </w:tc>
        <w:tc>
          <w:tcPr>
            <w:tcW w:w="6781" w:type="dxa"/>
            <w:tcBorders>
              <w:top w:val="single" w:sz="4" w:space="0" w:color="auto"/>
              <w:left w:val="single" w:sz="4" w:space="0" w:color="auto"/>
              <w:bottom w:val="single" w:sz="4" w:space="0" w:color="auto"/>
              <w:right w:val="single" w:sz="4" w:space="0" w:color="auto"/>
            </w:tcBorders>
          </w:tcPr>
          <w:p w:rsidR="009619DE" w:rsidRPr="0009793C" w:rsidRDefault="009619DE" w:rsidP="006121FB">
            <w:pPr>
              <w:pStyle w:val="af"/>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left="0" w:firstLine="709"/>
              <w:rPr>
                <w:color w:val="000000"/>
                <w:sz w:val="24"/>
                <w:szCs w:val="24"/>
              </w:rPr>
            </w:pPr>
            <w:r w:rsidRPr="0009793C">
              <w:rPr>
                <w:color w:val="000000"/>
                <w:sz w:val="24"/>
                <w:szCs w:val="24"/>
              </w:rPr>
              <w:t>развитие современной и эффективной транспортной  инфраструктуры, обеспечивающей ускорение товародвижения   и снижение транспортных издержек в экономике;</w:t>
            </w:r>
          </w:p>
          <w:p w:rsidR="009619DE" w:rsidRPr="0009793C" w:rsidRDefault="009619DE" w:rsidP="006121FB">
            <w:pPr>
              <w:pStyle w:val="af"/>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left="0" w:firstLine="709"/>
              <w:rPr>
                <w:color w:val="000000"/>
                <w:sz w:val="24"/>
                <w:szCs w:val="24"/>
              </w:rPr>
            </w:pPr>
            <w:r w:rsidRPr="0009793C">
              <w:rPr>
                <w:color w:val="000000"/>
                <w:sz w:val="24"/>
                <w:szCs w:val="24"/>
              </w:rPr>
              <w:t>повышение доступности услуг транспортного комплекса для населения;</w:t>
            </w:r>
          </w:p>
          <w:p w:rsidR="009619DE" w:rsidRDefault="009619DE" w:rsidP="00E32A3B">
            <w:pPr>
              <w:pStyle w:val="af"/>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left="0" w:firstLine="709"/>
              <w:rPr>
                <w:color w:val="000000"/>
                <w:sz w:val="24"/>
                <w:szCs w:val="24"/>
              </w:rPr>
            </w:pPr>
            <w:r w:rsidRPr="0009793C">
              <w:rPr>
                <w:color w:val="000000"/>
                <w:sz w:val="24"/>
                <w:szCs w:val="24"/>
              </w:rPr>
              <w:t>повышение комплексной безопасности и устой</w:t>
            </w:r>
            <w:r>
              <w:rPr>
                <w:color w:val="000000"/>
                <w:sz w:val="24"/>
                <w:szCs w:val="24"/>
              </w:rPr>
              <w:t>чивости транспортной системы;</w:t>
            </w:r>
          </w:p>
          <w:p w:rsidR="002627B6" w:rsidRPr="002627B6" w:rsidRDefault="002627B6" w:rsidP="00E32A3B">
            <w:pPr>
              <w:pStyle w:val="af"/>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left="0" w:firstLine="709"/>
              <w:rPr>
                <w:sz w:val="24"/>
                <w:szCs w:val="24"/>
              </w:rPr>
            </w:pPr>
            <w:r w:rsidRPr="002627B6">
              <w:rPr>
                <w:sz w:val="24"/>
                <w:szCs w:val="24"/>
              </w:rPr>
              <w:t>Организации дорожного движения, повышение безопасности дорожного движения, снижение перегруженности дорог и/или их участков</w:t>
            </w:r>
            <w:r>
              <w:rPr>
                <w:sz w:val="24"/>
                <w:szCs w:val="24"/>
              </w:rPr>
              <w:t>;</w:t>
            </w:r>
          </w:p>
          <w:p w:rsidR="009619DE" w:rsidRDefault="009619DE" w:rsidP="00E32A3B">
            <w:pPr>
              <w:pStyle w:val="af"/>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left="0" w:firstLine="709"/>
              <w:rPr>
                <w:color w:val="000000"/>
                <w:sz w:val="24"/>
                <w:szCs w:val="24"/>
              </w:rPr>
            </w:pPr>
            <w:r>
              <w:rPr>
                <w:color w:val="000000"/>
                <w:sz w:val="24"/>
                <w:szCs w:val="24"/>
              </w:rPr>
              <w:t>создание условий</w:t>
            </w:r>
            <w:r w:rsidRPr="00E32A3B">
              <w:rPr>
                <w:color w:val="000000"/>
                <w:sz w:val="24"/>
                <w:szCs w:val="24"/>
              </w:rPr>
              <w:t xml:space="preserve"> для управления транспортным спросом</w:t>
            </w:r>
            <w:r>
              <w:rPr>
                <w:color w:val="000000"/>
                <w:sz w:val="24"/>
                <w:szCs w:val="24"/>
              </w:rPr>
              <w:t>.</w:t>
            </w:r>
          </w:p>
          <w:p w:rsidR="002627B6" w:rsidRPr="00E32A3B" w:rsidRDefault="002627B6" w:rsidP="00E32A3B">
            <w:pPr>
              <w:pStyle w:val="af"/>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left="0" w:firstLine="709"/>
              <w:rPr>
                <w:color w:val="000000"/>
                <w:sz w:val="24"/>
                <w:szCs w:val="24"/>
              </w:rPr>
            </w:pPr>
            <w:r>
              <w:rPr>
                <w:sz w:val="24"/>
                <w:szCs w:val="24"/>
              </w:rPr>
              <w:t>р</w:t>
            </w:r>
            <w:r w:rsidRPr="002627B6">
              <w:rPr>
                <w:sz w:val="24"/>
                <w:szCs w:val="24"/>
              </w:rPr>
              <w:t>азвитие сети дорог</w:t>
            </w:r>
            <w:r>
              <w:rPr>
                <w:sz w:val="24"/>
                <w:szCs w:val="24"/>
              </w:rPr>
              <w:t>.</w:t>
            </w:r>
          </w:p>
        </w:tc>
      </w:tr>
      <w:tr w:rsidR="009619DE" w:rsidRPr="0009793C" w:rsidTr="001D24EB">
        <w:tc>
          <w:tcPr>
            <w:tcW w:w="2563" w:type="dxa"/>
            <w:tcBorders>
              <w:top w:val="single" w:sz="4" w:space="0" w:color="auto"/>
              <w:left w:val="single" w:sz="4" w:space="0" w:color="auto"/>
              <w:bottom w:val="single" w:sz="4" w:space="0" w:color="auto"/>
              <w:right w:val="single" w:sz="4" w:space="0" w:color="auto"/>
            </w:tcBorders>
          </w:tcPr>
          <w:p w:rsidR="009619DE" w:rsidRPr="0009793C" w:rsidRDefault="009619DE" w:rsidP="00886AC8">
            <w:pPr>
              <w:autoSpaceDE w:val="0"/>
              <w:autoSpaceDN w:val="0"/>
              <w:adjustRightInd w:val="0"/>
              <w:spacing w:line="312" w:lineRule="auto"/>
              <w:jc w:val="left"/>
              <w:rPr>
                <w:sz w:val="24"/>
                <w:szCs w:val="24"/>
              </w:rPr>
            </w:pPr>
            <w:r w:rsidRPr="0009793C">
              <w:rPr>
                <w:sz w:val="24"/>
                <w:szCs w:val="24"/>
              </w:rPr>
              <w:t>Задачи Программы</w:t>
            </w:r>
          </w:p>
        </w:tc>
        <w:tc>
          <w:tcPr>
            <w:tcW w:w="6781" w:type="dxa"/>
            <w:tcBorders>
              <w:top w:val="single" w:sz="4" w:space="0" w:color="auto"/>
              <w:left w:val="single" w:sz="4" w:space="0" w:color="auto"/>
              <w:bottom w:val="single" w:sz="4" w:space="0" w:color="auto"/>
              <w:right w:val="single" w:sz="4" w:space="0" w:color="auto"/>
            </w:tcBorders>
          </w:tcPr>
          <w:p w:rsidR="009619DE" w:rsidRPr="0009793C" w:rsidRDefault="009619DE" w:rsidP="00987DF6">
            <w:pPr>
              <w:pStyle w:val="af"/>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left="0" w:firstLine="709"/>
              <w:rPr>
                <w:color w:val="000000"/>
                <w:sz w:val="24"/>
                <w:szCs w:val="24"/>
              </w:rPr>
            </w:pPr>
            <w:r w:rsidRPr="0009793C">
              <w:rPr>
                <w:color w:val="000000"/>
                <w:sz w:val="24"/>
                <w:szCs w:val="24"/>
              </w:rPr>
              <w:t xml:space="preserve">увеличение протяженности автомобильных дорог местного значения, соответствующих нормативным требованиям; </w:t>
            </w:r>
          </w:p>
          <w:p w:rsidR="009619DE" w:rsidRPr="0009793C" w:rsidRDefault="009619DE" w:rsidP="00987DF6">
            <w:pPr>
              <w:pStyle w:val="af"/>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left="0" w:firstLine="709"/>
              <w:rPr>
                <w:color w:val="000000"/>
                <w:sz w:val="24"/>
                <w:szCs w:val="24"/>
              </w:rPr>
            </w:pPr>
            <w:r w:rsidRPr="0009793C">
              <w:rPr>
                <w:color w:val="000000"/>
                <w:sz w:val="24"/>
                <w:szCs w:val="24"/>
              </w:rPr>
              <w:lastRenderedPageBreak/>
              <w:t xml:space="preserve">повышение надежности и безопасности движения по автомобильным дорогам местного значения;  </w:t>
            </w:r>
          </w:p>
          <w:p w:rsidR="009619DE" w:rsidRPr="0009793C" w:rsidRDefault="009619DE" w:rsidP="00987DF6">
            <w:pPr>
              <w:pStyle w:val="af"/>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left="0" w:firstLine="709"/>
              <w:rPr>
                <w:color w:val="000000"/>
                <w:sz w:val="24"/>
                <w:szCs w:val="24"/>
              </w:rPr>
            </w:pPr>
            <w:r w:rsidRPr="0009793C">
              <w:rPr>
                <w:color w:val="000000"/>
                <w:sz w:val="24"/>
                <w:szCs w:val="24"/>
              </w:rPr>
              <w:t xml:space="preserve">обеспечение устойчивого функционирования автомобильных дорог местного значения;  </w:t>
            </w:r>
          </w:p>
          <w:p w:rsidR="009619DE" w:rsidRDefault="009619DE" w:rsidP="00987DF6">
            <w:pPr>
              <w:pStyle w:val="af"/>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left="0" w:firstLine="709"/>
              <w:rPr>
                <w:color w:val="000000"/>
                <w:sz w:val="24"/>
                <w:szCs w:val="24"/>
              </w:rPr>
            </w:pPr>
            <w:r w:rsidRPr="0009793C">
              <w:rPr>
                <w:color w:val="000000"/>
                <w:sz w:val="24"/>
                <w:szCs w:val="24"/>
              </w:rPr>
              <w:t>увеличение количества стоянок для автотранспорта, создание условий для парковок автомобилей в установленных местах, освобождение придомовых территорий</w:t>
            </w:r>
            <w:r>
              <w:rPr>
                <w:color w:val="000000"/>
                <w:sz w:val="24"/>
                <w:szCs w:val="24"/>
              </w:rPr>
              <w:t>, пешеходных зон от автомобилей;</w:t>
            </w:r>
          </w:p>
          <w:p w:rsidR="009619DE" w:rsidRPr="00E32A3B" w:rsidRDefault="009619DE" w:rsidP="00987DF6">
            <w:pPr>
              <w:pStyle w:val="af"/>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left="0" w:firstLine="709"/>
              <w:rPr>
                <w:color w:val="000000"/>
                <w:sz w:val="24"/>
                <w:szCs w:val="24"/>
              </w:rPr>
            </w:pPr>
            <w:r w:rsidRPr="00E32A3B">
              <w:rPr>
                <w:color w:val="000000"/>
                <w:sz w:val="24"/>
                <w:szCs w:val="24"/>
              </w:rPr>
              <w:t>создание приоритетных условий движения транспортных средств общего пользования по отношению к иным транспортным средствам;</w:t>
            </w:r>
          </w:p>
          <w:p w:rsidR="009619DE" w:rsidRPr="00E32A3B" w:rsidRDefault="009619DE" w:rsidP="00987DF6">
            <w:pPr>
              <w:pStyle w:val="af"/>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left="0" w:firstLine="709"/>
              <w:rPr>
                <w:color w:val="000000"/>
                <w:sz w:val="24"/>
                <w:szCs w:val="24"/>
              </w:rPr>
            </w:pPr>
            <w:r>
              <w:rPr>
                <w:color w:val="000000"/>
                <w:sz w:val="24"/>
                <w:szCs w:val="24"/>
              </w:rPr>
              <w:t xml:space="preserve">создание </w:t>
            </w:r>
            <w:r w:rsidRPr="00E32A3B">
              <w:rPr>
                <w:color w:val="000000"/>
                <w:sz w:val="24"/>
                <w:szCs w:val="24"/>
              </w:rPr>
              <w:t>услови</w:t>
            </w:r>
            <w:r>
              <w:rPr>
                <w:color w:val="000000"/>
                <w:sz w:val="24"/>
                <w:szCs w:val="24"/>
              </w:rPr>
              <w:t>й</w:t>
            </w:r>
            <w:r w:rsidRPr="00E32A3B">
              <w:rPr>
                <w:color w:val="000000"/>
                <w:sz w:val="24"/>
                <w:szCs w:val="24"/>
              </w:rPr>
              <w:t xml:space="preserve"> для пешеходного и велосипедного передвижения населения</w:t>
            </w:r>
            <w:r>
              <w:rPr>
                <w:color w:val="000000"/>
                <w:sz w:val="24"/>
                <w:szCs w:val="24"/>
              </w:rPr>
              <w:t>.</w:t>
            </w:r>
          </w:p>
        </w:tc>
      </w:tr>
      <w:tr w:rsidR="009619DE" w:rsidRPr="0009793C" w:rsidTr="001D24EB">
        <w:trPr>
          <w:trHeight w:val="77"/>
        </w:trPr>
        <w:tc>
          <w:tcPr>
            <w:tcW w:w="2563" w:type="dxa"/>
            <w:tcBorders>
              <w:top w:val="single" w:sz="4" w:space="0" w:color="auto"/>
              <w:left w:val="single" w:sz="4" w:space="0" w:color="auto"/>
              <w:bottom w:val="single" w:sz="4" w:space="0" w:color="auto"/>
              <w:right w:val="single" w:sz="4" w:space="0" w:color="auto"/>
            </w:tcBorders>
          </w:tcPr>
          <w:p w:rsidR="009619DE" w:rsidRPr="009619DE" w:rsidRDefault="009619DE" w:rsidP="009619DE">
            <w:pPr>
              <w:autoSpaceDE w:val="0"/>
              <w:autoSpaceDN w:val="0"/>
              <w:adjustRightInd w:val="0"/>
              <w:rPr>
                <w:sz w:val="24"/>
                <w:szCs w:val="24"/>
              </w:rPr>
            </w:pPr>
            <w:r w:rsidRPr="009619DE">
              <w:rPr>
                <w:sz w:val="24"/>
                <w:szCs w:val="24"/>
              </w:rPr>
              <w:lastRenderedPageBreak/>
              <w:t xml:space="preserve">Целевые показатели реализации муниципальной  программы  </w:t>
            </w:r>
          </w:p>
        </w:tc>
        <w:tc>
          <w:tcPr>
            <w:tcW w:w="6781" w:type="dxa"/>
            <w:tcBorders>
              <w:top w:val="single" w:sz="4" w:space="0" w:color="auto"/>
              <w:left w:val="single" w:sz="4" w:space="0" w:color="auto"/>
              <w:bottom w:val="single" w:sz="4" w:space="0" w:color="auto"/>
              <w:right w:val="single" w:sz="4" w:space="0" w:color="auto"/>
            </w:tcBorders>
          </w:tcPr>
          <w:p w:rsidR="009619DE" w:rsidRPr="003F5C4B" w:rsidRDefault="009619DE" w:rsidP="0008584D">
            <w:pPr>
              <w:pStyle w:val="af"/>
              <w:numPr>
                <w:ilvl w:val="0"/>
                <w:numId w:val="2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left="0" w:firstLine="709"/>
              <w:rPr>
                <w:color w:val="000000"/>
                <w:sz w:val="24"/>
                <w:szCs w:val="24"/>
              </w:rPr>
            </w:pPr>
            <w:r w:rsidRPr="003F5C4B">
              <w:rPr>
                <w:color w:val="000000"/>
                <w:sz w:val="24"/>
                <w:szCs w:val="24"/>
              </w:rPr>
              <w:t xml:space="preserve">Доля протяженности </w:t>
            </w:r>
            <w:r>
              <w:rPr>
                <w:color w:val="000000"/>
                <w:sz w:val="24"/>
                <w:szCs w:val="24"/>
              </w:rPr>
              <w:t>улично – дорожной сети на территории Прудковского сельского поселения Починковского района Смоленской области</w:t>
            </w:r>
            <w:r w:rsidRPr="003F5C4B">
              <w:rPr>
                <w:color w:val="000000"/>
                <w:sz w:val="24"/>
                <w:szCs w:val="24"/>
              </w:rPr>
              <w:t xml:space="preserve">, не </w:t>
            </w:r>
            <w:proofErr w:type="gramStart"/>
            <w:r w:rsidRPr="003F5C4B">
              <w:rPr>
                <w:color w:val="000000"/>
                <w:sz w:val="24"/>
                <w:szCs w:val="24"/>
              </w:rPr>
              <w:t>отвечающих</w:t>
            </w:r>
            <w:proofErr w:type="gramEnd"/>
            <w:r w:rsidRPr="003F5C4B">
              <w:rPr>
                <w:color w:val="000000"/>
                <w:sz w:val="24"/>
                <w:szCs w:val="24"/>
              </w:rPr>
              <w:t xml:space="preserve"> нормативным требованиям, в общей протяженности </w:t>
            </w:r>
            <w:r>
              <w:rPr>
                <w:color w:val="000000"/>
                <w:sz w:val="24"/>
                <w:szCs w:val="24"/>
              </w:rPr>
              <w:t>улично – дорожной сети на территории Прудковского сельского поселения Починковского района Смоленской области</w:t>
            </w:r>
          </w:p>
          <w:p w:rsidR="009619DE" w:rsidRPr="003F5C4B" w:rsidRDefault="009619DE" w:rsidP="0008584D">
            <w:pPr>
              <w:pStyle w:val="af"/>
              <w:numPr>
                <w:ilvl w:val="0"/>
                <w:numId w:val="2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left="0" w:firstLine="709"/>
              <w:rPr>
                <w:color w:val="000000"/>
                <w:sz w:val="24"/>
                <w:szCs w:val="24"/>
              </w:rPr>
            </w:pPr>
            <w:r w:rsidRPr="003F5C4B">
              <w:rPr>
                <w:color w:val="000000"/>
                <w:sz w:val="24"/>
                <w:szCs w:val="24"/>
              </w:rPr>
              <w:t>Протяженность тротуаров</w:t>
            </w:r>
          </w:p>
          <w:p w:rsidR="009619DE" w:rsidRPr="003F5C4B" w:rsidRDefault="009619DE" w:rsidP="0008584D">
            <w:pPr>
              <w:pStyle w:val="af"/>
              <w:numPr>
                <w:ilvl w:val="0"/>
                <w:numId w:val="2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left="0" w:firstLine="709"/>
              <w:rPr>
                <w:color w:val="000000"/>
                <w:sz w:val="24"/>
                <w:szCs w:val="24"/>
              </w:rPr>
            </w:pPr>
            <w:r w:rsidRPr="003F5C4B">
              <w:rPr>
                <w:color w:val="000000"/>
                <w:sz w:val="24"/>
                <w:szCs w:val="24"/>
              </w:rPr>
              <w:t>Уровень надежности существующих объектов</w:t>
            </w:r>
          </w:p>
          <w:p w:rsidR="009619DE" w:rsidRPr="0009793C" w:rsidRDefault="009619DE" w:rsidP="0008584D">
            <w:pPr>
              <w:pStyle w:val="af"/>
              <w:numPr>
                <w:ilvl w:val="0"/>
                <w:numId w:val="2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left="0" w:firstLine="709"/>
              <w:rPr>
                <w:color w:val="000000"/>
                <w:sz w:val="24"/>
                <w:szCs w:val="24"/>
              </w:rPr>
            </w:pPr>
            <w:r w:rsidRPr="003F5C4B">
              <w:rPr>
                <w:color w:val="000000"/>
                <w:sz w:val="24"/>
                <w:szCs w:val="24"/>
              </w:rPr>
              <w:t>Общая протяженность улично-дорожной сети</w:t>
            </w:r>
          </w:p>
        </w:tc>
      </w:tr>
      <w:tr w:rsidR="009619DE" w:rsidRPr="0009793C" w:rsidTr="001D24EB">
        <w:trPr>
          <w:trHeight w:val="77"/>
        </w:trPr>
        <w:tc>
          <w:tcPr>
            <w:tcW w:w="2563" w:type="dxa"/>
            <w:tcBorders>
              <w:top w:val="single" w:sz="4" w:space="0" w:color="auto"/>
              <w:left w:val="single" w:sz="4" w:space="0" w:color="auto"/>
              <w:bottom w:val="single" w:sz="4" w:space="0" w:color="auto"/>
              <w:right w:val="single" w:sz="4" w:space="0" w:color="auto"/>
            </w:tcBorders>
          </w:tcPr>
          <w:p w:rsidR="009619DE" w:rsidRPr="009619DE" w:rsidRDefault="009619DE" w:rsidP="009619DE">
            <w:pPr>
              <w:autoSpaceDE w:val="0"/>
              <w:autoSpaceDN w:val="0"/>
              <w:adjustRightInd w:val="0"/>
              <w:jc w:val="left"/>
              <w:rPr>
                <w:sz w:val="24"/>
                <w:szCs w:val="24"/>
              </w:rPr>
            </w:pPr>
            <w:r w:rsidRPr="009619DE">
              <w:rPr>
                <w:sz w:val="24"/>
                <w:szCs w:val="24"/>
              </w:rPr>
              <w:t>Сроки (этапы) реализации муниципальной  программы</w:t>
            </w:r>
          </w:p>
        </w:tc>
        <w:tc>
          <w:tcPr>
            <w:tcW w:w="6781" w:type="dxa"/>
            <w:tcBorders>
              <w:top w:val="single" w:sz="4" w:space="0" w:color="auto"/>
              <w:left w:val="single" w:sz="4" w:space="0" w:color="auto"/>
              <w:bottom w:val="single" w:sz="4" w:space="0" w:color="auto"/>
              <w:right w:val="single" w:sz="4" w:space="0" w:color="auto"/>
            </w:tcBorders>
          </w:tcPr>
          <w:p w:rsidR="009619DE" w:rsidRPr="0009793C" w:rsidRDefault="009619DE" w:rsidP="001115CB">
            <w:pPr>
              <w:spacing w:line="312" w:lineRule="auto"/>
              <w:ind w:firstLine="709"/>
              <w:rPr>
                <w:sz w:val="24"/>
                <w:szCs w:val="24"/>
              </w:rPr>
            </w:pPr>
            <w:r w:rsidRPr="0009793C">
              <w:rPr>
                <w:rFonts w:eastAsia="Calibri"/>
                <w:sz w:val="24"/>
                <w:szCs w:val="24"/>
              </w:rPr>
              <w:t xml:space="preserve">Мероприятия Программы охватывают период </w:t>
            </w:r>
            <w:r w:rsidRPr="0009793C">
              <w:rPr>
                <w:sz w:val="24"/>
                <w:szCs w:val="24"/>
              </w:rPr>
              <w:t>201</w:t>
            </w:r>
            <w:r>
              <w:rPr>
                <w:sz w:val="24"/>
                <w:szCs w:val="24"/>
              </w:rPr>
              <w:t>7</w:t>
            </w:r>
            <w:r w:rsidRPr="0009793C">
              <w:rPr>
                <w:sz w:val="24"/>
                <w:szCs w:val="24"/>
              </w:rPr>
              <w:t xml:space="preserve"> –</w:t>
            </w:r>
            <w:r>
              <w:rPr>
                <w:sz w:val="24"/>
                <w:szCs w:val="24"/>
              </w:rPr>
              <w:t>2027 год</w:t>
            </w:r>
            <w:r w:rsidRPr="0009793C">
              <w:rPr>
                <w:sz w:val="24"/>
                <w:szCs w:val="24"/>
              </w:rPr>
              <w:t>. Мероприятия и целевые показатели (индикаторы), предусмотренные программой, рассчитаны на первые 5 лет с разбивкой по годам, а на последующий период (до окончания срока действия программы) - без разбивки по годам.</w:t>
            </w:r>
          </w:p>
        </w:tc>
      </w:tr>
      <w:tr w:rsidR="009619DE" w:rsidRPr="0009793C" w:rsidTr="001D24EB">
        <w:trPr>
          <w:trHeight w:val="77"/>
        </w:trPr>
        <w:tc>
          <w:tcPr>
            <w:tcW w:w="2563" w:type="dxa"/>
            <w:tcBorders>
              <w:top w:val="single" w:sz="4" w:space="0" w:color="auto"/>
              <w:left w:val="single" w:sz="4" w:space="0" w:color="auto"/>
              <w:bottom w:val="single" w:sz="4" w:space="0" w:color="auto"/>
              <w:right w:val="single" w:sz="4" w:space="0" w:color="auto"/>
            </w:tcBorders>
          </w:tcPr>
          <w:p w:rsidR="009619DE" w:rsidRPr="009619DE" w:rsidRDefault="009619DE" w:rsidP="009619DE">
            <w:pPr>
              <w:autoSpaceDE w:val="0"/>
              <w:autoSpaceDN w:val="0"/>
              <w:adjustRightInd w:val="0"/>
              <w:jc w:val="left"/>
              <w:rPr>
                <w:sz w:val="24"/>
                <w:szCs w:val="24"/>
              </w:rPr>
            </w:pPr>
            <w:r w:rsidRPr="009619DE">
              <w:rPr>
                <w:sz w:val="24"/>
                <w:szCs w:val="24"/>
              </w:rPr>
              <w:t>Объемы ассигнований муниципальной программы (по годам реализации и в разрезе источников финансирования)</w:t>
            </w:r>
          </w:p>
        </w:tc>
        <w:tc>
          <w:tcPr>
            <w:tcW w:w="6781" w:type="dxa"/>
            <w:tcBorders>
              <w:top w:val="single" w:sz="4" w:space="0" w:color="auto"/>
              <w:left w:val="single" w:sz="4" w:space="0" w:color="auto"/>
              <w:bottom w:val="single" w:sz="4" w:space="0" w:color="auto"/>
              <w:right w:val="single" w:sz="4" w:space="0" w:color="auto"/>
            </w:tcBorders>
          </w:tcPr>
          <w:p w:rsidR="00AF3551" w:rsidRDefault="00AF3551" w:rsidP="00AF3551">
            <w:pPr>
              <w:widowControl/>
              <w:snapToGrid/>
              <w:spacing w:line="312" w:lineRule="auto"/>
              <w:ind w:firstLine="709"/>
              <w:rPr>
                <w:sz w:val="24"/>
                <w:szCs w:val="24"/>
              </w:rPr>
            </w:pPr>
            <w:r w:rsidRPr="000A10C9">
              <w:rPr>
                <w:sz w:val="24"/>
                <w:szCs w:val="24"/>
              </w:rPr>
              <w:t xml:space="preserve">Общий объем финансирования Программы составляет в </w:t>
            </w:r>
            <w:r w:rsidRPr="0009793C">
              <w:rPr>
                <w:sz w:val="24"/>
                <w:szCs w:val="24"/>
              </w:rPr>
              <w:t>201</w:t>
            </w:r>
            <w:r>
              <w:rPr>
                <w:sz w:val="24"/>
                <w:szCs w:val="24"/>
              </w:rPr>
              <w:t>7</w:t>
            </w:r>
            <w:r w:rsidRPr="0009793C">
              <w:rPr>
                <w:sz w:val="24"/>
                <w:szCs w:val="24"/>
              </w:rPr>
              <w:t xml:space="preserve"> –</w:t>
            </w:r>
            <w:r>
              <w:rPr>
                <w:sz w:val="24"/>
                <w:szCs w:val="24"/>
              </w:rPr>
              <w:t xml:space="preserve"> 2027</w:t>
            </w:r>
            <w:r w:rsidRPr="000A10C9">
              <w:rPr>
                <w:sz w:val="24"/>
                <w:szCs w:val="24"/>
              </w:rPr>
              <w:t>годах</w:t>
            </w:r>
            <w:r>
              <w:rPr>
                <w:sz w:val="24"/>
                <w:szCs w:val="24"/>
              </w:rPr>
              <w:t xml:space="preserve"> </w:t>
            </w:r>
            <w:r w:rsidRPr="0031261E">
              <w:rPr>
                <w:sz w:val="24"/>
                <w:szCs w:val="24"/>
              </w:rPr>
              <w:t>–</w:t>
            </w:r>
            <w:r>
              <w:rPr>
                <w:sz w:val="24"/>
                <w:szCs w:val="24"/>
              </w:rPr>
              <w:t xml:space="preserve"> </w:t>
            </w:r>
            <w:r w:rsidRPr="00E01468">
              <w:rPr>
                <w:sz w:val="24"/>
                <w:szCs w:val="24"/>
              </w:rPr>
              <w:t>3</w:t>
            </w:r>
            <w:r>
              <w:rPr>
                <w:sz w:val="24"/>
                <w:szCs w:val="24"/>
              </w:rPr>
              <w:t xml:space="preserve"> </w:t>
            </w:r>
            <w:r w:rsidRPr="00E01468">
              <w:rPr>
                <w:sz w:val="24"/>
                <w:szCs w:val="24"/>
              </w:rPr>
              <w:t>617,474 тыс.</w:t>
            </w:r>
            <w:r>
              <w:rPr>
                <w:sz w:val="24"/>
                <w:szCs w:val="24"/>
              </w:rPr>
              <w:t xml:space="preserve"> рублей, в том числе  </w:t>
            </w:r>
            <w:r w:rsidRPr="00B177AC">
              <w:rPr>
                <w:sz w:val="24"/>
                <w:szCs w:val="24"/>
              </w:rPr>
              <w:t>за</w:t>
            </w:r>
            <w:r w:rsidRPr="0031261E">
              <w:rPr>
                <w:sz w:val="24"/>
                <w:szCs w:val="24"/>
              </w:rPr>
              <w:t xml:space="preserve"> счет  средств </w:t>
            </w:r>
            <w:r>
              <w:rPr>
                <w:sz w:val="24"/>
                <w:szCs w:val="24"/>
              </w:rPr>
              <w:t>Смоленской области – 3 613,8 тыс. рублей, за счет средств местного бюджета – 3,674 тыс. рублей.</w:t>
            </w:r>
          </w:p>
          <w:p w:rsidR="009619DE" w:rsidRPr="0009793C" w:rsidRDefault="00AF3551" w:rsidP="00AF3551">
            <w:pPr>
              <w:spacing w:line="312" w:lineRule="auto"/>
              <w:ind w:firstLine="709"/>
              <w:rPr>
                <w:sz w:val="24"/>
                <w:szCs w:val="24"/>
              </w:rPr>
            </w:pPr>
            <w:r w:rsidRPr="0009793C">
              <w:rPr>
                <w:sz w:val="24"/>
                <w:szCs w:val="24"/>
              </w:rPr>
              <w:t>Объемы и источники финансирования</w:t>
            </w:r>
            <w:r>
              <w:rPr>
                <w:sz w:val="24"/>
                <w:szCs w:val="24"/>
              </w:rPr>
              <w:t xml:space="preserve"> на плановый период 2017 – 2027г.г.</w:t>
            </w:r>
            <w:r w:rsidRPr="0009793C">
              <w:rPr>
                <w:sz w:val="24"/>
                <w:szCs w:val="24"/>
              </w:rPr>
              <w:t xml:space="preserve"> ежегодно уточняются при формировании бюджета муниципального образования на соответствующий год.</w:t>
            </w:r>
          </w:p>
        </w:tc>
      </w:tr>
      <w:tr w:rsidR="009619DE" w:rsidRPr="0009793C" w:rsidTr="001D24EB">
        <w:trPr>
          <w:trHeight w:val="77"/>
        </w:trPr>
        <w:tc>
          <w:tcPr>
            <w:tcW w:w="2563" w:type="dxa"/>
            <w:tcBorders>
              <w:top w:val="single" w:sz="4" w:space="0" w:color="auto"/>
              <w:left w:val="single" w:sz="4" w:space="0" w:color="auto"/>
              <w:bottom w:val="single" w:sz="4" w:space="0" w:color="auto"/>
              <w:right w:val="single" w:sz="4" w:space="0" w:color="auto"/>
            </w:tcBorders>
          </w:tcPr>
          <w:p w:rsidR="009619DE" w:rsidRPr="0009793C" w:rsidRDefault="009619DE" w:rsidP="005E0BD0">
            <w:pPr>
              <w:autoSpaceDE w:val="0"/>
              <w:autoSpaceDN w:val="0"/>
              <w:adjustRightInd w:val="0"/>
              <w:spacing w:line="312" w:lineRule="auto"/>
              <w:jc w:val="left"/>
              <w:rPr>
                <w:sz w:val="24"/>
                <w:szCs w:val="24"/>
              </w:rPr>
            </w:pPr>
            <w:r>
              <w:rPr>
                <w:sz w:val="24"/>
                <w:szCs w:val="24"/>
              </w:rPr>
              <w:t>Запланированные м</w:t>
            </w:r>
            <w:r w:rsidRPr="0009793C">
              <w:rPr>
                <w:sz w:val="24"/>
                <w:szCs w:val="24"/>
              </w:rPr>
              <w:t>ероприятия программы</w:t>
            </w:r>
          </w:p>
        </w:tc>
        <w:tc>
          <w:tcPr>
            <w:tcW w:w="6781" w:type="dxa"/>
            <w:tcBorders>
              <w:top w:val="single" w:sz="4" w:space="0" w:color="auto"/>
              <w:left w:val="single" w:sz="4" w:space="0" w:color="auto"/>
              <w:bottom w:val="single" w:sz="4" w:space="0" w:color="auto"/>
              <w:right w:val="single" w:sz="4" w:space="0" w:color="auto"/>
            </w:tcBorders>
          </w:tcPr>
          <w:p w:rsidR="009619DE" w:rsidRPr="0009793C" w:rsidRDefault="009619DE" w:rsidP="006121FB">
            <w:pPr>
              <w:autoSpaceDE w:val="0"/>
              <w:autoSpaceDN w:val="0"/>
              <w:adjustRightInd w:val="0"/>
              <w:spacing w:line="312" w:lineRule="auto"/>
              <w:ind w:firstLine="709"/>
              <w:outlineLvl w:val="1"/>
              <w:rPr>
                <w:color w:val="000000"/>
                <w:sz w:val="24"/>
                <w:szCs w:val="24"/>
              </w:rPr>
            </w:pPr>
            <w:r w:rsidRPr="0009793C">
              <w:rPr>
                <w:color w:val="000000"/>
                <w:sz w:val="24"/>
                <w:szCs w:val="24"/>
              </w:rPr>
              <w:t xml:space="preserve">Для реализации поставленных целей и решения задач </w:t>
            </w:r>
            <w:r>
              <w:rPr>
                <w:color w:val="000000"/>
                <w:sz w:val="24"/>
                <w:szCs w:val="24"/>
              </w:rPr>
              <w:t>П</w:t>
            </w:r>
            <w:r w:rsidRPr="0009793C">
              <w:rPr>
                <w:color w:val="000000"/>
                <w:sz w:val="24"/>
                <w:szCs w:val="24"/>
              </w:rPr>
              <w:t>рограммы, достижения планируемых значений показателей и индикаторов предусмотрено выполнение следующих мероприятий:</w:t>
            </w:r>
          </w:p>
          <w:p w:rsidR="009619DE" w:rsidRDefault="009619DE" w:rsidP="009619DE">
            <w:pPr>
              <w:autoSpaceDE w:val="0"/>
              <w:autoSpaceDN w:val="0"/>
              <w:adjustRightInd w:val="0"/>
              <w:spacing w:line="276" w:lineRule="auto"/>
              <w:ind w:firstLine="709"/>
              <w:rPr>
                <w:sz w:val="24"/>
                <w:szCs w:val="24"/>
              </w:rPr>
            </w:pPr>
            <w:r w:rsidRPr="008F4259">
              <w:rPr>
                <w:sz w:val="24"/>
                <w:szCs w:val="24"/>
              </w:rPr>
              <w:lastRenderedPageBreak/>
              <w:t xml:space="preserve">1. Мероприятия по </w:t>
            </w:r>
            <w:r w:rsidRPr="009619DE">
              <w:rPr>
                <w:sz w:val="24"/>
                <w:szCs w:val="24"/>
              </w:rPr>
              <w:t>содержанию улично – дорожной сети на территории Прудковского сельского поселения Починковского района Смоленской</w:t>
            </w:r>
            <w:r w:rsidRPr="002815CF">
              <w:rPr>
                <w:sz w:val="28"/>
                <w:szCs w:val="28"/>
              </w:rPr>
              <w:t xml:space="preserve"> </w:t>
            </w:r>
            <w:r w:rsidRPr="009619DE">
              <w:rPr>
                <w:sz w:val="24"/>
                <w:szCs w:val="24"/>
              </w:rPr>
              <w:t xml:space="preserve">области </w:t>
            </w:r>
            <w:r w:rsidRPr="008F4259">
              <w:rPr>
                <w:sz w:val="24"/>
                <w:szCs w:val="24"/>
              </w:rPr>
              <w:t>и искусственных сооружений на них, а также других объектов транспортной</w:t>
            </w:r>
          </w:p>
          <w:p w:rsidR="009619DE" w:rsidRPr="008F4259" w:rsidRDefault="009619DE" w:rsidP="009619DE">
            <w:pPr>
              <w:autoSpaceDE w:val="0"/>
              <w:autoSpaceDN w:val="0"/>
              <w:adjustRightInd w:val="0"/>
              <w:spacing w:line="276" w:lineRule="auto"/>
              <w:rPr>
                <w:sz w:val="24"/>
                <w:szCs w:val="24"/>
              </w:rPr>
            </w:pPr>
            <w:r w:rsidRPr="008F4259">
              <w:rPr>
                <w:sz w:val="24"/>
                <w:szCs w:val="24"/>
              </w:rPr>
              <w:t xml:space="preserve"> инфраструктуры.</w:t>
            </w:r>
          </w:p>
          <w:p w:rsidR="009619DE" w:rsidRDefault="009619DE" w:rsidP="006121FB">
            <w:pPr>
              <w:autoSpaceDE w:val="0"/>
              <w:autoSpaceDN w:val="0"/>
              <w:adjustRightInd w:val="0"/>
              <w:spacing w:line="312" w:lineRule="auto"/>
              <w:ind w:firstLine="709"/>
              <w:rPr>
                <w:color w:val="000000"/>
                <w:sz w:val="24"/>
                <w:szCs w:val="24"/>
              </w:rPr>
            </w:pPr>
            <w:r w:rsidRPr="0009793C">
              <w:rPr>
                <w:color w:val="000000"/>
                <w:sz w:val="24"/>
                <w:szCs w:val="24"/>
              </w:rPr>
              <w:t xml:space="preserve">2. Мероприятия по ремонту </w:t>
            </w:r>
            <w:r w:rsidRPr="009619DE">
              <w:rPr>
                <w:sz w:val="24"/>
                <w:szCs w:val="24"/>
              </w:rPr>
              <w:t>улично – дорожной сети на территории Прудковского сельского поселения Починковского района Смоленской области</w:t>
            </w:r>
            <w:r w:rsidRPr="0009793C">
              <w:rPr>
                <w:color w:val="000000"/>
                <w:sz w:val="24"/>
                <w:szCs w:val="24"/>
              </w:rPr>
              <w:t xml:space="preserve"> и искусственных сооружений на них.</w:t>
            </w:r>
          </w:p>
          <w:p w:rsidR="009619DE" w:rsidRPr="0009793C" w:rsidRDefault="009619DE" w:rsidP="006121FB">
            <w:pPr>
              <w:autoSpaceDE w:val="0"/>
              <w:autoSpaceDN w:val="0"/>
              <w:adjustRightInd w:val="0"/>
              <w:spacing w:line="312" w:lineRule="auto"/>
              <w:ind w:firstLine="709"/>
              <w:rPr>
                <w:color w:val="000000"/>
                <w:sz w:val="24"/>
                <w:szCs w:val="24"/>
              </w:rPr>
            </w:pPr>
            <w:r>
              <w:rPr>
                <w:color w:val="000000"/>
                <w:sz w:val="24"/>
                <w:szCs w:val="24"/>
              </w:rPr>
              <w:t xml:space="preserve">3. </w:t>
            </w:r>
            <w:r w:rsidRPr="00A75191">
              <w:rPr>
                <w:sz w:val="24"/>
                <w:szCs w:val="24"/>
              </w:rPr>
              <w:t xml:space="preserve">Разработка проектно-сметной документации на капитальный ремонт дороги в д. </w:t>
            </w:r>
            <w:proofErr w:type="gramStart"/>
            <w:r w:rsidRPr="00A75191">
              <w:rPr>
                <w:sz w:val="24"/>
                <w:szCs w:val="24"/>
              </w:rPr>
              <w:t>Плоское</w:t>
            </w:r>
            <w:proofErr w:type="gramEnd"/>
          </w:p>
          <w:p w:rsidR="009619DE" w:rsidRPr="0009793C" w:rsidRDefault="009619DE" w:rsidP="006121FB">
            <w:pPr>
              <w:autoSpaceDE w:val="0"/>
              <w:autoSpaceDN w:val="0"/>
              <w:adjustRightInd w:val="0"/>
              <w:spacing w:line="312" w:lineRule="auto"/>
              <w:ind w:firstLine="709"/>
              <w:rPr>
                <w:color w:val="000000"/>
                <w:sz w:val="24"/>
                <w:szCs w:val="24"/>
              </w:rPr>
            </w:pPr>
            <w:r w:rsidRPr="0009793C">
              <w:rPr>
                <w:color w:val="000000"/>
                <w:sz w:val="24"/>
                <w:szCs w:val="24"/>
              </w:rPr>
              <w:t xml:space="preserve">Реализация мероприятий позволит сохранить протяженность участков </w:t>
            </w:r>
            <w:r w:rsidRPr="009619DE">
              <w:rPr>
                <w:sz w:val="24"/>
                <w:szCs w:val="24"/>
              </w:rPr>
              <w:t>улично – дорожной сети на территории Прудковского сельского поселения Починковского района Смоленской области</w:t>
            </w:r>
            <w:r w:rsidRPr="0009793C">
              <w:rPr>
                <w:color w:val="000000"/>
                <w:sz w:val="24"/>
                <w:szCs w:val="24"/>
              </w:rPr>
              <w:t>,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w:t>
            </w:r>
          </w:p>
          <w:p w:rsidR="009619DE" w:rsidRPr="0009793C" w:rsidRDefault="002627B6" w:rsidP="006121FB">
            <w:pPr>
              <w:autoSpaceDE w:val="0"/>
              <w:autoSpaceDN w:val="0"/>
              <w:adjustRightInd w:val="0"/>
              <w:spacing w:line="312" w:lineRule="auto"/>
              <w:ind w:firstLine="709"/>
              <w:rPr>
                <w:color w:val="000000"/>
                <w:sz w:val="24"/>
                <w:szCs w:val="24"/>
              </w:rPr>
            </w:pPr>
            <w:r>
              <w:rPr>
                <w:color w:val="000000"/>
                <w:sz w:val="24"/>
                <w:szCs w:val="24"/>
              </w:rPr>
              <w:t>4</w:t>
            </w:r>
            <w:r w:rsidR="009619DE" w:rsidRPr="0009793C">
              <w:rPr>
                <w:color w:val="000000"/>
                <w:sz w:val="24"/>
                <w:szCs w:val="24"/>
              </w:rPr>
              <w:t xml:space="preserve">. Мероприятия по капитальному ремонту </w:t>
            </w:r>
            <w:r w:rsidR="009619DE" w:rsidRPr="009619DE">
              <w:rPr>
                <w:sz w:val="24"/>
                <w:szCs w:val="24"/>
              </w:rPr>
              <w:t>улично – дорожной сети на территории Прудковского сельского поселения Починковского района Смоленской области</w:t>
            </w:r>
            <w:r w:rsidR="009619DE" w:rsidRPr="0009793C">
              <w:rPr>
                <w:color w:val="000000"/>
                <w:sz w:val="24"/>
                <w:szCs w:val="24"/>
              </w:rPr>
              <w:t xml:space="preserve"> и искусственных сооружений на них.</w:t>
            </w:r>
          </w:p>
          <w:p w:rsidR="009619DE" w:rsidRPr="0009793C" w:rsidRDefault="009619DE" w:rsidP="006121FB">
            <w:pPr>
              <w:autoSpaceDE w:val="0"/>
              <w:autoSpaceDN w:val="0"/>
              <w:adjustRightInd w:val="0"/>
              <w:spacing w:line="312" w:lineRule="auto"/>
              <w:ind w:firstLine="709"/>
              <w:rPr>
                <w:color w:val="000000"/>
                <w:sz w:val="24"/>
                <w:szCs w:val="24"/>
              </w:rPr>
            </w:pPr>
            <w:r w:rsidRPr="0009793C">
              <w:rPr>
                <w:color w:val="000000"/>
                <w:sz w:val="24"/>
                <w:szCs w:val="24"/>
              </w:rPr>
              <w:t xml:space="preserve">Реализация мероприятий позволит сохранить протяженность участков </w:t>
            </w:r>
            <w:r w:rsidRPr="009619DE">
              <w:rPr>
                <w:sz w:val="24"/>
                <w:szCs w:val="24"/>
              </w:rPr>
              <w:t>улично – дорожной сети на территории Прудковского сельского поселения Починковского района Смоленской области</w:t>
            </w:r>
            <w:r w:rsidRPr="0009793C">
              <w:rPr>
                <w:color w:val="000000"/>
                <w:sz w:val="24"/>
                <w:szCs w:val="24"/>
              </w:rPr>
              <w:t>, на которых показатели их транспортно-эксплуатационного состояния соответствуют категории дороги.</w:t>
            </w:r>
          </w:p>
          <w:p w:rsidR="009619DE" w:rsidRPr="0009793C" w:rsidRDefault="002627B6" w:rsidP="006121FB">
            <w:pPr>
              <w:autoSpaceDE w:val="0"/>
              <w:autoSpaceDN w:val="0"/>
              <w:adjustRightInd w:val="0"/>
              <w:spacing w:line="312" w:lineRule="auto"/>
              <w:ind w:firstLine="709"/>
              <w:rPr>
                <w:color w:val="000000"/>
                <w:sz w:val="24"/>
                <w:szCs w:val="24"/>
              </w:rPr>
            </w:pPr>
            <w:r>
              <w:rPr>
                <w:color w:val="000000"/>
                <w:sz w:val="24"/>
                <w:szCs w:val="24"/>
              </w:rPr>
              <w:t>5</w:t>
            </w:r>
            <w:r w:rsidR="009619DE" w:rsidRPr="0009793C">
              <w:rPr>
                <w:color w:val="000000"/>
                <w:sz w:val="24"/>
                <w:szCs w:val="24"/>
              </w:rPr>
              <w:t xml:space="preserve">. Мероприятия по строительству и реконструкции </w:t>
            </w:r>
            <w:r w:rsidR="009619DE" w:rsidRPr="009619DE">
              <w:rPr>
                <w:sz w:val="24"/>
                <w:szCs w:val="24"/>
              </w:rPr>
              <w:t>улично – дорожной сети на территории Прудковского сельского поселения Починковского района Смоленской области</w:t>
            </w:r>
            <w:r w:rsidR="009619DE" w:rsidRPr="0009793C">
              <w:rPr>
                <w:color w:val="000000"/>
                <w:sz w:val="24"/>
                <w:szCs w:val="24"/>
              </w:rPr>
              <w:t xml:space="preserve"> и искусственных сооружений на них.</w:t>
            </w:r>
          </w:p>
          <w:p w:rsidR="009619DE" w:rsidRPr="0009793C" w:rsidRDefault="009619DE" w:rsidP="006121FB">
            <w:pPr>
              <w:autoSpaceDE w:val="0"/>
              <w:autoSpaceDN w:val="0"/>
              <w:adjustRightInd w:val="0"/>
              <w:spacing w:line="312" w:lineRule="auto"/>
              <w:ind w:firstLine="709"/>
              <w:rPr>
                <w:color w:val="000000"/>
                <w:sz w:val="24"/>
                <w:szCs w:val="24"/>
              </w:rPr>
            </w:pPr>
            <w:r w:rsidRPr="0009793C">
              <w:rPr>
                <w:color w:val="000000"/>
                <w:sz w:val="24"/>
                <w:szCs w:val="24"/>
              </w:rPr>
              <w:t xml:space="preserve">Реализация мероприятий позволит сохранить протяженность </w:t>
            </w:r>
            <w:r w:rsidRPr="009619DE">
              <w:rPr>
                <w:sz w:val="24"/>
                <w:szCs w:val="24"/>
              </w:rPr>
              <w:t>улично – дорожной сети на территории Прудковского сельского поселения Починковского района Смоленской области</w:t>
            </w:r>
            <w:r w:rsidRPr="0009793C">
              <w:rPr>
                <w:color w:val="000000"/>
                <w:sz w:val="24"/>
                <w:szCs w:val="24"/>
              </w:rPr>
              <w:t xml:space="preserve">, на которых уровень загрузки соответствует </w:t>
            </w:r>
            <w:proofErr w:type="gramStart"/>
            <w:r w:rsidRPr="0009793C">
              <w:rPr>
                <w:color w:val="000000"/>
                <w:sz w:val="24"/>
                <w:szCs w:val="24"/>
              </w:rPr>
              <w:t>нормативному</w:t>
            </w:r>
            <w:proofErr w:type="gramEnd"/>
            <w:r w:rsidRPr="0009793C">
              <w:rPr>
                <w:color w:val="000000"/>
                <w:sz w:val="24"/>
                <w:szCs w:val="24"/>
              </w:rPr>
              <w:t>.</w:t>
            </w:r>
          </w:p>
          <w:p w:rsidR="009619DE" w:rsidRPr="0009793C" w:rsidRDefault="002627B6" w:rsidP="006121FB">
            <w:pPr>
              <w:autoSpaceDE w:val="0"/>
              <w:autoSpaceDN w:val="0"/>
              <w:adjustRightInd w:val="0"/>
              <w:spacing w:line="312" w:lineRule="auto"/>
              <w:ind w:firstLine="709"/>
              <w:rPr>
                <w:rStyle w:val="apple-style-span"/>
                <w:color w:val="000000"/>
                <w:sz w:val="24"/>
                <w:szCs w:val="24"/>
                <w:shd w:val="clear" w:color="auto" w:fill="FFFFFF"/>
              </w:rPr>
            </w:pPr>
            <w:r>
              <w:rPr>
                <w:rStyle w:val="apple-style-span"/>
                <w:color w:val="000000"/>
                <w:sz w:val="24"/>
                <w:szCs w:val="24"/>
                <w:shd w:val="clear" w:color="auto" w:fill="FFFFFF"/>
              </w:rPr>
              <w:t>6</w:t>
            </w:r>
            <w:r w:rsidR="009619DE" w:rsidRPr="0009793C">
              <w:rPr>
                <w:rStyle w:val="apple-style-span"/>
                <w:color w:val="000000"/>
                <w:sz w:val="24"/>
                <w:szCs w:val="24"/>
                <w:shd w:val="clear" w:color="auto" w:fill="FFFFFF"/>
              </w:rPr>
              <w:t>.  Мероприятия по организации дорожного движения.</w:t>
            </w:r>
          </w:p>
          <w:p w:rsidR="009619DE" w:rsidRPr="0009793C" w:rsidRDefault="009619DE" w:rsidP="006121FB">
            <w:pPr>
              <w:autoSpaceDE w:val="0"/>
              <w:autoSpaceDN w:val="0"/>
              <w:adjustRightInd w:val="0"/>
              <w:spacing w:line="312" w:lineRule="auto"/>
              <w:ind w:firstLine="709"/>
              <w:rPr>
                <w:rStyle w:val="apple-style-span"/>
                <w:color w:val="000000"/>
                <w:sz w:val="24"/>
                <w:szCs w:val="24"/>
                <w:shd w:val="clear" w:color="auto" w:fill="FFFFFF"/>
              </w:rPr>
            </w:pPr>
            <w:r w:rsidRPr="0009793C">
              <w:rPr>
                <w:rStyle w:val="apple-style-span"/>
                <w:color w:val="000000"/>
                <w:sz w:val="24"/>
                <w:szCs w:val="24"/>
                <w:shd w:val="clear" w:color="auto" w:fill="FFFFFF"/>
              </w:rPr>
              <w:t xml:space="preserve">Реализация мероприятий позволит повысить уровень качества и безопасности транспортного обслуживания </w:t>
            </w:r>
            <w:r w:rsidRPr="0009793C">
              <w:rPr>
                <w:rStyle w:val="apple-style-span"/>
                <w:color w:val="000000"/>
                <w:sz w:val="24"/>
                <w:szCs w:val="24"/>
                <w:shd w:val="clear" w:color="auto" w:fill="FFFFFF"/>
              </w:rPr>
              <w:lastRenderedPageBreak/>
              <w:t>населения.</w:t>
            </w:r>
          </w:p>
          <w:p w:rsidR="009619DE" w:rsidRPr="0009793C" w:rsidRDefault="002627B6" w:rsidP="000D46E3">
            <w:pPr>
              <w:autoSpaceDE w:val="0"/>
              <w:autoSpaceDN w:val="0"/>
              <w:adjustRightInd w:val="0"/>
              <w:spacing w:line="312" w:lineRule="auto"/>
              <w:ind w:firstLine="709"/>
              <w:rPr>
                <w:rStyle w:val="apple-style-span"/>
                <w:color w:val="000000"/>
                <w:sz w:val="24"/>
                <w:szCs w:val="24"/>
                <w:shd w:val="clear" w:color="auto" w:fill="FFFFFF"/>
              </w:rPr>
            </w:pPr>
            <w:r>
              <w:rPr>
                <w:rStyle w:val="apple-style-span"/>
                <w:color w:val="000000"/>
                <w:sz w:val="24"/>
                <w:szCs w:val="24"/>
                <w:shd w:val="clear" w:color="auto" w:fill="FFFFFF"/>
              </w:rPr>
              <w:t>7</w:t>
            </w:r>
            <w:r w:rsidR="009619DE" w:rsidRPr="0009793C">
              <w:rPr>
                <w:rStyle w:val="apple-style-span"/>
                <w:color w:val="000000"/>
                <w:sz w:val="24"/>
                <w:szCs w:val="24"/>
                <w:shd w:val="clear" w:color="auto" w:fill="FFFFFF"/>
              </w:rPr>
              <w:t>. Мероприятия по ремонту и строительству пешеходных и велосипедных дорожек.</w:t>
            </w:r>
          </w:p>
          <w:p w:rsidR="009619DE" w:rsidRPr="0009793C" w:rsidRDefault="009619DE" w:rsidP="000D46E3">
            <w:pPr>
              <w:autoSpaceDE w:val="0"/>
              <w:autoSpaceDN w:val="0"/>
              <w:adjustRightInd w:val="0"/>
              <w:spacing w:line="312" w:lineRule="auto"/>
              <w:ind w:firstLine="709"/>
              <w:rPr>
                <w:color w:val="000000"/>
                <w:sz w:val="24"/>
                <w:szCs w:val="24"/>
                <w:shd w:val="clear" w:color="auto" w:fill="FFFFFF"/>
              </w:rPr>
            </w:pPr>
            <w:r w:rsidRPr="0009793C">
              <w:rPr>
                <w:rStyle w:val="apple-style-span"/>
                <w:color w:val="000000"/>
                <w:sz w:val="24"/>
                <w:szCs w:val="24"/>
                <w:shd w:val="clear" w:color="auto" w:fill="FFFFFF"/>
              </w:rPr>
              <w:t>Реализация мероприятий позволит повысить качество велосипедного и пешеходного передвижения населения.</w:t>
            </w:r>
          </w:p>
        </w:tc>
      </w:tr>
    </w:tbl>
    <w:p w:rsidR="005115A1" w:rsidRPr="0009793C" w:rsidRDefault="005115A1" w:rsidP="00C5366A">
      <w:pPr>
        <w:pStyle w:val="ConsPlusNonformat"/>
        <w:spacing w:line="312" w:lineRule="auto"/>
        <w:ind w:firstLine="720"/>
        <w:contextualSpacing/>
        <w:rPr>
          <w:rFonts w:ascii="Times New Roman" w:hAnsi="Times New Roman" w:cs="Times New Roman"/>
          <w:sz w:val="24"/>
          <w:szCs w:val="24"/>
        </w:rPr>
      </w:pPr>
    </w:p>
    <w:p w:rsidR="00092782" w:rsidRPr="0009793C" w:rsidRDefault="00092782" w:rsidP="00C5366A">
      <w:pPr>
        <w:pStyle w:val="ConsPlusNonformat"/>
        <w:spacing w:line="312" w:lineRule="auto"/>
        <w:ind w:firstLine="720"/>
        <w:contextualSpacing/>
        <w:jc w:val="center"/>
        <w:rPr>
          <w:rFonts w:ascii="Times New Roman" w:hAnsi="Times New Roman" w:cs="Times New Roman"/>
          <w:b/>
          <w:sz w:val="24"/>
          <w:szCs w:val="24"/>
        </w:rPr>
        <w:sectPr w:rsidR="00092782" w:rsidRPr="0009793C" w:rsidSect="00783D49">
          <w:pgSz w:w="11906" w:h="16838"/>
          <w:pgMar w:top="1134" w:right="851" w:bottom="1134" w:left="1701" w:header="709" w:footer="709" w:gutter="0"/>
          <w:cols w:space="708"/>
          <w:titlePg/>
          <w:docGrid w:linePitch="360"/>
        </w:sectPr>
      </w:pPr>
    </w:p>
    <w:p w:rsidR="00223080" w:rsidRDefault="009218A5" w:rsidP="00314854">
      <w:pPr>
        <w:pStyle w:val="ConsPlusNonformat"/>
        <w:tabs>
          <w:tab w:val="left" w:pos="3011"/>
          <w:tab w:val="left" w:pos="3240"/>
          <w:tab w:val="left" w:pos="3636"/>
          <w:tab w:val="center" w:pos="5037"/>
        </w:tabs>
        <w:spacing w:line="312" w:lineRule="auto"/>
        <w:contextualSpacing/>
        <w:jc w:val="center"/>
        <w:rPr>
          <w:rFonts w:ascii="Times New Roman" w:hAnsi="Times New Roman" w:cs="Times New Roman"/>
          <w:b/>
          <w:sz w:val="24"/>
          <w:szCs w:val="24"/>
        </w:rPr>
      </w:pPr>
      <w:r w:rsidRPr="0009793C">
        <w:rPr>
          <w:rFonts w:ascii="Times New Roman" w:hAnsi="Times New Roman" w:cs="Times New Roman"/>
          <w:b/>
          <w:sz w:val="24"/>
          <w:szCs w:val="24"/>
        </w:rPr>
        <w:lastRenderedPageBreak/>
        <w:t>Общие сведения</w:t>
      </w:r>
    </w:p>
    <w:p w:rsidR="007D44F9" w:rsidRDefault="007D44F9" w:rsidP="00C34810">
      <w:pPr>
        <w:pStyle w:val="ConsPlusNonformat"/>
        <w:tabs>
          <w:tab w:val="left" w:pos="3011"/>
          <w:tab w:val="center" w:pos="5037"/>
        </w:tabs>
        <w:spacing w:line="312" w:lineRule="auto"/>
        <w:ind w:firstLine="720"/>
        <w:contextualSpacing/>
        <w:jc w:val="center"/>
        <w:rPr>
          <w:rFonts w:ascii="Times New Roman" w:hAnsi="Times New Roman" w:cs="Times New Roman"/>
          <w:b/>
          <w:sz w:val="24"/>
          <w:szCs w:val="24"/>
        </w:rPr>
      </w:pPr>
    </w:p>
    <w:p w:rsidR="00F62836" w:rsidRPr="00F62836" w:rsidRDefault="00F62836" w:rsidP="009C0303">
      <w:pPr>
        <w:spacing w:line="276" w:lineRule="auto"/>
        <w:ind w:firstLine="709"/>
        <w:rPr>
          <w:sz w:val="24"/>
          <w:szCs w:val="24"/>
        </w:rPr>
      </w:pPr>
      <w:r w:rsidRPr="00F62836">
        <w:rPr>
          <w:sz w:val="24"/>
          <w:szCs w:val="24"/>
        </w:rPr>
        <w:t>Прудковское</w:t>
      </w:r>
      <w:r w:rsidR="006A4479" w:rsidRPr="00F62836">
        <w:rPr>
          <w:sz w:val="24"/>
          <w:szCs w:val="24"/>
        </w:rPr>
        <w:t xml:space="preserve"> сельское поселение – муниципальное образование в составе Починковского района Смоленской области. Администр</w:t>
      </w:r>
      <w:r w:rsidR="00453BAB">
        <w:rPr>
          <w:sz w:val="24"/>
          <w:szCs w:val="24"/>
        </w:rPr>
        <w:t>ативный центр – деревня Прудки</w:t>
      </w:r>
      <w:r w:rsidR="006A4479" w:rsidRPr="00F62836">
        <w:rPr>
          <w:sz w:val="24"/>
          <w:szCs w:val="24"/>
        </w:rPr>
        <w:t xml:space="preserve">. Общая площадь сельского поселения – </w:t>
      </w:r>
      <w:r w:rsidR="005350E5" w:rsidRPr="00F62836">
        <w:rPr>
          <w:sz w:val="24"/>
          <w:szCs w:val="24"/>
        </w:rPr>
        <w:t>103,6 км</w:t>
      </w:r>
      <w:proofErr w:type="gramStart"/>
      <w:r w:rsidR="005350E5" w:rsidRPr="00F62836">
        <w:rPr>
          <w:sz w:val="24"/>
          <w:szCs w:val="24"/>
          <w:vertAlign w:val="superscript"/>
        </w:rPr>
        <w:t>2</w:t>
      </w:r>
      <w:proofErr w:type="gramEnd"/>
      <w:r w:rsidR="006A4479" w:rsidRPr="00F62836">
        <w:rPr>
          <w:sz w:val="24"/>
          <w:szCs w:val="24"/>
        </w:rPr>
        <w:t xml:space="preserve">. </w:t>
      </w:r>
      <w:r w:rsidRPr="00F62836">
        <w:rPr>
          <w:sz w:val="24"/>
          <w:szCs w:val="24"/>
        </w:rPr>
        <w:t xml:space="preserve">Расположено Прудковское сельское поселение в центральной части Починковского района, граничит со следующими муниципальными образованиями: </w:t>
      </w:r>
    </w:p>
    <w:p w:rsidR="00F62836" w:rsidRPr="00F62836" w:rsidRDefault="00F62836" w:rsidP="009C0303">
      <w:pPr>
        <w:spacing w:line="276" w:lineRule="auto"/>
        <w:ind w:right="-21"/>
        <w:rPr>
          <w:sz w:val="24"/>
          <w:szCs w:val="24"/>
        </w:rPr>
      </w:pPr>
      <w:r w:rsidRPr="00F62836">
        <w:rPr>
          <w:sz w:val="24"/>
          <w:szCs w:val="24"/>
        </w:rPr>
        <w:t>- на севере – с Мурыгинским сельским поселением;</w:t>
      </w:r>
    </w:p>
    <w:p w:rsidR="00F62836" w:rsidRPr="00F62836" w:rsidRDefault="00F62836" w:rsidP="009C0303">
      <w:pPr>
        <w:spacing w:line="276" w:lineRule="auto"/>
        <w:ind w:right="-21"/>
        <w:rPr>
          <w:sz w:val="24"/>
          <w:szCs w:val="24"/>
        </w:rPr>
      </w:pPr>
      <w:r w:rsidRPr="00F62836">
        <w:rPr>
          <w:sz w:val="24"/>
          <w:szCs w:val="24"/>
        </w:rPr>
        <w:t>- на северо-востоке – с Переснянским сельским поселением;</w:t>
      </w:r>
    </w:p>
    <w:p w:rsidR="00F62836" w:rsidRPr="00F62836" w:rsidRDefault="00F62836" w:rsidP="009C0303">
      <w:pPr>
        <w:spacing w:line="276" w:lineRule="auto"/>
        <w:ind w:right="-21"/>
        <w:rPr>
          <w:sz w:val="24"/>
          <w:szCs w:val="24"/>
        </w:rPr>
      </w:pPr>
      <w:r w:rsidRPr="00F62836">
        <w:rPr>
          <w:sz w:val="24"/>
          <w:szCs w:val="24"/>
        </w:rPr>
        <w:t>- на востоке и юго-востоке – с Ленинским сельским поселением и                                                          Починковским городским поселением;</w:t>
      </w:r>
    </w:p>
    <w:p w:rsidR="00F62836" w:rsidRPr="00F62836" w:rsidRDefault="00F62836" w:rsidP="009C0303">
      <w:pPr>
        <w:spacing w:line="276" w:lineRule="auto"/>
        <w:ind w:right="-21"/>
        <w:rPr>
          <w:sz w:val="24"/>
          <w:szCs w:val="24"/>
        </w:rPr>
      </w:pPr>
      <w:r w:rsidRPr="00F62836">
        <w:rPr>
          <w:sz w:val="24"/>
          <w:szCs w:val="24"/>
        </w:rPr>
        <w:t>- на юге – с Даньковским сельским поселением;</w:t>
      </w:r>
    </w:p>
    <w:p w:rsidR="00F62836" w:rsidRPr="00F62836" w:rsidRDefault="00F62836" w:rsidP="009C0303">
      <w:pPr>
        <w:spacing w:line="276" w:lineRule="auto"/>
        <w:ind w:right="-21"/>
        <w:rPr>
          <w:sz w:val="24"/>
          <w:szCs w:val="24"/>
        </w:rPr>
      </w:pPr>
      <w:r w:rsidRPr="00F62836">
        <w:rPr>
          <w:sz w:val="24"/>
          <w:szCs w:val="24"/>
        </w:rPr>
        <w:t>- на западе – с Княжинским сельским поселением.</w:t>
      </w:r>
    </w:p>
    <w:p w:rsidR="006A4479" w:rsidRDefault="006A4479" w:rsidP="00F62836">
      <w:pPr>
        <w:pStyle w:val="afff2"/>
        <w:spacing w:before="0" w:after="0" w:line="312" w:lineRule="auto"/>
        <w:ind w:firstLine="709"/>
      </w:pPr>
      <w:r>
        <w:t xml:space="preserve">Территория </w:t>
      </w:r>
      <w:r w:rsidR="00F62836">
        <w:t>Прудковского</w:t>
      </w:r>
      <w:r>
        <w:t xml:space="preserve"> сельского поселения определена в границах, утвержденных областным законом от 28 декабря 2004 г. № 132-з «О наделении статусом муниципального района муниципального образования «Починковский район» Смоленской области, об установлении границ муниципальных образований, территории которых входят в его состав, и наделении их соответствующим статусом».</w:t>
      </w:r>
    </w:p>
    <w:p w:rsidR="00F62836" w:rsidRPr="00F62836" w:rsidRDefault="006A4479" w:rsidP="009C0303">
      <w:pPr>
        <w:spacing w:line="276" w:lineRule="auto"/>
        <w:rPr>
          <w:sz w:val="24"/>
          <w:szCs w:val="24"/>
        </w:rPr>
      </w:pPr>
      <w:r w:rsidRPr="00F62836">
        <w:rPr>
          <w:sz w:val="24"/>
          <w:szCs w:val="24"/>
        </w:rPr>
        <w:t xml:space="preserve">В состав </w:t>
      </w:r>
      <w:r w:rsidR="00F62836" w:rsidRPr="00F62836">
        <w:rPr>
          <w:sz w:val="24"/>
          <w:szCs w:val="24"/>
        </w:rPr>
        <w:t>Прудковского</w:t>
      </w:r>
      <w:r w:rsidRPr="00F62836">
        <w:rPr>
          <w:sz w:val="24"/>
          <w:szCs w:val="24"/>
        </w:rPr>
        <w:t xml:space="preserve"> сельского поселения входят следующие населённые пункты: </w:t>
      </w:r>
      <w:r w:rsidR="00F62836" w:rsidRPr="00F62836">
        <w:rPr>
          <w:sz w:val="24"/>
          <w:szCs w:val="24"/>
        </w:rPr>
        <w:t>д. Прудки</w:t>
      </w:r>
      <w:r w:rsidR="00F62836">
        <w:rPr>
          <w:sz w:val="24"/>
          <w:szCs w:val="24"/>
        </w:rPr>
        <w:t xml:space="preserve">, </w:t>
      </w:r>
      <w:r w:rsidR="00F62836" w:rsidRPr="00F62836">
        <w:rPr>
          <w:sz w:val="24"/>
          <w:szCs w:val="24"/>
        </w:rPr>
        <w:t>д. Прудки-1</w:t>
      </w:r>
      <w:r w:rsidR="00F62836">
        <w:rPr>
          <w:sz w:val="24"/>
          <w:szCs w:val="24"/>
        </w:rPr>
        <w:t>,</w:t>
      </w:r>
      <w:r w:rsidR="00F62836" w:rsidRPr="00F62836">
        <w:rPr>
          <w:sz w:val="24"/>
          <w:szCs w:val="24"/>
        </w:rPr>
        <w:t xml:space="preserve">  д. Прудки-2</w:t>
      </w:r>
      <w:r w:rsidR="00F62836">
        <w:rPr>
          <w:sz w:val="24"/>
          <w:szCs w:val="24"/>
        </w:rPr>
        <w:t>,</w:t>
      </w:r>
      <w:r w:rsidR="00F62836" w:rsidRPr="00F62836">
        <w:rPr>
          <w:sz w:val="24"/>
          <w:szCs w:val="24"/>
        </w:rPr>
        <w:t xml:space="preserve">  д. Дивинка</w:t>
      </w:r>
      <w:r w:rsidR="00F62836">
        <w:rPr>
          <w:sz w:val="24"/>
          <w:szCs w:val="24"/>
        </w:rPr>
        <w:t>,</w:t>
      </w:r>
      <w:r w:rsidR="00F62836" w:rsidRPr="00F62836">
        <w:rPr>
          <w:sz w:val="24"/>
          <w:szCs w:val="24"/>
        </w:rPr>
        <w:t xml:space="preserve"> д. Молуки</w:t>
      </w:r>
      <w:r w:rsidR="00F62836">
        <w:rPr>
          <w:sz w:val="24"/>
          <w:szCs w:val="24"/>
        </w:rPr>
        <w:t>,</w:t>
      </w:r>
      <w:r w:rsidR="00F62836" w:rsidRPr="00F62836">
        <w:rPr>
          <w:sz w:val="24"/>
          <w:szCs w:val="24"/>
        </w:rPr>
        <w:t xml:space="preserve"> д. Пивовка</w:t>
      </w:r>
      <w:r w:rsidR="00F62836">
        <w:rPr>
          <w:sz w:val="24"/>
          <w:szCs w:val="24"/>
        </w:rPr>
        <w:t>,</w:t>
      </w:r>
      <w:r w:rsidR="00F62836" w:rsidRPr="00F62836">
        <w:rPr>
          <w:sz w:val="24"/>
          <w:szCs w:val="24"/>
        </w:rPr>
        <w:t xml:space="preserve"> д. Проверженка </w:t>
      </w:r>
      <w:proofErr w:type="spellStart"/>
      <w:r w:rsidR="00F62836" w:rsidRPr="00F62836">
        <w:rPr>
          <w:sz w:val="24"/>
          <w:szCs w:val="24"/>
        </w:rPr>
        <w:t>д.</w:t>
      </w:r>
      <w:proofErr w:type="gramStart"/>
      <w:r w:rsidR="00F62836">
        <w:rPr>
          <w:sz w:val="24"/>
          <w:szCs w:val="24"/>
        </w:rPr>
        <w:t>,</w:t>
      </w:r>
      <w:r w:rsidR="00F62836" w:rsidRPr="00F62836">
        <w:rPr>
          <w:sz w:val="24"/>
          <w:szCs w:val="24"/>
        </w:rPr>
        <w:t>А</w:t>
      </w:r>
      <w:proofErr w:type="gramEnd"/>
      <w:r w:rsidR="00F62836" w:rsidRPr="00F62836">
        <w:rPr>
          <w:sz w:val="24"/>
          <w:szCs w:val="24"/>
        </w:rPr>
        <w:t>сташково</w:t>
      </w:r>
      <w:proofErr w:type="spellEnd"/>
      <w:r w:rsidR="00F62836">
        <w:rPr>
          <w:sz w:val="24"/>
          <w:szCs w:val="24"/>
        </w:rPr>
        <w:t>, д. Бояды.</w:t>
      </w:r>
    </w:p>
    <w:p w:rsidR="006A4479" w:rsidRDefault="006A4479" w:rsidP="00F62836">
      <w:pPr>
        <w:pStyle w:val="afff2"/>
        <w:spacing w:before="0" w:after="0" w:line="312" w:lineRule="auto"/>
        <w:ind w:firstLine="0"/>
      </w:pPr>
      <w:r>
        <w:t xml:space="preserve">По состоянию на 01.01.2017 г. общая численность населения </w:t>
      </w:r>
      <w:r w:rsidR="00F62836">
        <w:t>Прудковского</w:t>
      </w:r>
      <w:r>
        <w:t xml:space="preserve"> се</w:t>
      </w:r>
      <w:r w:rsidR="00880D63">
        <w:t>льского поселения составила 2741</w:t>
      </w:r>
      <w:r>
        <w:t xml:space="preserve"> ч</w:t>
      </w:r>
      <w:r w:rsidR="00412F56">
        <w:t>е</w:t>
      </w:r>
      <w:r w:rsidR="00E36A75">
        <w:t xml:space="preserve">ловек </w:t>
      </w:r>
      <w:r w:rsidR="00E36A75" w:rsidRPr="00E36A75">
        <w:t>5,38 чел./км²</w:t>
      </w:r>
      <w:r w:rsidR="00E36A75">
        <w:t>.</w:t>
      </w:r>
    </w:p>
    <w:p w:rsidR="00B55227" w:rsidRDefault="00412F56" w:rsidP="00B55227">
      <w:pPr>
        <w:pStyle w:val="afff2"/>
        <w:spacing w:before="0" w:after="0" w:line="312" w:lineRule="auto"/>
        <w:ind w:firstLine="709"/>
      </w:pPr>
      <w:r>
        <w:t xml:space="preserve">По территории </w:t>
      </w:r>
      <w:r w:rsidR="00F62836">
        <w:t>Прудковского</w:t>
      </w:r>
      <w:r>
        <w:t xml:space="preserve"> сельского поселения проходит автомобильная дорога общего пользования федерального значения </w:t>
      </w:r>
      <w:proofErr w:type="gramStart"/>
      <w:r>
        <w:t>Р</w:t>
      </w:r>
      <w:proofErr w:type="gramEnd"/>
      <w:r>
        <w:t xml:space="preserve"> – 120 «Орел – Брянск – Смоленск – граница с Республикой Беларусь», имеющая в соответствии с Постановлением Правительства Российской Федерации № 928 от 17 ноября 2010 г. идентификационный номер автомобильной дороги № 00 ОП ФЗ Р-120 (СНГ)       (до 31 декабря 2017 г. включительно возможно применение предыдущего учетного номера автомобильной дороги – Р – 141).</w:t>
      </w:r>
    </w:p>
    <w:p w:rsidR="00B55227" w:rsidRPr="00B55227" w:rsidRDefault="00B55227" w:rsidP="00B55227">
      <w:pPr>
        <w:pStyle w:val="afff2"/>
        <w:spacing w:before="0" w:after="0" w:line="312" w:lineRule="auto"/>
        <w:ind w:firstLine="709"/>
      </w:pPr>
      <w:r w:rsidRPr="00B55227">
        <w:t>А так же железная дорога Рига – Орел.</w:t>
      </w:r>
    </w:p>
    <w:p w:rsidR="00412F56" w:rsidRDefault="00412F56" w:rsidP="00412F56">
      <w:pPr>
        <w:pStyle w:val="afff2"/>
        <w:spacing w:before="0" w:after="0" w:line="312" w:lineRule="auto"/>
        <w:ind w:firstLine="709"/>
      </w:pPr>
      <w:r>
        <w:t>По территории сельского</w:t>
      </w:r>
      <w:r w:rsidR="008F4259">
        <w:t xml:space="preserve"> поселения протекают реки Хмара.</w:t>
      </w:r>
    </w:p>
    <w:p w:rsidR="00412F56" w:rsidRDefault="00412F56" w:rsidP="00EB6BB3">
      <w:pPr>
        <w:pStyle w:val="afff2"/>
        <w:spacing w:before="0" w:after="0" w:line="312" w:lineRule="auto"/>
        <w:ind w:firstLine="0"/>
      </w:pPr>
      <w:r>
        <w:t xml:space="preserve">Ниже представлены территории расположения населенных пунктов </w:t>
      </w:r>
      <w:r w:rsidR="00F62836">
        <w:t>Прудковского</w:t>
      </w:r>
      <w:r w:rsidRPr="006A4479">
        <w:t xml:space="preserve"> сельского поселения</w:t>
      </w:r>
      <w:r>
        <w:t xml:space="preserve"> и их характеристика.</w:t>
      </w:r>
    </w:p>
    <w:p w:rsidR="00412F56" w:rsidRDefault="00412F56">
      <w:pPr>
        <w:widowControl/>
        <w:snapToGrid/>
        <w:spacing w:after="200" w:line="276" w:lineRule="auto"/>
        <w:jc w:val="left"/>
        <w:rPr>
          <w:sz w:val="24"/>
          <w:szCs w:val="24"/>
        </w:rPr>
      </w:pPr>
      <w:r>
        <w:br w:type="page"/>
      </w:r>
    </w:p>
    <w:p w:rsidR="006C1F32" w:rsidRDefault="006C1F32" w:rsidP="00412F56">
      <w:pPr>
        <w:pStyle w:val="afff2"/>
        <w:spacing w:before="0" w:after="0" w:line="312" w:lineRule="auto"/>
        <w:ind w:firstLine="709"/>
        <w:sectPr w:rsidR="006C1F32" w:rsidSect="00251D7F">
          <w:footerReference w:type="even" r:id="rId16"/>
          <w:footerReference w:type="default" r:id="rId17"/>
          <w:pgSz w:w="11906" w:h="16838"/>
          <w:pgMar w:top="1134" w:right="851" w:bottom="1134" w:left="1701" w:header="709" w:footer="709" w:gutter="0"/>
          <w:cols w:space="708"/>
          <w:titlePg/>
          <w:docGrid w:linePitch="360"/>
        </w:sectPr>
      </w:pPr>
    </w:p>
    <w:p w:rsidR="00F132FF" w:rsidRDefault="00F132FF" w:rsidP="00F132FF">
      <w:pPr>
        <w:pStyle w:val="afff2"/>
        <w:spacing w:before="0" w:after="0"/>
        <w:ind w:firstLine="709"/>
      </w:pPr>
    </w:p>
    <w:p w:rsidR="00F132FF" w:rsidRPr="00E36A75" w:rsidRDefault="00F132FF" w:rsidP="00F132FF">
      <w:pPr>
        <w:pStyle w:val="afff2"/>
        <w:spacing w:before="0" w:after="0"/>
        <w:ind w:firstLine="709"/>
        <w:jc w:val="center"/>
        <w:rPr>
          <w:color w:val="FF0000"/>
        </w:rPr>
      </w:pPr>
      <w:r w:rsidRPr="00E36A75">
        <w:rPr>
          <w:color w:val="FF0000"/>
        </w:rPr>
        <w:t>Территория муниципального образования</w:t>
      </w:r>
    </w:p>
    <w:p w:rsidR="00F132FF" w:rsidRDefault="00F132FF" w:rsidP="00F132FF">
      <w:pPr>
        <w:pStyle w:val="afff2"/>
        <w:spacing w:before="0" w:after="0"/>
        <w:ind w:firstLine="709"/>
        <w:jc w:val="center"/>
      </w:pPr>
    </w:p>
    <w:p w:rsidR="00F132FF" w:rsidRDefault="00F132FF" w:rsidP="00F132FF">
      <w:pPr>
        <w:pStyle w:val="afff2"/>
        <w:spacing w:before="0" w:after="0" w:line="312" w:lineRule="auto"/>
        <w:ind w:hanging="284"/>
        <w:jc w:val="center"/>
        <w:sectPr w:rsidR="00F132FF" w:rsidSect="00B630A4">
          <w:pgSz w:w="11906" w:h="16838"/>
          <w:pgMar w:top="1134" w:right="1134" w:bottom="1134" w:left="851" w:header="709" w:footer="709" w:gutter="0"/>
          <w:cols w:space="708"/>
          <w:titlePg/>
          <w:docGrid w:linePitch="360"/>
        </w:sectPr>
      </w:pPr>
      <w:r>
        <w:rPr>
          <w:noProof/>
        </w:rPr>
        <w:drawing>
          <wp:inline distT="0" distB="0" distL="0" distR="0">
            <wp:extent cx="6938251" cy="6419850"/>
            <wp:effectExtent l="19050" t="0" r="0" b="0"/>
            <wp:docPr id="3" name="Рисунок 2" descr="C:\Users\user\Downloads\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Untitled.jpg"/>
                    <pic:cNvPicPr>
                      <a:picLocks noChangeAspect="1" noChangeArrowheads="1"/>
                    </pic:cNvPicPr>
                  </pic:nvPicPr>
                  <pic:blipFill>
                    <a:blip r:embed="rId18" cstate="print"/>
                    <a:srcRect/>
                    <a:stretch>
                      <a:fillRect/>
                    </a:stretch>
                  </pic:blipFill>
                  <pic:spPr bwMode="auto">
                    <a:xfrm>
                      <a:off x="0" y="0"/>
                      <a:ext cx="6938251" cy="6419850"/>
                    </a:xfrm>
                    <a:prstGeom prst="rect">
                      <a:avLst/>
                    </a:prstGeom>
                    <a:noFill/>
                    <a:ln w="9525">
                      <a:noFill/>
                      <a:miter lim="800000"/>
                      <a:headEnd/>
                      <a:tailEnd/>
                    </a:ln>
                  </pic:spPr>
                </pic:pic>
              </a:graphicData>
            </a:graphic>
          </wp:inline>
        </w:drawing>
      </w:r>
    </w:p>
    <w:p w:rsidR="00F132FF" w:rsidRDefault="00F132FF" w:rsidP="00F132FF"/>
    <w:p w:rsidR="00412F56" w:rsidRDefault="006C1F32" w:rsidP="00412F56">
      <w:pPr>
        <w:pStyle w:val="afff2"/>
        <w:spacing w:before="0" w:after="0" w:line="312" w:lineRule="auto"/>
        <w:ind w:firstLine="709"/>
      </w:pPr>
      <w:r>
        <w:t>Т</w:t>
      </w:r>
      <w:r w:rsidR="00412F56">
        <w:t>аблица</w:t>
      </w:r>
      <w:r>
        <w:t xml:space="preserve"> 1</w:t>
      </w:r>
    </w:p>
    <w:p w:rsidR="00412F56" w:rsidRPr="00412F56" w:rsidRDefault="00412F56" w:rsidP="00412F56">
      <w:pPr>
        <w:spacing w:line="276" w:lineRule="auto"/>
        <w:jc w:val="center"/>
        <w:rPr>
          <w:sz w:val="24"/>
          <w:szCs w:val="24"/>
        </w:rPr>
      </w:pPr>
      <w:r w:rsidRPr="00412F56">
        <w:rPr>
          <w:sz w:val="24"/>
          <w:szCs w:val="24"/>
        </w:rPr>
        <w:t xml:space="preserve">Краткая характеристика населенных пунктов </w:t>
      </w:r>
      <w:r w:rsidR="00F62836">
        <w:rPr>
          <w:sz w:val="24"/>
          <w:szCs w:val="24"/>
        </w:rPr>
        <w:t>Прудковского</w:t>
      </w:r>
      <w:r w:rsidRPr="00412F56">
        <w:rPr>
          <w:sz w:val="24"/>
          <w:szCs w:val="24"/>
        </w:rPr>
        <w:t xml:space="preserve"> сельского поселения</w:t>
      </w:r>
    </w:p>
    <w:tbl>
      <w:tblPr>
        <w:tblStyle w:val="14"/>
        <w:tblW w:w="14992" w:type="dxa"/>
        <w:tblLayout w:type="fixed"/>
        <w:tblLook w:val="04A0"/>
      </w:tblPr>
      <w:tblGrid>
        <w:gridCol w:w="1668"/>
        <w:gridCol w:w="1275"/>
        <w:gridCol w:w="7230"/>
        <w:gridCol w:w="1984"/>
        <w:gridCol w:w="1559"/>
        <w:gridCol w:w="1276"/>
      </w:tblGrid>
      <w:tr w:rsidR="00412F56" w:rsidRPr="00412F56" w:rsidTr="00412F56">
        <w:trPr>
          <w:trHeight w:val="404"/>
          <w:tblHeader/>
        </w:trPr>
        <w:tc>
          <w:tcPr>
            <w:tcW w:w="2943" w:type="dxa"/>
            <w:gridSpan w:val="2"/>
            <w:shd w:val="clear" w:color="auto" w:fill="auto"/>
            <w:vAlign w:val="center"/>
          </w:tcPr>
          <w:p w:rsidR="00412F56" w:rsidRPr="00412F56" w:rsidRDefault="00412F56" w:rsidP="00412F56">
            <w:pPr>
              <w:spacing w:line="276" w:lineRule="auto"/>
              <w:jc w:val="center"/>
              <w:rPr>
                <w:rFonts w:eastAsia="Calibri"/>
                <w:sz w:val="24"/>
                <w:szCs w:val="24"/>
              </w:rPr>
            </w:pPr>
            <w:r w:rsidRPr="00412F56">
              <w:rPr>
                <w:rFonts w:eastAsia="Calibri"/>
                <w:sz w:val="24"/>
                <w:szCs w:val="24"/>
              </w:rPr>
              <w:t>Наименование населенного пункта</w:t>
            </w:r>
          </w:p>
        </w:tc>
        <w:tc>
          <w:tcPr>
            <w:tcW w:w="7230" w:type="dxa"/>
            <w:shd w:val="clear" w:color="auto" w:fill="auto"/>
            <w:vAlign w:val="center"/>
          </w:tcPr>
          <w:p w:rsidR="00412F56" w:rsidRPr="00412F56" w:rsidRDefault="00412F56" w:rsidP="00412F56">
            <w:pPr>
              <w:spacing w:line="276" w:lineRule="auto"/>
              <w:jc w:val="center"/>
              <w:rPr>
                <w:rFonts w:eastAsia="Calibri"/>
                <w:sz w:val="24"/>
                <w:szCs w:val="24"/>
              </w:rPr>
            </w:pPr>
            <w:r w:rsidRPr="00412F56">
              <w:rPr>
                <w:rFonts w:eastAsia="Calibri"/>
                <w:sz w:val="24"/>
                <w:szCs w:val="24"/>
              </w:rPr>
              <w:t>Расположение</w:t>
            </w:r>
          </w:p>
        </w:tc>
        <w:tc>
          <w:tcPr>
            <w:tcW w:w="1984" w:type="dxa"/>
            <w:shd w:val="clear" w:color="auto" w:fill="auto"/>
            <w:vAlign w:val="center"/>
          </w:tcPr>
          <w:p w:rsidR="00412F56" w:rsidRPr="00412F56" w:rsidRDefault="00412F56" w:rsidP="00412F56">
            <w:pPr>
              <w:spacing w:line="276" w:lineRule="auto"/>
              <w:jc w:val="center"/>
              <w:rPr>
                <w:rFonts w:eastAsia="Calibri"/>
                <w:sz w:val="24"/>
                <w:szCs w:val="24"/>
              </w:rPr>
            </w:pPr>
            <w:r w:rsidRPr="00412F56">
              <w:rPr>
                <w:rFonts w:eastAsia="Calibri"/>
                <w:sz w:val="24"/>
                <w:szCs w:val="24"/>
              </w:rPr>
              <w:t>Координаты</w:t>
            </w:r>
          </w:p>
        </w:tc>
        <w:tc>
          <w:tcPr>
            <w:tcW w:w="1559" w:type="dxa"/>
            <w:shd w:val="clear" w:color="auto" w:fill="auto"/>
            <w:vAlign w:val="center"/>
          </w:tcPr>
          <w:p w:rsidR="00412F56" w:rsidRPr="00412F56" w:rsidRDefault="00412F56" w:rsidP="00412F56">
            <w:pPr>
              <w:spacing w:line="276" w:lineRule="auto"/>
              <w:jc w:val="center"/>
              <w:rPr>
                <w:rFonts w:eastAsia="Calibri"/>
                <w:sz w:val="24"/>
                <w:szCs w:val="24"/>
              </w:rPr>
            </w:pPr>
            <w:r w:rsidRPr="00412F56">
              <w:rPr>
                <w:rFonts w:eastAsia="Calibri"/>
                <w:sz w:val="24"/>
                <w:szCs w:val="24"/>
              </w:rPr>
              <w:t>Население</w:t>
            </w:r>
          </w:p>
        </w:tc>
        <w:tc>
          <w:tcPr>
            <w:tcW w:w="1276" w:type="dxa"/>
            <w:shd w:val="clear" w:color="auto" w:fill="auto"/>
            <w:vAlign w:val="center"/>
          </w:tcPr>
          <w:p w:rsidR="00412F56" w:rsidRPr="00412F56" w:rsidRDefault="00412F56" w:rsidP="00412F56">
            <w:pPr>
              <w:spacing w:line="276" w:lineRule="auto"/>
              <w:jc w:val="center"/>
              <w:rPr>
                <w:rFonts w:eastAsia="Calibri"/>
                <w:sz w:val="24"/>
                <w:szCs w:val="24"/>
              </w:rPr>
            </w:pPr>
            <w:r w:rsidRPr="00412F56">
              <w:rPr>
                <w:rFonts w:eastAsia="Calibri"/>
                <w:sz w:val="24"/>
                <w:szCs w:val="24"/>
              </w:rPr>
              <w:t>Площадь</w:t>
            </w:r>
          </w:p>
        </w:tc>
      </w:tr>
      <w:tr w:rsidR="00412F56" w:rsidRPr="00412F56" w:rsidTr="00412F56">
        <w:trPr>
          <w:trHeight w:val="1028"/>
        </w:trPr>
        <w:tc>
          <w:tcPr>
            <w:tcW w:w="1668" w:type="dxa"/>
            <w:vAlign w:val="center"/>
          </w:tcPr>
          <w:p w:rsidR="00412F56" w:rsidRPr="00412F56" w:rsidRDefault="00E0722B" w:rsidP="00412F56">
            <w:pPr>
              <w:spacing w:line="276" w:lineRule="auto"/>
              <w:jc w:val="center"/>
              <w:rPr>
                <w:sz w:val="24"/>
                <w:szCs w:val="24"/>
              </w:rPr>
            </w:pPr>
            <w:r>
              <w:rPr>
                <w:sz w:val="24"/>
                <w:szCs w:val="24"/>
              </w:rPr>
              <w:t xml:space="preserve">Прудки </w:t>
            </w:r>
          </w:p>
        </w:tc>
        <w:tc>
          <w:tcPr>
            <w:tcW w:w="1275" w:type="dxa"/>
            <w:vAlign w:val="center"/>
          </w:tcPr>
          <w:p w:rsidR="00412F56" w:rsidRPr="00412F56" w:rsidRDefault="00412F56" w:rsidP="00412F56">
            <w:pPr>
              <w:spacing w:line="276" w:lineRule="auto"/>
              <w:jc w:val="center"/>
              <w:rPr>
                <w:rFonts w:eastAsia="Calibri"/>
                <w:sz w:val="24"/>
                <w:szCs w:val="24"/>
              </w:rPr>
            </w:pPr>
            <w:r w:rsidRPr="00412F56">
              <w:rPr>
                <w:rFonts w:eastAsia="Calibri"/>
                <w:sz w:val="24"/>
                <w:szCs w:val="24"/>
              </w:rPr>
              <w:t>деревня – административный центр</w:t>
            </w:r>
          </w:p>
        </w:tc>
        <w:tc>
          <w:tcPr>
            <w:tcW w:w="7230" w:type="dxa"/>
          </w:tcPr>
          <w:p w:rsidR="00412F56" w:rsidRPr="00E0722B" w:rsidRDefault="005357C7" w:rsidP="00412F56">
            <w:pPr>
              <w:spacing w:line="276" w:lineRule="auto"/>
              <w:rPr>
                <w:color w:val="FF0000"/>
                <w:sz w:val="24"/>
                <w:szCs w:val="24"/>
              </w:rPr>
            </w:pPr>
            <w:proofErr w:type="gramStart"/>
            <w:r w:rsidRPr="00E0722B">
              <w:rPr>
                <w:sz w:val="24"/>
                <w:szCs w:val="24"/>
              </w:rPr>
              <w:t>Расположена</w:t>
            </w:r>
            <w:r>
              <w:rPr>
                <w:sz w:val="24"/>
                <w:szCs w:val="24"/>
              </w:rPr>
              <w:t xml:space="preserve"> в центральной части области в 5 км к западу от Починка, в 2</w:t>
            </w:r>
            <w:r w:rsidRPr="00E0722B">
              <w:rPr>
                <w:sz w:val="24"/>
                <w:szCs w:val="24"/>
              </w:rPr>
              <w:t xml:space="preserve"> км западнее автодороги А141 Орёл — Витебск.</w:t>
            </w:r>
            <w:proofErr w:type="gramEnd"/>
            <w:r w:rsidRPr="00E0722B">
              <w:rPr>
                <w:sz w:val="24"/>
                <w:szCs w:val="24"/>
              </w:rPr>
              <w:t xml:space="preserve"> В 5</w:t>
            </w:r>
            <w:r>
              <w:rPr>
                <w:sz w:val="24"/>
                <w:szCs w:val="24"/>
              </w:rPr>
              <w:t>,5</w:t>
            </w:r>
            <w:r w:rsidRPr="00E0722B">
              <w:rPr>
                <w:sz w:val="24"/>
                <w:szCs w:val="24"/>
              </w:rPr>
              <w:t xml:space="preserve"> км восточнее деревни расположена железнодорожная станция Починок на линии Смоленск — Рославль.</w:t>
            </w:r>
          </w:p>
        </w:tc>
        <w:tc>
          <w:tcPr>
            <w:tcW w:w="1984" w:type="dxa"/>
            <w:vAlign w:val="center"/>
          </w:tcPr>
          <w:p w:rsidR="00412F56" w:rsidRPr="00B630A4" w:rsidRDefault="00B630A4" w:rsidP="00412F56">
            <w:pPr>
              <w:spacing w:line="276" w:lineRule="auto"/>
              <w:jc w:val="center"/>
              <w:rPr>
                <w:sz w:val="24"/>
                <w:szCs w:val="24"/>
              </w:rPr>
            </w:pPr>
            <w:r w:rsidRPr="00B630A4">
              <w:rPr>
                <w:sz w:val="24"/>
                <w:szCs w:val="24"/>
              </w:rPr>
              <w:t>54°24′44″ с. ш. 32°21′62</w:t>
            </w:r>
            <w:r w:rsidR="00412F56" w:rsidRPr="00B630A4">
              <w:rPr>
                <w:sz w:val="24"/>
                <w:szCs w:val="24"/>
              </w:rPr>
              <w:t>″ в. д.</w:t>
            </w:r>
          </w:p>
        </w:tc>
        <w:tc>
          <w:tcPr>
            <w:tcW w:w="1559" w:type="dxa"/>
            <w:vAlign w:val="center"/>
          </w:tcPr>
          <w:p w:rsidR="00412F56" w:rsidRPr="005357C7" w:rsidRDefault="005357C7" w:rsidP="00412F56">
            <w:pPr>
              <w:spacing w:line="276" w:lineRule="auto"/>
              <w:jc w:val="center"/>
              <w:rPr>
                <w:sz w:val="24"/>
                <w:szCs w:val="24"/>
              </w:rPr>
            </w:pPr>
            <w:r w:rsidRPr="005357C7">
              <w:rPr>
                <w:sz w:val="24"/>
                <w:szCs w:val="24"/>
              </w:rPr>
              <w:t xml:space="preserve">190 </w:t>
            </w:r>
            <w:r w:rsidR="00412F56" w:rsidRPr="005357C7">
              <w:rPr>
                <w:sz w:val="24"/>
                <w:szCs w:val="24"/>
              </w:rPr>
              <w:t>жителей</w:t>
            </w:r>
          </w:p>
          <w:p w:rsidR="00412F56" w:rsidRPr="00412F56" w:rsidRDefault="00412F56" w:rsidP="00412F56">
            <w:pPr>
              <w:spacing w:line="276" w:lineRule="auto"/>
              <w:jc w:val="center"/>
              <w:rPr>
                <w:sz w:val="24"/>
                <w:szCs w:val="24"/>
              </w:rPr>
            </w:pPr>
            <w:r w:rsidRPr="005357C7">
              <w:rPr>
                <w:sz w:val="24"/>
                <w:szCs w:val="24"/>
              </w:rPr>
              <w:t>(01.01.2014)</w:t>
            </w:r>
          </w:p>
        </w:tc>
        <w:tc>
          <w:tcPr>
            <w:tcW w:w="1276" w:type="dxa"/>
            <w:vAlign w:val="center"/>
          </w:tcPr>
          <w:p w:rsidR="00412F56" w:rsidRPr="005357C7" w:rsidRDefault="005357C7" w:rsidP="00412F56">
            <w:pPr>
              <w:spacing w:line="276" w:lineRule="auto"/>
              <w:jc w:val="center"/>
              <w:rPr>
                <w:sz w:val="24"/>
                <w:szCs w:val="24"/>
              </w:rPr>
            </w:pPr>
            <w:r>
              <w:rPr>
                <w:sz w:val="24"/>
                <w:szCs w:val="24"/>
              </w:rPr>
              <w:t>1,25</w:t>
            </w:r>
            <w:r w:rsidR="00412F56" w:rsidRPr="005357C7">
              <w:rPr>
                <w:sz w:val="24"/>
                <w:szCs w:val="24"/>
              </w:rPr>
              <w:t xml:space="preserve"> км²</w:t>
            </w:r>
            <w:r w:rsidR="00412F56" w:rsidRPr="005357C7">
              <w:rPr>
                <w:sz w:val="24"/>
                <w:szCs w:val="24"/>
                <w:vertAlign w:val="superscript"/>
              </w:rPr>
              <w:footnoteReference w:id="2"/>
            </w:r>
          </w:p>
        </w:tc>
      </w:tr>
      <w:tr w:rsidR="00412F56" w:rsidRPr="00412F56" w:rsidTr="00412F56">
        <w:trPr>
          <w:trHeight w:val="822"/>
        </w:trPr>
        <w:tc>
          <w:tcPr>
            <w:tcW w:w="1668" w:type="dxa"/>
            <w:vAlign w:val="center"/>
          </w:tcPr>
          <w:p w:rsidR="00412F56" w:rsidRPr="00412F56" w:rsidRDefault="00E0722B" w:rsidP="006910CD">
            <w:pPr>
              <w:spacing w:line="276" w:lineRule="auto"/>
              <w:rPr>
                <w:sz w:val="24"/>
                <w:szCs w:val="24"/>
              </w:rPr>
            </w:pPr>
            <w:r>
              <w:rPr>
                <w:sz w:val="24"/>
                <w:szCs w:val="24"/>
              </w:rPr>
              <w:t xml:space="preserve">Прудки - 1 </w:t>
            </w:r>
          </w:p>
        </w:tc>
        <w:tc>
          <w:tcPr>
            <w:tcW w:w="1275" w:type="dxa"/>
            <w:vAlign w:val="center"/>
          </w:tcPr>
          <w:p w:rsidR="00412F56" w:rsidRPr="00412F56" w:rsidRDefault="00412F56" w:rsidP="00412F56">
            <w:pPr>
              <w:spacing w:line="276" w:lineRule="auto"/>
              <w:jc w:val="center"/>
              <w:rPr>
                <w:rFonts w:eastAsia="Calibri"/>
                <w:sz w:val="24"/>
                <w:szCs w:val="24"/>
              </w:rPr>
            </w:pPr>
            <w:r w:rsidRPr="00412F56">
              <w:rPr>
                <w:rFonts w:eastAsia="Calibri"/>
                <w:sz w:val="24"/>
                <w:szCs w:val="24"/>
              </w:rPr>
              <w:t>деревня</w:t>
            </w:r>
          </w:p>
        </w:tc>
        <w:tc>
          <w:tcPr>
            <w:tcW w:w="7230" w:type="dxa"/>
          </w:tcPr>
          <w:p w:rsidR="00412F56" w:rsidRPr="00412F56" w:rsidRDefault="00E0722B" w:rsidP="00412F56">
            <w:pPr>
              <w:spacing w:line="276" w:lineRule="auto"/>
              <w:rPr>
                <w:sz w:val="24"/>
                <w:szCs w:val="24"/>
              </w:rPr>
            </w:pPr>
            <w:proofErr w:type="gramStart"/>
            <w:r w:rsidRPr="00E0722B">
              <w:rPr>
                <w:sz w:val="24"/>
                <w:szCs w:val="24"/>
              </w:rPr>
              <w:t>Расположена в центральной части области в 4 км к западу от Починка, в 1 км западнее автодороги А141 Орёл — Витебск.</w:t>
            </w:r>
            <w:proofErr w:type="gramEnd"/>
            <w:r w:rsidRPr="00E0722B">
              <w:rPr>
                <w:sz w:val="24"/>
                <w:szCs w:val="24"/>
              </w:rPr>
              <w:t xml:space="preserve"> В 5 км восточнее деревни расположена железнодорожная станция Починок на линии Смоленск — Рославль.</w:t>
            </w:r>
          </w:p>
        </w:tc>
        <w:tc>
          <w:tcPr>
            <w:tcW w:w="1984" w:type="dxa"/>
            <w:vAlign w:val="center"/>
          </w:tcPr>
          <w:p w:rsidR="00412F56" w:rsidRPr="00412F56" w:rsidRDefault="00E0722B" w:rsidP="00412F56">
            <w:pPr>
              <w:spacing w:line="276" w:lineRule="auto"/>
              <w:jc w:val="center"/>
              <w:rPr>
                <w:sz w:val="24"/>
                <w:szCs w:val="24"/>
              </w:rPr>
            </w:pPr>
            <w:r w:rsidRPr="00E0722B">
              <w:rPr>
                <w:sz w:val="24"/>
                <w:szCs w:val="24"/>
              </w:rPr>
              <w:t>54°24′39″ с. ш. 32°21′59″ в. д.</w:t>
            </w:r>
          </w:p>
        </w:tc>
        <w:tc>
          <w:tcPr>
            <w:tcW w:w="1559" w:type="dxa"/>
            <w:vAlign w:val="center"/>
          </w:tcPr>
          <w:p w:rsidR="00412F56" w:rsidRPr="00412F56" w:rsidRDefault="00E0722B" w:rsidP="00412F56">
            <w:pPr>
              <w:spacing w:line="276" w:lineRule="auto"/>
              <w:jc w:val="center"/>
              <w:rPr>
                <w:sz w:val="24"/>
                <w:szCs w:val="24"/>
              </w:rPr>
            </w:pPr>
            <w:r w:rsidRPr="00E0722B">
              <w:rPr>
                <w:sz w:val="24"/>
                <w:szCs w:val="24"/>
              </w:rPr>
              <w:t>519 человек (2007)</w:t>
            </w:r>
          </w:p>
        </w:tc>
        <w:tc>
          <w:tcPr>
            <w:tcW w:w="1276" w:type="dxa"/>
            <w:vAlign w:val="center"/>
          </w:tcPr>
          <w:p w:rsidR="00412F56" w:rsidRPr="00412F56" w:rsidRDefault="00E0722B" w:rsidP="00412F56">
            <w:pPr>
              <w:spacing w:line="276" w:lineRule="auto"/>
              <w:jc w:val="center"/>
              <w:rPr>
                <w:sz w:val="24"/>
                <w:szCs w:val="24"/>
              </w:rPr>
            </w:pPr>
            <w:r w:rsidRPr="00E0722B">
              <w:rPr>
                <w:sz w:val="24"/>
                <w:szCs w:val="24"/>
              </w:rPr>
              <w:t>1,13 км²</w:t>
            </w:r>
          </w:p>
        </w:tc>
      </w:tr>
      <w:tr w:rsidR="00412F56" w:rsidRPr="00412F56" w:rsidTr="00412F56">
        <w:trPr>
          <w:trHeight w:val="848"/>
        </w:trPr>
        <w:tc>
          <w:tcPr>
            <w:tcW w:w="1668" w:type="dxa"/>
            <w:vAlign w:val="center"/>
          </w:tcPr>
          <w:p w:rsidR="00412F56" w:rsidRPr="00412F56" w:rsidRDefault="00E0722B" w:rsidP="00412F56">
            <w:pPr>
              <w:spacing w:line="276" w:lineRule="auto"/>
              <w:jc w:val="center"/>
              <w:rPr>
                <w:sz w:val="24"/>
                <w:szCs w:val="24"/>
              </w:rPr>
            </w:pPr>
            <w:r>
              <w:rPr>
                <w:sz w:val="24"/>
                <w:szCs w:val="24"/>
              </w:rPr>
              <w:t xml:space="preserve">Прудки – 2 </w:t>
            </w:r>
          </w:p>
        </w:tc>
        <w:tc>
          <w:tcPr>
            <w:tcW w:w="1275" w:type="dxa"/>
            <w:vAlign w:val="center"/>
          </w:tcPr>
          <w:p w:rsidR="00412F56" w:rsidRPr="00412F56" w:rsidRDefault="00412F56" w:rsidP="00412F56">
            <w:pPr>
              <w:spacing w:line="276" w:lineRule="auto"/>
              <w:jc w:val="center"/>
              <w:rPr>
                <w:rFonts w:eastAsia="Calibri"/>
                <w:sz w:val="24"/>
                <w:szCs w:val="24"/>
              </w:rPr>
            </w:pPr>
            <w:r w:rsidRPr="00412F56">
              <w:rPr>
                <w:rFonts w:eastAsia="Calibri"/>
                <w:sz w:val="24"/>
                <w:szCs w:val="24"/>
              </w:rPr>
              <w:t>деревня</w:t>
            </w:r>
          </w:p>
        </w:tc>
        <w:tc>
          <w:tcPr>
            <w:tcW w:w="7230" w:type="dxa"/>
          </w:tcPr>
          <w:p w:rsidR="00412F56" w:rsidRPr="00412F56" w:rsidRDefault="00E0722B" w:rsidP="00412F56">
            <w:pPr>
              <w:spacing w:line="276" w:lineRule="auto"/>
              <w:rPr>
                <w:sz w:val="24"/>
                <w:szCs w:val="24"/>
              </w:rPr>
            </w:pPr>
            <w:proofErr w:type="gramStart"/>
            <w:r w:rsidRPr="00E0722B">
              <w:rPr>
                <w:sz w:val="24"/>
                <w:szCs w:val="24"/>
              </w:rPr>
              <w:t>Расположена в центральной части области в 3,5 км к западу от Починка, в 0,1 км западнее автодороги А141 Орёл — Витебск.</w:t>
            </w:r>
            <w:proofErr w:type="gramEnd"/>
            <w:r w:rsidRPr="00E0722B">
              <w:rPr>
                <w:sz w:val="24"/>
                <w:szCs w:val="24"/>
              </w:rPr>
              <w:t xml:space="preserve"> В 4,5 км восточнее деревни расположена железнодорожная станция Починок на линии Смоленск — Рославль.</w:t>
            </w:r>
          </w:p>
        </w:tc>
        <w:tc>
          <w:tcPr>
            <w:tcW w:w="1984" w:type="dxa"/>
            <w:vAlign w:val="center"/>
          </w:tcPr>
          <w:p w:rsidR="00412F56" w:rsidRPr="00412F56" w:rsidRDefault="00E0722B" w:rsidP="00412F56">
            <w:pPr>
              <w:spacing w:line="276" w:lineRule="auto"/>
              <w:jc w:val="center"/>
              <w:rPr>
                <w:sz w:val="24"/>
                <w:szCs w:val="24"/>
              </w:rPr>
            </w:pPr>
            <w:r w:rsidRPr="00E0722B">
              <w:rPr>
                <w:sz w:val="24"/>
                <w:szCs w:val="24"/>
              </w:rPr>
              <w:t>54°24′34″ с. ш. 32°22′31″ в. д</w:t>
            </w:r>
          </w:p>
        </w:tc>
        <w:tc>
          <w:tcPr>
            <w:tcW w:w="1559" w:type="dxa"/>
            <w:vAlign w:val="center"/>
          </w:tcPr>
          <w:p w:rsidR="00412F56" w:rsidRPr="00412F56" w:rsidRDefault="00F527B1" w:rsidP="00412F56">
            <w:pPr>
              <w:spacing w:line="276" w:lineRule="auto"/>
              <w:jc w:val="center"/>
              <w:rPr>
                <w:sz w:val="24"/>
                <w:szCs w:val="24"/>
              </w:rPr>
            </w:pPr>
            <w:r w:rsidRPr="00F527B1">
              <w:rPr>
                <w:sz w:val="24"/>
                <w:szCs w:val="24"/>
              </w:rPr>
              <w:t>210 человек (2007)</w:t>
            </w:r>
          </w:p>
        </w:tc>
        <w:tc>
          <w:tcPr>
            <w:tcW w:w="1276" w:type="dxa"/>
            <w:vAlign w:val="center"/>
          </w:tcPr>
          <w:p w:rsidR="00412F56" w:rsidRPr="00412F56" w:rsidRDefault="00F527B1" w:rsidP="00412F56">
            <w:pPr>
              <w:spacing w:line="276" w:lineRule="auto"/>
              <w:jc w:val="center"/>
              <w:rPr>
                <w:sz w:val="24"/>
                <w:szCs w:val="24"/>
              </w:rPr>
            </w:pPr>
            <w:r w:rsidRPr="00F527B1">
              <w:rPr>
                <w:sz w:val="24"/>
                <w:szCs w:val="24"/>
              </w:rPr>
              <w:t>0,45 км²</w:t>
            </w:r>
          </w:p>
        </w:tc>
      </w:tr>
      <w:tr w:rsidR="00412F56" w:rsidRPr="00412F56" w:rsidTr="00412F56">
        <w:trPr>
          <w:trHeight w:val="1173"/>
        </w:trPr>
        <w:tc>
          <w:tcPr>
            <w:tcW w:w="1668" w:type="dxa"/>
            <w:vAlign w:val="center"/>
          </w:tcPr>
          <w:p w:rsidR="00412F56" w:rsidRPr="006A4C58" w:rsidRDefault="006A4C58" w:rsidP="00412F56">
            <w:pPr>
              <w:spacing w:line="276" w:lineRule="auto"/>
              <w:jc w:val="center"/>
              <w:rPr>
                <w:sz w:val="24"/>
                <w:szCs w:val="24"/>
              </w:rPr>
            </w:pPr>
            <w:r w:rsidRPr="006A4C58">
              <w:rPr>
                <w:sz w:val="24"/>
                <w:szCs w:val="24"/>
              </w:rPr>
              <w:t>Дивинка</w:t>
            </w:r>
          </w:p>
        </w:tc>
        <w:tc>
          <w:tcPr>
            <w:tcW w:w="1275" w:type="dxa"/>
            <w:vAlign w:val="center"/>
          </w:tcPr>
          <w:p w:rsidR="00412F56" w:rsidRPr="00412F56" w:rsidRDefault="00412F56" w:rsidP="00412F56">
            <w:pPr>
              <w:spacing w:line="276" w:lineRule="auto"/>
              <w:jc w:val="center"/>
              <w:rPr>
                <w:rFonts w:eastAsia="Calibri"/>
                <w:sz w:val="24"/>
                <w:szCs w:val="24"/>
              </w:rPr>
            </w:pPr>
            <w:r w:rsidRPr="00412F56">
              <w:rPr>
                <w:rFonts w:eastAsia="Calibri"/>
                <w:sz w:val="24"/>
                <w:szCs w:val="24"/>
              </w:rPr>
              <w:t>деревня</w:t>
            </w:r>
          </w:p>
        </w:tc>
        <w:tc>
          <w:tcPr>
            <w:tcW w:w="7230" w:type="dxa"/>
          </w:tcPr>
          <w:p w:rsidR="00412F56" w:rsidRPr="00412F56" w:rsidRDefault="006A4C58" w:rsidP="00412F56">
            <w:pPr>
              <w:spacing w:line="276" w:lineRule="auto"/>
              <w:rPr>
                <w:sz w:val="24"/>
                <w:szCs w:val="24"/>
              </w:rPr>
            </w:pPr>
            <w:proofErr w:type="gramStart"/>
            <w:r w:rsidRPr="006A4C58">
              <w:rPr>
                <w:sz w:val="24"/>
                <w:szCs w:val="24"/>
              </w:rPr>
              <w:t>Расположена в центральной части области в 10 км к северо-западу от Починка, в 5 км западнее автодороги А141 Орёл — Витебск, на берегу реки Дивинка.</w:t>
            </w:r>
            <w:proofErr w:type="gramEnd"/>
            <w:r w:rsidRPr="006A4C58">
              <w:rPr>
                <w:sz w:val="24"/>
                <w:szCs w:val="24"/>
              </w:rPr>
              <w:t xml:space="preserve"> В 10 км восточнее деревни расположена железнодорожная станция </w:t>
            </w:r>
            <w:proofErr w:type="spellStart"/>
            <w:r w:rsidRPr="006A4C58">
              <w:rPr>
                <w:sz w:val="24"/>
                <w:szCs w:val="24"/>
              </w:rPr>
              <w:t>Грудинино</w:t>
            </w:r>
            <w:proofErr w:type="spellEnd"/>
            <w:r w:rsidRPr="006A4C58">
              <w:rPr>
                <w:sz w:val="24"/>
                <w:szCs w:val="24"/>
              </w:rPr>
              <w:t xml:space="preserve"> на линии Смоленск — Рославль.</w:t>
            </w:r>
          </w:p>
        </w:tc>
        <w:tc>
          <w:tcPr>
            <w:tcW w:w="1984" w:type="dxa"/>
            <w:vAlign w:val="center"/>
          </w:tcPr>
          <w:p w:rsidR="00412F56" w:rsidRPr="00412F56" w:rsidRDefault="006A4C58" w:rsidP="00412F56">
            <w:pPr>
              <w:spacing w:line="276" w:lineRule="auto"/>
              <w:jc w:val="center"/>
              <w:rPr>
                <w:sz w:val="24"/>
                <w:szCs w:val="24"/>
              </w:rPr>
            </w:pPr>
            <w:r w:rsidRPr="006A4C58">
              <w:rPr>
                <w:sz w:val="24"/>
                <w:szCs w:val="24"/>
              </w:rPr>
              <w:t>54°26′54″ с. ш. 32°16′52″ в. д.</w:t>
            </w:r>
          </w:p>
        </w:tc>
        <w:tc>
          <w:tcPr>
            <w:tcW w:w="1559" w:type="dxa"/>
            <w:vAlign w:val="center"/>
          </w:tcPr>
          <w:p w:rsidR="00412F56" w:rsidRPr="00412F56" w:rsidRDefault="006A4C58" w:rsidP="00412F56">
            <w:pPr>
              <w:spacing w:line="276" w:lineRule="auto"/>
              <w:jc w:val="center"/>
              <w:rPr>
                <w:sz w:val="24"/>
                <w:szCs w:val="24"/>
              </w:rPr>
            </w:pPr>
            <w:r w:rsidRPr="006A4C58">
              <w:rPr>
                <w:sz w:val="24"/>
                <w:szCs w:val="24"/>
              </w:rPr>
              <w:t>2 человека (2007)</w:t>
            </w:r>
          </w:p>
        </w:tc>
        <w:tc>
          <w:tcPr>
            <w:tcW w:w="1276" w:type="dxa"/>
            <w:vAlign w:val="center"/>
          </w:tcPr>
          <w:p w:rsidR="00412F56" w:rsidRPr="00412F56" w:rsidRDefault="006A4C58" w:rsidP="00412F56">
            <w:pPr>
              <w:spacing w:line="276" w:lineRule="auto"/>
              <w:jc w:val="center"/>
              <w:rPr>
                <w:sz w:val="24"/>
                <w:szCs w:val="24"/>
              </w:rPr>
            </w:pPr>
            <w:r w:rsidRPr="006A4C58">
              <w:rPr>
                <w:sz w:val="24"/>
                <w:szCs w:val="24"/>
              </w:rPr>
              <w:t>0,15 км²</w:t>
            </w:r>
          </w:p>
        </w:tc>
      </w:tr>
      <w:tr w:rsidR="00412F56" w:rsidRPr="00412F56" w:rsidTr="001B0366">
        <w:trPr>
          <w:trHeight w:val="70"/>
        </w:trPr>
        <w:tc>
          <w:tcPr>
            <w:tcW w:w="1668" w:type="dxa"/>
            <w:vAlign w:val="center"/>
          </w:tcPr>
          <w:p w:rsidR="00412F56" w:rsidRPr="001B0366" w:rsidRDefault="001B0366" w:rsidP="00412F56">
            <w:pPr>
              <w:spacing w:line="276" w:lineRule="auto"/>
              <w:jc w:val="center"/>
              <w:rPr>
                <w:sz w:val="24"/>
                <w:szCs w:val="24"/>
              </w:rPr>
            </w:pPr>
            <w:r w:rsidRPr="001B0366">
              <w:rPr>
                <w:sz w:val="24"/>
                <w:szCs w:val="24"/>
              </w:rPr>
              <w:t>Молуки</w:t>
            </w:r>
          </w:p>
        </w:tc>
        <w:tc>
          <w:tcPr>
            <w:tcW w:w="1275" w:type="dxa"/>
            <w:vAlign w:val="center"/>
          </w:tcPr>
          <w:p w:rsidR="00412F56" w:rsidRPr="00412F56" w:rsidRDefault="00412F56" w:rsidP="00412F56">
            <w:pPr>
              <w:spacing w:line="276" w:lineRule="auto"/>
              <w:jc w:val="center"/>
              <w:rPr>
                <w:rFonts w:eastAsia="Calibri"/>
                <w:sz w:val="24"/>
                <w:szCs w:val="24"/>
              </w:rPr>
            </w:pPr>
            <w:r w:rsidRPr="00412F56">
              <w:rPr>
                <w:rFonts w:eastAsia="Calibri"/>
                <w:sz w:val="24"/>
                <w:szCs w:val="24"/>
              </w:rPr>
              <w:t>деревня</w:t>
            </w:r>
          </w:p>
        </w:tc>
        <w:tc>
          <w:tcPr>
            <w:tcW w:w="7230" w:type="dxa"/>
          </w:tcPr>
          <w:p w:rsidR="00412F56" w:rsidRPr="001B0366" w:rsidRDefault="001B0366" w:rsidP="001B0366">
            <w:pPr>
              <w:pStyle w:val="af1"/>
              <w:shd w:val="clear" w:color="auto" w:fill="FFFFFF"/>
              <w:spacing w:before="0" w:after="0"/>
              <w:jc w:val="both"/>
              <w:textAlignment w:val="baseline"/>
              <w:rPr>
                <w:rFonts w:ascii="inherit" w:hAnsi="inherit"/>
                <w:color w:val="000000" w:themeColor="text1"/>
              </w:rPr>
            </w:pPr>
            <w:r w:rsidRPr="001B0366">
              <w:rPr>
                <w:rFonts w:ascii="inherit" w:hAnsi="inherit"/>
                <w:color w:val="000000" w:themeColor="text1"/>
              </w:rPr>
              <w:t>Расположена в центральной части области в 4 км к западу от </w:t>
            </w:r>
            <w:hyperlink r:id="rId19" w:tooltip="Починок (Смоленская область)" w:history="1">
              <w:r w:rsidRPr="001B0366">
                <w:rPr>
                  <w:rStyle w:val="aff"/>
                  <w:rFonts w:ascii="inherit" w:hAnsi="inherit"/>
                  <w:color w:val="000000" w:themeColor="text1"/>
                  <w:u w:val="none"/>
                  <w:bdr w:val="none" w:sz="0" w:space="0" w:color="auto" w:frame="1"/>
                </w:rPr>
                <w:t>Починка</w:t>
              </w:r>
            </w:hyperlink>
            <w:r w:rsidRPr="001B0366">
              <w:rPr>
                <w:rFonts w:ascii="inherit" w:hAnsi="inherit"/>
                <w:color w:val="000000" w:themeColor="text1"/>
              </w:rPr>
              <w:t xml:space="preserve">, в 2 км западнее автодороги </w:t>
            </w:r>
            <w:r>
              <w:rPr>
                <w:rFonts w:ascii="inherit" w:hAnsi="inherit"/>
                <w:color w:val="000000" w:themeColor="text1"/>
              </w:rPr>
              <w:t xml:space="preserve">А 141 </w:t>
            </w:r>
            <w:hyperlink r:id="rId20" w:tooltip="Орёл (город)" w:history="1">
              <w:r w:rsidRPr="001B0366">
                <w:rPr>
                  <w:rStyle w:val="aff"/>
                  <w:rFonts w:ascii="inherit" w:hAnsi="inherit"/>
                  <w:color w:val="000000" w:themeColor="text1"/>
                  <w:u w:val="none"/>
                  <w:bdr w:val="none" w:sz="0" w:space="0" w:color="auto" w:frame="1"/>
                </w:rPr>
                <w:t>Орёл</w:t>
              </w:r>
            </w:hyperlink>
            <w:r w:rsidRPr="001B0366">
              <w:rPr>
                <w:rFonts w:ascii="inherit" w:hAnsi="inherit"/>
                <w:color w:val="000000" w:themeColor="text1"/>
              </w:rPr>
              <w:t> — </w:t>
            </w:r>
            <w:hyperlink r:id="rId21" w:tooltip="Витебск" w:history="1">
              <w:r w:rsidRPr="001B0366">
                <w:rPr>
                  <w:rStyle w:val="aff"/>
                  <w:rFonts w:ascii="inherit" w:hAnsi="inherit"/>
                  <w:color w:val="000000" w:themeColor="text1"/>
                  <w:u w:val="none"/>
                  <w:bdr w:val="none" w:sz="0" w:space="0" w:color="auto" w:frame="1"/>
                </w:rPr>
                <w:t>Витебск</w:t>
              </w:r>
            </w:hyperlink>
            <w:r w:rsidRPr="001B0366">
              <w:rPr>
                <w:rFonts w:ascii="inherit" w:hAnsi="inherit"/>
                <w:color w:val="000000" w:themeColor="text1"/>
              </w:rPr>
              <w:t>, на берегу реки </w:t>
            </w:r>
            <w:hyperlink r:id="rId22" w:tooltip="Хмара (река)" w:history="1">
              <w:r w:rsidRPr="001B0366">
                <w:rPr>
                  <w:rStyle w:val="aff"/>
                  <w:rFonts w:ascii="inherit" w:hAnsi="inherit"/>
                  <w:color w:val="000000" w:themeColor="text1"/>
                  <w:u w:val="none"/>
                  <w:bdr w:val="none" w:sz="0" w:space="0" w:color="auto" w:frame="1"/>
                </w:rPr>
                <w:t>Хмара</w:t>
              </w:r>
            </w:hyperlink>
            <w:r w:rsidRPr="001B0366">
              <w:rPr>
                <w:rFonts w:ascii="inherit" w:hAnsi="inherit"/>
                <w:color w:val="000000" w:themeColor="text1"/>
              </w:rPr>
              <w:t>. В 5 км восточнее деревни расположена железнодорожная станция </w:t>
            </w:r>
            <w:hyperlink r:id="rId23" w:tooltip="Починок (станция)" w:history="1">
              <w:r w:rsidRPr="001B0366">
                <w:rPr>
                  <w:rStyle w:val="aff"/>
                  <w:rFonts w:ascii="inherit" w:hAnsi="inherit"/>
                  <w:color w:val="000000" w:themeColor="text1"/>
                  <w:u w:val="none"/>
                  <w:bdr w:val="none" w:sz="0" w:space="0" w:color="auto" w:frame="1"/>
                </w:rPr>
                <w:t>Починок</w:t>
              </w:r>
            </w:hyperlink>
            <w:r w:rsidRPr="001B0366">
              <w:rPr>
                <w:rFonts w:ascii="inherit" w:hAnsi="inherit"/>
                <w:color w:val="000000" w:themeColor="text1"/>
              </w:rPr>
              <w:t> на линии </w:t>
            </w:r>
            <w:hyperlink r:id="rId24" w:tooltip="Смоленск" w:history="1">
              <w:r w:rsidRPr="001B0366">
                <w:rPr>
                  <w:rStyle w:val="aff"/>
                  <w:rFonts w:ascii="inherit" w:hAnsi="inherit"/>
                  <w:color w:val="000000" w:themeColor="text1"/>
                  <w:u w:val="none"/>
                  <w:bdr w:val="none" w:sz="0" w:space="0" w:color="auto" w:frame="1"/>
                </w:rPr>
                <w:t>Смоленск</w:t>
              </w:r>
            </w:hyperlink>
            <w:r w:rsidRPr="001B0366">
              <w:rPr>
                <w:rFonts w:ascii="inherit" w:hAnsi="inherit"/>
                <w:color w:val="000000" w:themeColor="text1"/>
              </w:rPr>
              <w:t> —</w:t>
            </w:r>
            <w:r w:rsidRPr="001B0366">
              <w:rPr>
                <w:rFonts w:ascii="inherit" w:hAnsi="inherit"/>
                <w:color w:val="000000" w:themeColor="text1"/>
              </w:rPr>
              <w:lastRenderedPageBreak/>
              <w:t> </w:t>
            </w:r>
            <w:hyperlink r:id="rId25" w:tooltip="Рославль" w:history="1">
              <w:r w:rsidRPr="001B0366">
                <w:rPr>
                  <w:rStyle w:val="aff"/>
                  <w:rFonts w:ascii="inherit" w:hAnsi="inherit"/>
                  <w:color w:val="000000" w:themeColor="text1"/>
                  <w:u w:val="none"/>
                  <w:bdr w:val="none" w:sz="0" w:space="0" w:color="auto" w:frame="1"/>
                </w:rPr>
                <w:t>Рославль</w:t>
              </w:r>
            </w:hyperlink>
            <w:r w:rsidRPr="001B0366">
              <w:rPr>
                <w:rFonts w:ascii="inherit" w:hAnsi="inherit"/>
                <w:color w:val="000000" w:themeColor="text1"/>
              </w:rPr>
              <w:t>.</w:t>
            </w:r>
          </w:p>
        </w:tc>
        <w:tc>
          <w:tcPr>
            <w:tcW w:w="1984" w:type="dxa"/>
            <w:vAlign w:val="center"/>
          </w:tcPr>
          <w:p w:rsidR="00412F56" w:rsidRPr="00412F56" w:rsidRDefault="001B0366" w:rsidP="00412F56">
            <w:pPr>
              <w:spacing w:line="276" w:lineRule="auto"/>
              <w:jc w:val="center"/>
              <w:rPr>
                <w:sz w:val="24"/>
                <w:szCs w:val="24"/>
              </w:rPr>
            </w:pPr>
            <w:r w:rsidRPr="001B0366">
              <w:rPr>
                <w:sz w:val="24"/>
                <w:szCs w:val="24"/>
              </w:rPr>
              <w:lastRenderedPageBreak/>
              <w:t>54°23′00″ с. ш. 32°22′06″ в. д.</w:t>
            </w:r>
          </w:p>
        </w:tc>
        <w:tc>
          <w:tcPr>
            <w:tcW w:w="1559" w:type="dxa"/>
            <w:vAlign w:val="center"/>
          </w:tcPr>
          <w:p w:rsidR="00412F56" w:rsidRPr="00412F56" w:rsidRDefault="001B0366" w:rsidP="00412F56">
            <w:pPr>
              <w:spacing w:line="276" w:lineRule="auto"/>
              <w:jc w:val="center"/>
              <w:rPr>
                <w:sz w:val="24"/>
                <w:szCs w:val="24"/>
              </w:rPr>
            </w:pPr>
            <w:r w:rsidRPr="001B0366">
              <w:rPr>
                <w:sz w:val="24"/>
                <w:szCs w:val="24"/>
              </w:rPr>
              <w:t>26 человек (2007)</w:t>
            </w:r>
          </w:p>
        </w:tc>
        <w:tc>
          <w:tcPr>
            <w:tcW w:w="1276" w:type="dxa"/>
            <w:vAlign w:val="center"/>
          </w:tcPr>
          <w:p w:rsidR="00412F56" w:rsidRPr="00412F56" w:rsidRDefault="001B0366" w:rsidP="00412F56">
            <w:pPr>
              <w:spacing w:line="276" w:lineRule="auto"/>
              <w:jc w:val="center"/>
              <w:rPr>
                <w:sz w:val="24"/>
                <w:szCs w:val="24"/>
              </w:rPr>
            </w:pPr>
            <w:r w:rsidRPr="001B0366">
              <w:rPr>
                <w:sz w:val="24"/>
                <w:szCs w:val="24"/>
              </w:rPr>
              <w:t>0,14 км²</w:t>
            </w:r>
          </w:p>
        </w:tc>
      </w:tr>
      <w:tr w:rsidR="00412F56" w:rsidRPr="00412F56" w:rsidTr="00412F56">
        <w:trPr>
          <w:trHeight w:val="1441"/>
        </w:trPr>
        <w:tc>
          <w:tcPr>
            <w:tcW w:w="1668" w:type="dxa"/>
            <w:vAlign w:val="center"/>
          </w:tcPr>
          <w:p w:rsidR="00412F56" w:rsidRPr="001B0366" w:rsidRDefault="001B0366" w:rsidP="00412F56">
            <w:pPr>
              <w:spacing w:line="276" w:lineRule="auto"/>
              <w:jc w:val="center"/>
              <w:rPr>
                <w:sz w:val="24"/>
                <w:szCs w:val="24"/>
              </w:rPr>
            </w:pPr>
            <w:r w:rsidRPr="001B0366">
              <w:rPr>
                <w:sz w:val="24"/>
                <w:szCs w:val="24"/>
              </w:rPr>
              <w:lastRenderedPageBreak/>
              <w:t>Пивовка</w:t>
            </w:r>
          </w:p>
        </w:tc>
        <w:tc>
          <w:tcPr>
            <w:tcW w:w="1275" w:type="dxa"/>
            <w:vAlign w:val="center"/>
          </w:tcPr>
          <w:p w:rsidR="00412F56" w:rsidRPr="00412F56" w:rsidRDefault="00412F56" w:rsidP="00412F56">
            <w:pPr>
              <w:spacing w:line="276" w:lineRule="auto"/>
              <w:jc w:val="center"/>
              <w:rPr>
                <w:rFonts w:eastAsia="Calibri"/>
                <w:sz w:val="24"/>
                <w:szCs w:val="24"/>
              </w:rPr>
            </w:pPr>
            <w:r w:rsidRPr="00412F56">
              <w:rPr>
                <w:rFonts w:eastAsia="Calibri"/>
                <w:sz w:val="24"/>
                <w:szCs w:val="24"/>
              </w:rPr>
              <w:t>деревня</w:t>
            </w:r>
          </w:p>
        </w:tc>
        <w:tc>
          <w:tcPr>
            <w:tcW w:w="7230" w:type="dxa"/>
          </w:tcPr>
          <w:p w:rsidR="00412F56" w:rsidRPr="00412F56" w:rsidRDefault="001B0366" w:rsidP="00412F56">
            <w:pPr>
              <w:spacing w:line="276" w:lineRule="auto"/>
              <w:rPr>
                <w:sz w:val="24"/>
                <w:szCs w:val="24"/>
              </w:rPr>
            </w:pPr>
            <w:proofErr w:type="gramStart"/>
            <w:r w:rsidRPr="001B0366">
              <w:rPr>
                <w:sz w:val="24"/>
                <w:szCs w:val="24"/>
              </w:rPr>
              <w:t>Расположена в центральной части области в 5 км к западу от Починка, в 2 км западнее автодороги А141 Орёл — Витебск, на берегу реки Хмара.</w:t>
            </w:r>
            <w:proofErr w:type="gramEnd"/>
            <w:r w:rsidRPr="001B0366">
              <w:rPr>
                <w:sz w:val="24"/>
                <w:szCs w:val="24"/>
              </w:rPr>
              <w:t xml:space="preserve"> В 6 км восточнее деревни расположена железнодорожная станция Починок на линии Смоленск — Рославль.</w:t>
            </w:r>
          </w:p>
        </w:tc>
        <w:tc>
          <w:tcPr>
            <w:tcW w:w="1984" w:type="dxa"/>
            <w:vAlign w:val="center"/>
          </w:tcPr>
          <w:p w:rsidR="00412F56" w:rsidRPr="00412F56" w:rsidRDefault="001B0366" w:rsidP="00412F56">
            <w:pPr>
              <w:spacing w:line="276" w:lineRule="auto"/>
              <w:jc w:val="center"/>
              <w:rPr>
                <w:sz w:val="24"/>
                <w:szCs w:val="24"/>
              </w:rPr>
            </w:pPr>
            <w:r w:rsidRPr="001B0366">
              <w:rPr>
                <w:sz w:val="24"/>
                <w:szCs w:val="24"/>
              </w:rPr>
              <w:t>54°23′00″ с. ш. 32°21′29″ в. д.</w:t>
            </w:r>
          </w:p>
        </w:tc>
        <w:tc>
          <w:tcPr>
            <w:tcW w:w="1559" w:type="dxa"/>
            <w:vAlign w:val="center"/>
          </w:tcPr>
          <w:p w:rsidR="00412F56" w:rsidRPr="00412F56" w:rsidRDefault="001B0366" w:rsidP="00412F56">
            <w:pPr>
              <w:spacing w:line="276" w:lineRule="auto"/>
              <w:jc w:val="center"/>
              <w:rPr>
                <w:sz w:val="24"/>
                <w:szCs w:val="24"/>
              </w:rPr>
            </w:pPr>
            <w:r w:rsidRPr="001B0366">
              <w:rPr>
                <w:sz w:val="24"/>
                <w:szCs w:val="24"/>
              </w:rPr>
              <w:t>138 человек (2007</w:t>
            </w:r>
            <w:r>
              <w:rPr>
                <w:sz w:val="24"/>
                <w:szCs w:val="24"/>
              </w:rPr>
              <w:t>)</w:t>
            </w:r>
          </w:p>
        </w:tc>
        <w:tc>
          <w:tcPr>
            <w:tcW w:w="1276" w:type="dxa"/>
            <w:vAlign w:val="center"/>
          </w:tcPr>
          <w:p w:rsidR="00412F56" w:rsidRPr="00412F56" w:rsidRDefault="001B0366" w:rsidP="00412F56">
            <w:pPr>
              <w:spacing w:line="276" w:lineRule="auto"/>
              <w:jc w:val="center"/>
              <w:rPr>
                <w:sz w:val="24"/>
                <w:szCs w:val="24"/>
              </w:rPr>
            </w:pPr>
            <w:r w:rsidRPr="001B0366">
              <w:rPr>
                <w:sz w:val="24"/>
                <w:szCs w:val="24"/>
              </w:rPr>
              <w:t>0,57 км²</w:t>
            </w:r>
          </w:p>
        </w:tc>
      </w:tr>
      <w:tr w:rsidR="00412F56" w:rsidRPr="00412F56" w:rsidTr="00412F56">
        <w:trPr>
          <w:trHeight w:val="1052"/>
        </w:trPr>
        <w:tc>
          <w:tcPr>
            <w:tcW w:w="1668" w:type="dxa"/>
            <w:vAlign w:val="center"/>
          </w:tcPr>
          <w:p w:rsidR="00412F56" w:rsidRPr="001B0366" w:rsidRDefault="001B0366" w:rsidP="00412F56">
            <w:pPr>
              <w:spacing w:line="276" w:lineRule="auto"/>
              <w:jc w:val="center"/>
              <w:rPr>
                <w:sz w:val="24"/>
                <w:szCs w:val="24"/>
              </w:rPr>
            </w:pPr>
            <w:r w:rsidRPr="001B0366">
              <w:rPr>
                <w:sz w:val="24"/>
                <w:szCs w:val="24"/>
              </w:rPr>
              <w:t xml:space="preserve"> Плоское</w:t>
            </w:r>
          </w:p>
        </w:tc>
        <w:tc>
          <w:tcPr>
            <w:tcW w:w="1275" w:type="dxa"/>
            <w:vAlign w:val="center"/>
          </w:tcPr>
          <w:p w:rsidR="00412F56" w:rsidRPr="00412F56" w:rsidRDefault="00412F56" w:rsidP="00412F56">
            <w:pPr>
              <w:spacing w:line="276" w:lineRule="auto"/>
              <w:jc w:val="center"/>
              <w:rPr>
                <w:rFonts w:eastAsia="Calibri"/>
                <w:sz w:val="24"/>
                <w:szCs w:val="24"/>
              </w:rPr>
            </w:pPr>
            <w:r w:rsidRPr="00412F56">
              <w:rPr>
                <w:rFonts w:eastAsia="Calibri"/>
                <w:sz w:val="24"/>
                <w:szCs w:val="24"/>
              </w:rPr>
              <w:t>деревня</w:t>
            </w:r>
          </w:p>
        </w:tc>
        <w:tc>
          <w:tcPr>
            <w:tcW w:w="7230" w:type="dxa"/>
          </w:tcPr>
          <w:p w:rsidR="00412F56" w:rsidRPr="00412F56" w:rsidRDefault="00924CEF" w:rsidP="00412F56">
            <w:pPr>
              <w:spacing w:line="276" w:lineRule="auto"/>
              <w:rPr>
                <w:sz w:val="24"/>
                <w:szCs w:val="24"/>
              </w:rPr>
            </w:pPr>
            <w:proofErr w:type="gramStart"/>
            <w:r w:rsidRPr="00924CEF">
              <w:rPr>
                <w:sz w:val="24"/>
                <w:szCs w:val="24"/>
              </w:rPr>
              <w:t xml:space="preserve">Расположена в центральной части области в 5 км к северо-западу от Починка, у автодороги А141 Орёл — Витебск, в 4,5 км к западу от станции </w:t>
            </w:r>
            <w:proofErr w:type="spellStart"/>
            <w:r w:rsidRPr="00924CEF">
              <w:rPr>
                <w:sz w:val="24"/>
                <w:szCs w:val="24"/>
              </w:rPr>
              <w:t>Грудинино</w:t>
            </w:r>
            <w:proofErr w:type="spellEnd"/>
            <w:r w:rsidRPr="00924CEF">
              <w:rPr>
                <w:sz w:val="24"/>
                <w:szCs w:val="24"/>
              </w:rPr>
              <w:t xml:space="preserve"> на железнодорожной ветке Смоленск — Рославль.</w:t>
            </w:r>
            <w:proofErr w:type="gramEnd"/>
            <w:r w:rsidRPr="00924CEF">
              <w:rPr>
                <w:sz w:val="24"/>
                <w:szCs w:val="24"/>
              </w:rPr>
              <w:t xml:space="preserve"> Входит в состав Прудковского сельского поселения.</w:t>
            </w:r>
          </w:p>
        </w:tc>
        <w:tc>
          <w:tcPr>
            <w:tcW w:w="1984" w:type="dxa"/>
            <w:vAlign w:val="center"/>
          </w:tcPr>
          <w:p w:rsidR="00412F56" w:rsidRPr="00412F56" w:rsidRDefault="006910CD" w:rsidP="00412F56">
            <w:pPr>
              <w:spacing w:line="276" w:lineRule="auto"/>
              <w:jc w:val="center"/>
              <w:rPr>
                <w:sz w:val="24"/>
                <w:szCs w:val="24"/>
              </w:rPr>
            </w:pPr>
            <w:r w:rsidRPr="006910CD">
              <w:rPr>
                <w:sz w:val="24"/>
                <w:szCs w:val="24"/>
              </w:rPr>
              <w:t>54°25′55″ с. ш. 32°20′49″ в. д.</w:t>
            </w:r>
          </w:p>
        </w:tc>
        <w:tc>
          <w:tcPr>
            <w:tcW w:w="1559" w:type="dxa"/>
            <w:vAlign w:val="center"/>
          </w:tcPr>
          <w:p w:rsidR="00412F56" w:rsidRPr="00412F56" w:rsidRDefault="006910CD" w:rsidP="00412F56">
            <w:pPr>
              <w:spacing w:line="276" w:lineRule="auto"/>
              <w:jc w:val="center"/>
              <w:rPr>
                <w:sz w:val="24"/>
                <w:szCs w:val="24"/>
              </w:rPr>
            </w:pPr>
            <w:r w:rsidRPr="006910CD">
              <w:rPr>
                <w:sz w:val="24"/>
                <w:szCs w:val="24"/>
              </w:rPr>
              <w:t>1219 человек (2007)</w:t>
            </w:r>
          </w:p>
        </w:tc>
        <w:tc>
          <w:tcPr>
            <w:tcW w:w="1276" w:type="dxa"/>
            <w:vAlign w:val="center"/>
          </w:tcPr>
          <w:p w:rsidR="00412F56" w:rsidRPr="00412F56" w:rsidRDefault="006910CD" w:rsidP="00412F56">
            <w:pPr>
              <w:spacing w:line="276" w:lineRule="auto"/>
              <w:jc w:val="center"/>
              <w:rPr>
                <w:sz w:val="24"/>
                <w:szCs w:val="24"/>
              </w:rPr>
            </w:pPr>
            <w:r w:rsidRPr="006910CD">
              <w:rPr>
                <w:sz w:val="24"/>
                <w:szCs w:val="24"/>
              </w:rPr>
              <w:t>3,6 км²</w:t>
            </w:r>
          </w:p>
        </w:tc>
      </w:tr>
      <w:tr w:rsidR="00412F56" w:rsidRPr="00412F56" w:rsidTr="00412F56">
        <w:trPr>
          <w:trHeight w:val="848"/>
        </w:trPr>
        <w:tc>
          <w:tcPr>
            <w:tcW w:w="1668" w:type="dxa"/>
            <w:vAlign w:val="center"/>
          </w:tcPr>
          <w:p w:rsidR="00412F56" w:rsidRPr="006910CD" w:rsidRDefault="006910CD" w:rsidP="00412F56">
            <w:pPr>
              <w:spacing w:line="276" w:lineRule="auto"/>
              <w:jc w:val="center"/>
              <w:rPr>
                <w:sz w:val="24"/>
                <w:szCs w:val="24"/>
              </w:rPr>
            </w:pPr>
            <w:r w:rsidRPr="006910CD">
              <w:rPr>
                <w:sz w:val="24"/>
                <w:szCs w:val="24"/>
              </w:rPr>
              <w:t>Прихморье</w:t>
            </w:r>
          </w:p>
        </w:tc>
        <w:tc>
          <w:tcPr>
            <w:tcW w:w="1275" w:type="dxa"/>
            <w:vAlign w:val="center"/>
          </w:tcPr>
          <w:p w:rsidR="00412F56" w:rsidRPr="00412F56" w:rsidRDefault="00412F56" w:rsidP="00412F56">
            <w:pPr>
              <w:spacing w:line="276" w:lineRule="auto"/>
              <w:jc w:val="center"/>
              <w:rPr>
                <w:rFonts w:eastAsia="Calibri"/>
                <w:sz w:val="24"/>
                <w:szCs w:val="24"/>
              </w:rPr>
            </w:pPr>
            <w:r w:rsidRPr="00412F56">
              <w:rPr>
                <w:rFonts w:eastAsia="Calibri"/>
                <w:sz w:val="24"/>
                <w:szCs w:val="24"/>
              </w:rPr>
              <w:t>деревня</w:t>
            </w:r>
          </w:p>
        </w:tc>
        <w:tc>
          <w:tcPr>
            <w:tcW w:w="7230" w:type="dxa"/>
          </w:tcPr>
          <w:p w:rsidR="00412F56" w:rsidRPr="00412F56" w:rsidRDefault="006910CD" w:rsidP="00412F56">
            <w:pPr>
              <w:spacing w:line="276" w:lineRule="auto"/>
              <w:rPr>
                <w:sz w:val="24"/>
                <w:szCs w:val="24"/>
              </w:rPr>
            </w:pPr>
            <w:proofErr w:type="gramStart"/>
            <w:r w:rsidRPr="006910CD">
              <w:rPr>
                <w:sz w:val="24"/>
                <w:szCs w:val="24"/>
              </w:rPr>
              <w:t>Расположена в центральной части области в 1 км к югу от Починка, в 3 км восточнее автодороги А141 Орёл — Витебск, на берегу реки Хмара.</w:t>
            </w:r>
            <w:proofErr w:type="gramEnd"/>
            <w:r w:rsidRPr="006910CD">
              <w:rPr>
                <w:sz w:val="24"/>
                <w:szCs w:val="24"/>
              </w:rPr>
              <w:t xml:space="preserve"> В 3 км севернее деревни расположена железнодорожная станция Починок на линии Смоленск — Рославль.</w:t>
            </w:r>
          </w:p>
        </w:tc>
        <w:tc>
          <w:tcPr>
            <w:tcW w:w="1984" w:type="dxa"/>
            <w:vAlign w:val="center"/>
          </w:tcPr>
          <w:p w:rsidR="00412F56" w:rsidRPr="00412F56" w:rsidRDefault="006910CD" w:rsidP="00412F56">
            <w:pPr>
              <w:spacing w:line="276" w:lineRule="auto"/>
              <w:jc w:val="center"/>
              <w:rPr>
                <w:sz w:val="24"/>
                <w:szCs w:val="24"/>
              </w:rPr>
            </w:pPr>
            <w:r w:rsidRPr="006910CD">
              <w:rPr>
                <w:sz w:val="24"/>
                <w:szCs w:val="24"/>
              </w:rPr>
              <w:t>54°23′13″ с. ш. 32°26′43″ в. д.</w:t>
            </w:r>
          </w:p>
        </w:tc>
        <w:tc>
          <w:tcPr>
            <w:tcW w:w="1559" w:type="dxa"/>
            <w:vAlign w:val="center"/>
          </w:tcPr>
          <w:p w:rsidR="00412F56" w:rsidRPr="00412F56" w:rsidRDefault="006910CD" w:rsidP="00412F56">
            <w:pPr>
              <w:spacing w:line="276" w:lineRule="auto"/>
              <w:jc w:val="center"/>
              <w:rPr>
                <w:sz w:val="24"/>
                <w:szCs w:val="24"/>
              </w:rPr>
            </w:pPr>
            <w:r w:rsidRPr="006910CD">
              <w:rPr>
                <w:sz w:val="24"/>
                <w:szCs w:val="24"/>
              </w:rPr>
              <w:t>48 человек (2007)</w:t>
            </w:r>
          </w:p>
        </w:tc>
        <w:tc>
          <w:tcPr>
            <w:tcW w:w="1276" w:type="dxa"/>
            <w:vAlign w:val="center"/>
          </w:tcPr>
          <w:p w:rsidR="00412F56" w:rsidRPr="00412F56" w:rsidRDefault="006910CD" w:rsidP="00412F56">
            <w:pPr>
              <w:spacing w:line="276" w:lineRule="auto"/>
              <w:jc w:val="center"/>
              <w:rPr>
                <w:sz w:val="24"/>
                <w:szCs w:val="24"/>
              </w:rPr>
            </w:pPr>
            <w:r w:rsidRPr="006910CD">
              <w:rPr>
                <w:sz w:val="24"/>
                <w:szCs w:val="24"/>
              </w:rPr>
              <w:t>0,23 км²</w:t>
            </w:r>
          </w:p>
        </w:tc>
      </w:tr>
      <w:tr w:rsidR="00412F56" w:rsidRPr="00412F56" w:rsidTr="00412F56">
        <w:trPr>
          <w:trHeight w:val="845"/>
        </w:trPr>
        <w:tc>
          <w:tcPr>
            <w:tcW w:w="1668" w:type="dxa"/>
            <w:vAlign w:val="center"/>
          </w:tcPr>
          <w:p w:rsidR="00412F56" w:rsidRPr="006910CD" w:rsidRDefault="006910CD" w:rsidP="00412F56">
            <w:pPr>
              <w:spacing w:line="276" w:lineRule="auto"/>
              <w:jc w:val="center"/>
              <w:rPr>
                <w:sz w:val="24"/>
                <w:szCs w:val="24"/>
              </w:rPr>
            </w:pPr>
            <w:r w:rsidRPr="006910CD">
              <w:rPr>
                <w:sz w:val="24"/>
                <w:szCs w:val="24"/>
              </w:rPr>
              <w:t>Проверженка</w:t>
            </w:r>
          </w:p>
        </w:tc>
        <w:tc>
          <w:tcPr>
            <w:tcW w:w="1275" w:type="dxa"/>
            <w:vAlign w:val="center"/>
          </w:tcPr>
          <w:p w:rsidR="00412F56" w:rsidRPr="00412F56" w:rsidRDefault="00412F56" w:rsidP="00412F56">
            <w:pPr>
              <w:spacing w:line="276" w:lineRule="auto"/>
              <w:jc w:val="center"/>
              <w:rPr>
                <w:rFonts w:eastAsia="Calibri"/>
                <w:sz w:val="24"/>
                <w:szCs w:val="24"/>
              </w:rPr>
            </w:pPr>
            <w:r w:rsidRPr="00412F56">
              <w:rPr>
                <w:rFonts w:eastAsia="Calibri"/>
                <w:sz w:val="24"/>
                <w:szCs w:val="24"/>
              </w:rPr>
              <w:t>деревня</w:t>
            </w:r>
          </w:p>
        </w:tc>
        <w:tc>
          <w:tcPr>
            <w:tcW w:w="7230" w:type="dxa"/>
          </w:tcPr>
          <w:p w:rsidR="00412F56" w:rsidRPr="00412F56" w:rsidRDefault="006910CD" w:rsidP="00412F56">
            <w:pPr>
              <w:spacing w:line="276" w:lineRule="auto"/>
              <w:rPr>
                <w:sz w:val="24"/>
                <w:szCs w:val="24"/>
              </w:rPr>
            </w:pPr>
            <w:proofErr w:type="gramStart"/>
            <w:r w:rsidRPr="006910CD">
              <w:rPr>
                <w:sz w:val="24"/>
                <w:szCs w:val="24"/>
              </w:rPr>
              <w:t>Расположена в центральной части области в 2 км к западу от Починка, в 1 км восточнее автодороги А141 Орёл — Витебск, на берегу реки Хмара.</w:t>
            </w:r>
            <w:proofErr w:type="gramEnd"/>
            <w:r w:rsidRPr="006910CD">
              <w:rPr>
                <w:sz w:val="24"/>
                <w:szCs w:val="24"/>
              </w:rPr>
              <w:t xml:space="preserve"> В 2,5 км севернее деревни расположена железнодорожная станция Починок на линии Смоленск — Рославль. </w:t>
            </w:r>
          </w:p>
        </w:tc>
        <w:tc>
          <w:tcPr>
            <w:tcW w:w="1984" w:type="dxa"/>
            <w:vAlign w:val="center"/>
          </w:tcPr>
          <w:p w:rsidR="00412F56" w:rsidRPr="00412F56" w:rsidRDefault="006910CD" w:rsidP="00412F56">
            <w:pPr>
              <w:spacing w:line="276" w:lineRule="auto"/>
              <w:jc w:val="center"/>
              <w:rPr>
                <w:sz w:val="24"/>
                <w:szCs w:val="24"/>
              </w:rPr>
            </w:pPr>
            <w:r w:rsidRPr="006910CD">
              <w:rPr>
                <w:sz w:val="24"/>
                <w:szCs w:val="24"/>
              </w:rPr>
              <w:t>54°23′31″ с. ш. 32°25′02″ в. д.</w:t>
            </w:r>
          </w:p>
        </w:tc>
        <w:tc>
          <w:tcPr>
            <w:tcW w:w="1559" w:type="dxa"/>
            <w:vAlign w:val="center"/>
          </w:tcPr>
          <w:p w:rsidR="00412F56" w:rsidRPr="00412F56" w:rsidRDefault="006910CD" w:rsidP="00412F56">
            <w:pPr>
              <w:spacing w:line="276" w:lineRule="auto"/>
              <w:jc w:val="center"/>
              <w:rPr>
                <w:sz w:val="24"/>
                <w:szCs w:val="24"/>
              </w:rPr>
            </w:pPr>
            <w:r w:rsidRPr="006910CD">
              <w:rPr>
                <w:sz w:val="24"/>
                <w:szCs w:val="24"/>
              </w:rPr>
              <w:t>51 человек (2007)</w:t>
            </w:r>
          </w:p>
        </w:tc>
        <w:tc>
          <w:tcPr>
            <w:tcW w:w="1276" w:type="dxa"/>
            <w:vAlign w:val="center"/>
          </w:tcPr>
          <w:p w:rsidR="00412F56" w:rsidRPr="00412F56" w:rsidRDefault="006910CD" w:rsidP="00412F56">
            <w:pPr>
              <w:spacing w:line="276" w:lineRule="auto"/>
              <w:jc w:val="center"/>
              <w:rPr>
                <w:sz w:val="24"/>
                <w:szCs w:val="24"/>
              </w:rPr>
            </w:pPr>
            <w:r w:rsidRPr="006910CD">
              <w:rPr>
                <w:sz w:val="24"/>
                <w:szCs w:val="24"/>
              </w:rPr>
              <w:t>0,2 км²</w:t>
            </w:r>
          </w:p>
        </w:tc>
      </w:tr>
      <w:tr w:rsidR="00412F56" w:rsidRPr="00412F56" w:rsidTr="00412F56">
        <w:trPr>
          <w:trHeight w:val="358"/>
        </w:trPr>
        <w:tc>
          <w:tcPr>
            <w:tcW w:w="1668" w:type="dxa"/>
            <w:vAlign w:val="center"/>
          </w:tcPr>
          <w:p w:rsidR="00412F56" w:rsidRPr="00412F56" w:rsidRDefault="006910CD" w:rsidP="00412F56">
            <w:pPr>
              <w:spacing w:line="276" w:lineRule="auto"/>
              <w:jc w:val="center"/>
              <w:rPr>
                <w:sz w:val="24"/>
                <w:szCs w:val="24"/>
              </w:rPr>
            </w:pPr>
            <w:r w:rsidRPr="006910CD">
              <w:rPr>
                <w:sz w:val="24"/>
                <w:szCs w:val="24"/>
              </w:rPr>
              <w:t>Асташково</w:t>
            </w:r>
          </w:p>
        </w:tc>
        <w:tc>
          <w:tcPr>
            <w:tcW w:w="1275" w:type="dxa"/>
            <w:vAlign w:val="center"/>
          </w:tcPr>
          <w:p w:rsidR="00412F56" w:rsidRPr="00412F56" w:rsidRDefault="006910CD" w:rsidP="00412F56">
            <w:pPr>
              <w:spacing w:line="276" w:lineRule="auto"/>
              <w:jc w:val="center"/>
              <w:rPr>
                <w:sz w:val="24"/>
                <w:szCs w:val="24"/>
              </w:rPr>
            </w:pPr>
            <w:r w:rsidRPr="00412F56">
              <w:rPr>
                <w:rFonts w:eastAsia="Calibri"/>
                <w:sz w:val="24"/>
                <w:szCs w:val="24"/>
              </w:rPr>
              <w:t>деревня</w:t>
            </w:r>
          </w:p>
        </w:tc>
        <w:tc>
          <w:tcPr>
            <w:tcW w:w="7230" w:type="dxa"/>
          </w:tcPr>
          <w:p w:rsidR="00412F56" w:rsidRPr="00412F56" w:rsidRDefault="006910CD" w:rsidP="00412F56">
            <w:pPr>
              <w:tabs>
                <w:tab w:val="left" w:pos="1394"/>
              </w:tabs>
              <w:spacing w:line="276" w:lineRule="auto"/>
              <w:rPr>
                <w:sz w:val="24"/>
                <w:szCs w:val="24"/>
              </w:rPr>
            </w:pPr>
            <w:proofErr w:type="gramStart"/>
            <w:r w:rsidRPr="006910CD">
              <w:rPr>
                <w:sz w:val="24"/>
                <w:szCs w:val="24"/>
              </w:rPr>
              <w:t>Расположена в центральной части области в 8 км к западу от Починка, в 6 км западнее автодороги А141 Орёл — Витебск.</w:t>
            </w:r>
            <w:proofErr w:type="gramEnd"/>
            <w:r w:rsidRPr="006910CD">
              <w:rPr>
                <w:sz w:val="24"/>
                <w:szCs w:val="24"/>
              </w:rPr>
              <w:t xml:space="preserve"> В 10 км восточнее деревни расположена железнодорожная станция Починок на линии Смоленск — Рославль.</w:t>
            </w:r>
          </w:p>
        </w:tc>
        <w:tc>
          <w:tcPr>
            <w:tcW w:w="1984" w:type="dxa"/>
            <w:vAlign w:val="center"/>
          </w:tcPr>
          <w:p w:rsidR="00412F56" w:rsidRPr="00412F56" w:rsidRDefault="006910CD" w:rsidP="00412F56">
            <w:pPr>
              <w:spacing w:line="276" w:lineRule="auto"/>
              <w:jc w:val="center"/>
              <w:rPr>
                <w:sz w:val="24"/>
                <w:szCs w:val="24"/>
              </w:rPr>
            </w:pPr>
            <w:r w:rsidRPr="006910CD">
              <w:rPr>
                <w:sz w:val="24"/>
                <w:szCs w:val="24"/>
              </w:rPr>
              <w:t>54°23′05″ с. ш. 32°18′09″ в. д</w:t>
            </w:r>
          </w:p>
        </w:tc>
        <w:tc>
          <w:tcPr>
            <w:tcW w:w="1559" w:type="dxa"/>
            <w:vAlign w:val="center"/>
          </w:tcPr>
          <w:p w:rsidR="00412F56" w:rsidRPr="00412F56" w:rsidRDefault="006910CD" w:rsidP="00412F56">
            <w:pPr>
              <w:spacing w:line="276" w:lineRule="auto"/>
              <w:jc w:val="center"/>
              <w:rPr>
                <w:sz w:val="24"/>
                <w:szCs w:val="24"/>
              </w:rPr>
            </w:pPr>
            <w:r w:rsidRPr="006910CD">
              <w:rPr>
                <w:sz w:val="24"/>
                <w:szCs w:val="24"/>
              </w:rPr>
              <w:t>9 человек (2007)</w:t>
            </w:r>
          </w:p>
        </w:tc>
        <w:tc>
          <w:tcPr>
            <w:tcW w:w="1276" w:type="dxa"/>
            <w:vAlign w:val="center"/>
          </w:tcPr>
          <w:p w:rsidR="00412F56" w:rsidRPr="00412F56" w:rsidRDefault="006910CD" w:rsidP="00412F56">
            <w:pPr>
              <w:spacing w:line="276" w:lineRule="auto"/>
              <w:jc w:val="center"/>
              <w:rPr>
                <w:sz w:val="24"/>
                <w:szCs w:val="24"/>
              </w:rPr>
            </w:pPr>
            <w:r w:rsidRPr="006910CD">
              <w:rPr>
                <w:sz w:val="24"/>
                <w:szCs w:val="24"/>
              </w:rPr>
              <w:t>0,3 км²</w:t>
            </w:r>
          </w:p>
        </w:tc>
      </w:tr>
      <w:tr w:rsidR="00412F56" w:rsidRPr="00412F56" w:rsidTr="00412F56">
        <w:trPr>
          <w:trHeight w:val="568"/>
        </w:trPr>
        <w:tc>
          <w:tcPr>
            <w:tcW w:w="1668" w:type="dxa"/>
            <w:vAlign w:val="center"/>
          </w:tcPr>
          <w:p w:rsidR="00412F56" w:rsidRPr="006910CD" w:rsidRDefault="006910CD" w:rsidP="00412F56">
            <w:pPr>
              <w:spacing w:line="276" w:lineRule="auto"/>
              <w:jc w:val="center"/>
              <w:rPr>
                <w:sz w:val="24"/>
                <w:szCs w:val="24"/>
              </w:rPr>
            </w:pPr>
            <w:r w:rsidRPr="006910CD">
              <w:rPr>
                <w:sz w:val="24"/>
                <w:szCs w:val="24"/>
              </w:rPr>
              <w:t>Бояды</w:t>
            </w:r>
          </w:p>
        </w:tc>
        <w:tc>
          <w:tcPr>
            <w:tcW w:w="1275" w:type="dxa"/>
            <w:vAlign w:val="center"/>
          </w:tcPr>
          <w:p w:rsidR="00412F56" w:rsidRPr="00412F56" w:rsidRDefault="00412F56" w:rsidP="00412F56">
            <w:pPr>
              <w:spacing w:line="276" w:lineRule="auto"/>
              <w:jc w:val="center"/>
              <w:rPr>
                <w:sz w:val="24"/>
                <w:szCs w:val="24"/>
              </w:rPr>
            </w:pPr>
            <w:r w:rsidRPr="00412F56">
              <w:rPr>
                <w:rFonts w:eastAsia="Calibri"/>
                <w:sz w:val="24"/>
                <w:szCs w:val="24"/>
              </w:rPr>
              <w:t>деревня</w:t>
            </w:r>
          </w:p>
        </w:tc>
        <w:tc>
          <w:tcPr>
            <w:tcW w:w="7230" w:type="dxa"/>
          </w:tcPr>
          <w:p w:rsidR="00412F56" w:rsidRPr="0027132C" w:rsidRDefault="006910CD" w:rsidP="0027132C">
            <w:pPr>
              <w:pStyle w:val="af1"/>
              <w:shd w:val="clear" w:color="auto" w:fill="FFFFFF"/>
              <w:spacing w:before="0" w:after="0"/>
              <w:textAlignment w:val="baseline"/>
              <w:rPr>
                <w:rFonts w:ascii="inherit" w:hAnsi="inherit"/>
              </w:rPr>
            </w:pPr>
            <w:r w:rsidRPr="006910CD">
              <w:rPr>
                <w:rFonts w:ascii="inherit" w:hAnsi="inherit"/>
              </w:rPr>
              <w:t>Расположена в центральной части области в 0,5 км к северу от </w:t>
            </w:r>
            <w:hyperlink r:id="rId26" w:tooltip="Починок (Смоленская область)" w:history="1">
              <w:r w:rsidRPr="006910CD">
                <w:rPr>
                  <w:rStyle w:val="aff"/>
                  <w:rFonts w:ascii="inherit" w:hAnsi="inherit"/>
                  <w:color w:val="auto"/>
                  <w:u w:val="none"/>
                  <w:bdr w:val="none" w:sz="0" w:space="0" w:color="auto" w:frame="1"/>
                </w:rPr>
                <w:t>Починка</w:t>
              </w:r>
            </w:hyperlink>
            <w:r w:rsidRPr="006910CD">
              <w:rPr>
                <w:rFonts w:ascii="inherit" w:hAnsi="inherit"/>
              </w:rPr>
              <w:t>, в 3 км восточнее автодороги</w:t>
            </w:r>
            <w:r>
              <w:rPr>
                <w:rFonts w:ascii="inherit" w:hAnsi="inherit"/>
              </w:rPr>
              <w:t xml:space="preserve"> А141 </w:t>
            </w:r>
            <w:hyperlink r:id="rId27" w:tooltip="Орёл (город)" w:history="1">
              <w:r w:rsidRPr="006910CD">
                <w:rPr>
                  <w:rStyle w:val="aff"/>
                  <w:rFonts w:ascii="inherit" w:hAnsi="inherit"/>
                  <w:color w:val="auto"/>
                  <w:u w:val="none"/>
                  <w:bdr w:val="none" w:sz="0" w:space="0" w:color="auto" w:frame="1"/>
                </w:rPr>
                <w:t>Орёл</w:t>
              </w:r>
            </w:hyperlink>
            <w:r w:rsidRPr="006910CD">
              <w:rPr>
                <w:rFonts w:ascii="inherit" w:hAnsi="inherit"/>
              </w:rPr>
              <w:t> — </w:t>
            </w:r>
            <w:hyperlink r:id="rId28" w:tooltip="Витебск" w:history="1">
              <w:r w:rsidRPr="006910CD">
                <w:rPr>
                  <w:rStyle w:val="aff"/>
                  <w:rFonts w:ascii="inherit" w:hAnsi="inherit"/>
                  <w:color w:val="auto"/>
                  <w:u w:val="none"/>
                  <w:bdr w:val="none" w:sz="0" w:space="0" w:color="auto" w:frame="1"/>
                </w:rPr>
                <w:t>Витебск</w:t>
              </w:r>
            </w:hyperlink>
            <w:r w:rsidRPr="006910CD">
              <w:rPr>
                <w:rFonts w:ascii="inherit" w:hAnsi="inherit"/>
              </w:rPr>
              <w:t>. В 1,5 км восточнее деревни расположена железнодорожная станция </w:t>
            </w:r>
            <w:hyperlink r:id="rId29" w:tooltip="Починок (станция)" w:history="1">
              <w:r w:rsidRPr="006910CD">
                <w:rPr>
                  <w:rStyle w:val="aff"/>
                  <w:rFonts w:ascii="inherit" w:hAnsi="inherit"/>
                  <w:color w:val="auto"/>
                  <w:u w:val="none"/>
                  <w:bdr w:val="none" w:sz="0" w:space="0" w:color="auto" w:frame="1"/>
                </w:rPr>
                <w:t>Починок</w:t>
              </w:r>
            </w:hyperlink>
            <w:r w:rsidRPr="006910CD">
              <w:rPr>
                <w:rFonts w:ascii="inherit" w:hAnsi="inherit"/>
              </w:rPr>
              <w:t> на линии </w:t>
            </w:r>
            <w:hyperlink r:id="rId30" w:tooltip="Смоленск" w:history="1">
              <w:r w:rsidRPr="006910CD">
                <w:rPr>
                  <w:rStyle w:val="aff"/>
                  <w:rFonts w:ascii="inherit" w:hAnsi="inherit"/>
                  <w:color w:val="auto"/>
                  <w:u w:val="none"/>
                  <w:bdr w:val="none" w:sz="0" w:space="0" w:color="auto" w:frame="1"/>
                </w:rPr>
                <w:t>Смоленск</w:t>
              </w:r>
            </w:hyperlink>
            <w:r w:rsidRPr="006910CD">
              <w:rPr>
                <w:rFonts w:ascii="inherit" w:hAnsi="inherit"/>
              </w:rPr>
              <w:t> — </w:t>
            </w:r>
            <w:hyperlink r:id="rId31" w:tooltip="Рославль" w:history="1">
              <w:r w:rsidRPr="006910CD">
                <w:rPr>
                  <w:rStyle w:val="aff"/>
                  <w:rFonts w:ascii="inherit" w:hAnsi="inherit"/>
                  <w:color w:val="auto"/>
                  <w:u w:val="none"/>
                  <w:bdr w:val="none" w:sz="0" w:space="0" w:color="auto" w:frame="1"/>
                </w:rPr>
                <w:t>Рославль</w:t>
              </w:r>
            </w:hyperlink>
            <w:r w:rsidRPr="006910CD">
              <w:rPr>
                <w:rFonts w:ascii="inherit" w:hAnsi="inherit"/>
              </w:rPr>
              <w:t>.</w:t>
            </w:r>
          </w:p>
        </w:tc>
        <w:tc>
          <w:tcPr>
            <w:tcW w:w="1984" w:type="dxa"/>
            <w:vAlign w:val="center"/>
          </w:tcPr>
          <w:p w:rsidR="00412F56" w:rsidRPr="00412F56" w:rsidRDefault="006910CD" w:rsidP="00412F56">
            <w:pPr>
              <w:spacing w:line="276" w:lineRule="auto"/>
              <w:jc w:val="center"/>
              <w:rPr>
                <w:sz w:val="24"/>
                <w:szCs w:val="24"/>
              </w:rPr>
            </w:pPr>
            <w:r w:rsidRPr="006910CD">
              <w:rPr>
                <w:sz w:val="24"/>
                <w:szCs w:val="24"/>
              </w:rPr>
              <w:t>54°25′06″ с. ш. 32°25′31″ в. д.</w:t>
            </w:r>
          </w:p>
        </w:tc>
        <w:tc>
          <w:tcPr>
            <w:tcW w:w="1559" w:type="dxa"/>
            <w:vAlign w:val="center"/>
          </w:tcPr>
          <w:p w:rsidR="00412F56" w:rsidRPr="00412F56" w:rsidRDefault="006910CD" w:rsidP="00412F56">
            <w:pPr>
              <w:spacing w:line="276" w:lineRule="auto"/>
              <w:jc w:val="center"/>
              <w:rPr>
                <w:sz w:val="24"/>
                <w:szCs w:val="24"/>
              </w:rPr>
            </w:pPr>
            <w:r w:rsidRPr="006910CD">
              <w:rPr>
                <w:sz w:val="24"/>
                <w:szCs w:val="24"/>
              </w:rPr>
              <w:t>552 человека (2007)</w:t>
            </w:r>
          </w:p>
        </w:tc>
        <w:tc>
          <w:tcPr>
            <w:tcW w:w="1276" w:type="dxa"/>
            <w:vAlign w:val="center"/>
          </w:tcPr>
          <w:p w:rsidR="00412F56" w:rsidRPr="00412F56" w:rsidRDefault="006910CD" w:rsidP="00412F56">
            <w:pPr>
              <w:spacing w:line="276" w:lineRule="auto"/>
              <w:jc w:val="center"/>
              <w:rPr>
                <w:sz w:val="24"/>
                <w:szCs w:val="24"/>
              </w:rPr>
            </w:pPr>
            <w:r w:rsidRPr="006910CD">
              <w:rPr>
                <w:sz w:val="24"/>
                <w:szCs w:val="24"/>
              </w:rPr>
              <w:t>0,06 км²</w:t>
            </w:r>
          </w:p>
        </w:tc>
      </w:tr>
    </w:tbl>
    <w:p w:rsidR="00412F56" w:rsidRDefault="00412F56" w:rsidP="006A4479">
      <w:pPr>
        <w:pStyle w:val="afff2"/>
        <w:spacing w:before="0" w:after="0" w:line="312" w:lineRule="auto"/>
        <w:ind w:firstLine="709"/>
        <w:sectPr w:rsidR="00412F56" w:rsidSect="00412F56">
          <w:pgSz w:w="16838" w:h="11906" w:orient="landscape"/>
          <w:pgMar w:top="1701" w:right="1134" w:bottom="851" w:left="1134" w:header="709" w:footer="709" w:gutter="0"/>
          <w:cols w:space="708"/>
          <w:titlePg/>
          <w:docGrid w:linePitch="360"/>
        </w:sectPr>
      </w:pPr>
    </w:p>
    <w:p w:rsidR="00663582" w:rsidRDefault="00663582" w:rsidP="00202448">
      <w:pPr>
        <w:pStyle w:val="afff2"/>
        <w:spacing w:before="0" w:after="0" w:line="312" w:lineRule="auto"/>
        <w:ind w:firstLine="709"/>
      </w:pPr>
      <w:r>
        <w:lastRenderedPageBreak/>
        <w:t xml:space="preserve">Починковский район, в котором находится </w:t>
      </w:r>
      <w:r w:rsidR="00F62836">
        <w:t>Прудковское</w:t>
      </w:r>
      <w:r>
        <w:t xml:space="preserve"> сельское поселение, расположен в умеренно континентальном климатическом поясе с теплым летом и умеренно – холодной зимой.</w:t>
      </w:r>
    </w:p>
    <w:p w:rsidR="00EB6BB3" w:rsidRPr="00B55227" w:rsidRDefault="00EB6BB3" w:rsidP="00EB6BB3">
      <w:pPr>
        <w:spacing w:line="276" w:lineRule="auto"/>
        <w:ind w:right="-21" w:firstLine="720"/>
        <w:rPr>
          <w:sz w:val="24"/>
          <w:szCs w:val="24"/>
        </w:rPr>
      </w:pPr>
      <w:r w:rsidRPr="00B55227">
        <w:rPr>
          <w:sz w:val="24"/>
          <w:szCs w:val="24"/>
        </w:rPr>
        <w:t xml:space="preserve">В геоморфологическом отношении Прудковское сельское поселение приурочено к провинции с ледниковыми формами рельефа Московского оледенения, </w:t>
      </w:r>
      <w:proofErr w:type="gramStart"/>
      <w:r w:rsidRPr="00B55227">
        <w:rPr>
          <w:sz w:val="24"/>
          <w:szCs w:val="24"/>
        </w:rPr>
        <w:t>измененным</w:t>
      </w:r>
      <w:proofErr w:type="gramEnd"/>
      <w:r w:rsidRPr="00B55227">
        <w:rPr>
          <w:sz w:val="24"/>
          <w:szCs w:val="24"/>
        </w:rPr>
        <w:t xml:space="preserve"> эрозионной деятельностью, подобласть южного склона Смоленской возвышенности (</w:t>
      </w:r>
      <w:proofErr w:type="spellStart"/>
      <w:r w:rsidRPr="00B55227">
        <w:rPr>
          <w:sz w:val="24"/>
          <w:szCs w:val="24"/>
        </w:rPr>
        <w:t>Сожско</w:t>
      </w:r>
      <w:proofErr w:type="spellEnd"/>
      <w:r w:rsidRPr="00B55227">
        <w:rPr>
          <w:sz w:val="24"/>
          <w:szCs w:val="24"/>
        </w:rPr>
        <w:t xml:space="preserve"> – </w:t>
      </w:r>
      <w:proofErr w:type="spellStart"/>
      <w:r w:rsidRPr="00B55227">
        <w:rPr>
          <w:sz w:val="24"/>
          <w:szCs w:val="24"/>
        </w:rPr>
        <w:t>Деснинская</w:t>
      </w:r>
      <w:proofErr w:type="spellEnd"/>
      <w:r w:rsidRPr="00B55227">
        <w:rPr>
          <w:sz w:val="24"/>
          <w:szCs w:val="24"/>
        </w:rPr>
        <w:t xml:space="preserve"> низина). Почвы  дерново-среднеподзолистые и дерново-сильноподзолистые почвы, в низинах — дерново-подзолистые заболоченные.</w:t>
      </w:r>
    </w:p>
    <w:p w:rsidR="00EB6BB3" w:rsidRPr="00B55227" w:rsidRDefault="00EB6BB3" w:rsidP="00EB6BB3">
      <w:pPr>
        <w:spacing w:line="276" w:lineRule="auto"/>
        <w:ind w:firstLine="709"/>
        <w:rPr>
          <w:sz w:val="24"/>
          <w:szCs w:val="24"/>
        </w:rPr>
      </w:pPr>
      <w:r w:rsidRPr="00B55227">
        <w:rPr>
          <w:sz w:val="24"/>
          <w:szCs w:val="24"/>
        </w:rPr>
        <w:t>Климат Прудковского сельского поселения умеренно-континентальный, характеризуется теплым, влажным летом, умеренно холодной зимой с устойчивым снежным покровом и четко выраженными переходными периодами. Среднемесячная температура самого теплого месяца (июль) 17-18</w:t>
      </w:r>
      <w:proofErr w:type="gramStart"/>
      <w:r w:rsidRPr="00B55227">
        <w:rPr>
          <w:sz w:val="24"/>
          <w:szCs w:val="24"/>
        </w:rPr>
        <w:t>ºС</w:t>
      </w:r>
      <w:proofErr w:type="gramEnd"/>
      <w:r w:rsidRPr="00B55227">
        <w:rPr>
          <w:sz w:val="24"/>
          <w:szCs w:val="24"/>
        </w:rPr>
        <w:t>, самого холодного (январь) – от -8ºС до -10ºС. Поселение находится в условия несколько избыточного увлажнения, засух почти не наблюдается.</w:t>
      </w:r>
    </w:p>
    <w:p w:rsidR="00EB6BB3" w:rsidRPr="00B55227" w:rsidRDefault="00EB6BB3" w:rsidP="00EB6BB3">
      <w:pPr>
        <w:spacing w:line="276" w:lineRule="auto"/>
        <w:ind w:firstLine="900"/>
        <w:rPr>
          <w:sz w:val="24"/>
          <w:szCs w:val="24"/>
        </w:rPr>
      </w:pPr>
      <w:r w:rsidRPr="00B55227">
        <w:rPr>
          <w:sz w:val="24"/>
          <w:szCs w:val="24"/>
        </w:rPr>
        <w:t>Географические координаты Прудковского сельского поселения: северная широта 54</w:t>
      </w:r>
      <w:r w:rsidRPr="00B55227">
        <w:rPr>
          <w:sz w:val="24"/>
          <w:szCs w:val="24"/>
          <w:vertAlign w:val="superscript"/>
        </w:rPr>
        <w:t>◦</w:t>
      </w:r>
      <w:r w:rsidRPr="00B55227">
        <w:rPr>
          <w:sz w:val="24"/>
          <w:szCs w:val="24"/>
        </w:rPr>
        <w:t>25</w:t>
      </w:r>
      <w:r w:rsidRPr="00B55227">
        <w:rPr>
          <w:sz w:val="24"/>
          <w:szCs w:val="24"/>
          <w:vertAlign w:val="superscript"/>
        </w:rPr>
        <w:t>'</w:t>
      </w:r>
      <w:r w:rsidRPr="00B55227">
        <w:rPr>
          <w:sz w:val="24"/>
          <w:szCs w:val="24"/>
        </w:rPr>
        <w:t>, восточная долгота 32</w:t>
      </w:r>
      <w:r w:rsidRPr="00B55227">
        <w:rPr>
          <w:sz w:val="24"/>
          <w:szCs w:val="24"/>
          <w:vertAlign w:val="superscript"/>
        </w:rPr>
        <w:t>◦</w:t>
      </w:r>
      <w:r w:rsidRPr="00B55227">
        <w:rPr>
          <w:sz w:val="24"/>
          <w:szCs w:val="24"/>
        </w:rPr>
        <w:t>25</w:t>
      </w:r>
      <w:r w:rsidRPr="00B55227">
        <w:rPr>
          <w:sz w:val="24"/>
          <w:szCs w:val="24"/>
          <w:vertAlign w:val="superscript"/>
        </w:rPr>
        <w:t>'</w:t>
      </w:r>
      <w:r w:rsidRPr="00B55227">
        <w:rPr>
          <w:sz w:val="24"/>
          <w:szCs w:val="24"/>
        </w:rPr>
        <w:t>, высота над уровнем море 183 м.</w:t>
      </w:r>
    </w:p>
    <w:p w:rsidR="00202448" w:rsidRDefault="00202448" w:rsidP="00202448">
      <w:pPr>
        <w:pStyle w:val="afff2"/>
        <w:spacing w:before="0" w:after="0" w:line="312" w:lineRule="auto"/>
        <w:ind w:firstLine="709"/>
      </w:pPr>
      <w:r>
        <w:t>За многолетний период наблюдения средняя относительная влажность воздуха в год составляет 82%. Средняя годовая норма осадков колеблется от 534 до 655 мм, из них 70% осадков выпадает с апреля по октябрь.</w:t>
      </w:r>
    </w:p>
    <w:p w:rsidR="00202448" w:rsidRDefault="00202448" w:rsidP="00202448">
      <w:pPr>
        <w:pStyle w:val="afff2"/>
        <w:spacing w:before="0" w:after="0" w:line="312" w:lineRule="auto"/>
        <w:ind w:firstLine="709"/>
      </w:pPr>
      <w:r>
        <w:t>Высота снежного покрова 48 – 59 см, суммарная солнечная радиация составляет 82,9 ккал/см, число солнечных дней в году составляет 252 дня. Среднегодовая облачность 6,7 – 7,0 баллов.</w:t>
      </w:r>
    </w:p>
    <w:p w:rsidR="00202448" w:rsidRDefault="00202448" w:rsidP="00202448">
      <w:pPr>
        <w:pStyle w:val="afff2"/>
        <w:spacing w:before="0" w:after="0" w:line="312" w:lineRule="auto"/>
        <w:ind w:firstLine="709"/>
      </w:pPr>
      <w:r>
        <w:t>Продолжительность безморозного периода порядка 147 дней. Первые заморозки осенью – после 25 октября. Число дней в году с t° выше +10° – 142.</w:t>
      </w:r>
    </w:p>
    <w:p w:rsidR="00202448" w:rsidRDefault="00202448" w:rsidP="00202448">
      <w:pPr>
        <w:pStyle w:val="afff2"/>
        <w:spacing w:before="0" w:after="0" w:line="312" w:lineRule="auto"/>
        <w:ind w:firstLine="709"/>
      </w:pPr>
      <w:r>
        <w:t>Первый снег выпадает в конце октября – начале ноября. Наибольшая глубина промерзания почвы – 93 см. Как правило, таяние снега начинается в марте – апреле. Период с устойчивым снежным покровом длятся 130 – 140 дней.</w:t>
      </w:r>
    </w:p>
    <w:p w:rsidR="00202448" w:rsidRDefault="00202448" w:rsidP="00202448">
      <w:pPr>
        <w:pStyle w:val="afff2"/>
        <w:spacing w:before="0" w:after="0" w:line="312" w:lineRule="auto"/>
        <w:ind w:firstLine="709"/>
      </w:pPr>
      <w:r>
        <w:t xml:space="preserve">Режим ветра на территории района относительно однородный. В теплый период (май – сентябрь) преобладают северо – западные, западные ветра. В холодный – </w:t>
      </w:r>
      <w:proofErr w:type="gramStart"/>
      <w:r>
        <w:t>юго – западные</w:t>
      </w:r>
      <w:proofErr w:type="gramEnd"/>
      <w:r>
        <w:t>, южные. Скорость ветра в теплый период – 3 – 4 м/с, в холодный – 4 – 5 м/</w:t>
      </w:r>
      <w:proofErr w:type="gramStart"/>
      <w:r>
        <w:t>с</w:t>
      </w:r>
      <w:proofErr w:type="gramEnd"/>
      <w:r>
        <w:t>.</w:t>
      </w:r>
    </w:p>
    <w:p w:rsidR="00202448" w:rsidRDefault="00202448" w:rsidP="00202448">
      <w:pPr>
        <w:pStyle w:val="afff2"/>
        <w:spacing w:before="0" w:after="0" w:line="312" w:lineRule="auto"/>
        <w:ind w:firstLine="709"/>
      </w:pPr>
      <w:r>
        <w:t>Климатические ресурсы территории района обеспечивают в целом нормальные условия для проживания людей и развития многих видов хозяйственной деятельности.</w:t>
      </w:r>
    </w:p>
    <w:p w:rsidR="006A4479" w:rsidRDefault="006A4479" w:rsidP="006A4479">
      <w:pPr>
        <w:pStyle w:val="afff2"/>
        <w:spacing w:before="0" w:after="0" w:line="312" w:lineRule="auto"/>
        <w:ind w:firstLine="709"/>
      </w:pPr>
    </w:p>
    <w:p w:rsidR="006A4479" w:rsidRDefault="006A4479" w:rsidP="006A4479">
      <w:pPr>
        <w:pStyle w:val="afff2"/>
        <w:spacing w:before="0" w:after="0" w:line="312" w:lineRule="auto"/>
        <w:ind w:firstLine="709"/>
      </w:pPr>
    </w:p>
    <w:p w:rsidR="006A4479" w:rsidRDefault="006A4479" w:rsidP="006A4479">
      <w:pPr>
        <w:pStyle w:val="afff2"/>
        <w:spacing w:before="0" w:after="0" w:line="312" w:lineRule="auto"/>
        <w:ind w:firstLine="709"/>
      </w:pPr>
    </w:p>
    <w:p w:rsidR="00412F56" w:rsidRDefault="00412F56">
      <w:pPr>
        <w:widowControl/>
        <w:snapToGrid/>
        <w:spacing w:after="200" w:line="276" w:lineRule="auto"/>
        <w:jc w:val="left"/>
        <w:rPr>
          <w:sz w:val="24"/>
          <w:szCs w:val="24"/>
        </w:rPr>
      </w:pPr>
      <w:r>
        <w:br w:type="page"/>
      </w:r>
    </w:p>
    <w:p w:rsidR="00251D7F" w:rsidRPr="00D67BFB" w:rsidRDefault="00D67BFB" w:rsidP="0008584D">
      <w:pPr>
        <w:pStyle w:val="af1"/>
        <w:numPr>
          <w:ilvl w:val="0"/>
          <w:numId w:val="16"/>
        </w:numPr>
        <w:jc w:val="center"/>
        <w:rPr>
          <w:b/>
        </w:rPr>
      </w:pPr>
      <w:r w:rsidRPr="00D67BFB">
        <w:rPr>
          <w:b/>
        </w:rPr>
        <w:lastRenderedPageBreak/>
        <w:t>Характеристика существующего состояния транспортной инфраструктуры поселения</w:t>
      </w:r>
    </w:p>
    <w:p w:rsidR="00F20DC3" w:rsidRPr="00612699" w:rsidRDefault="00F20DC3" w:rsidP="00612699">
      <w:pPr>
        <w:pStyle w:val="af1"/>
        <w:spacing w:before="0" w:after="0" w:line="312" w:lineRule="auto"/>
        <w:ind w:firstLine="709"/>
      </w:pPr>
    </w:p>
    <w:p w:rsidR="00915D09" w:rsidRDefault="00915D09" w:rsidP="00915D09">
      <w:pPr>
        <w:pStyle w:val="afff2"/>
        <w:spacing w:before="0" w:after="0" w:line="312" w:lineRule="auto"/>
        <w:ind w:firstLine="709"/>
      </w:pPr>
      <w:r>
        <w:t xml:space="preserve">Автомобильные дороги являются важнейшей составной часть транспортной сети </w:t>
      </w:r>
      <w:r w:rsidR="00F62836">
        <w:t>Прудковского</w:t>
      </w:r>
      <w:r>
        <w:t xml:space="preserve"> сельского поселения. От уровня развития сети автомобильных дорог во многом зависит решение задач достижения устойчивого экономического роста, повышения конкурентоспособности местных производителей и улучшения качества жизни населения.</w:t>
      </w:r>
    </w:p>
    <w:p w:rsidR="00915D09" w:rsidRDefault="00915D09" w:rsidP="006D5EE9">
      <w:pPr>
        <w:pStyle w:val="afff2"/>
        <w:spacing w:before="0" w:after="0" w:line="312" w:lineRule="auto"/>
        <w:ind w:firstLine="709"/>
      </w:pPr>
      <w:r>
        <w:t>Улично – дорожная сеть является одним из основных образующих элементов транспортной, инженерной и социальной инфраструктуры поселения. Планирование развития улично – дорожной сети необходимо осуществлять исходя из перспектив развития поселения в целом.</w:t>
      </w:r>
    </w:p>
    <w:p w:rsidR="007C748B" w:rsidRDefault="006D5EE9" w:rsidP="006D5EE9">
      <w:pPr>
        <w:pStyle w:val="afff2"/>
        <w:spacing w:before="0" w:after="0" w:line="312" w:lineRule="auto"/>
        <w:ind w:firstLine="709"/>
      </w:pPr>
      <w:r>
        <w:t xml:space="preserve">Транспортная инфраструктура </w:t>
      </w:r>
      <w:r w:rsidR="00F62836">
        <w:t>Прудковского</w:t>
      </w:r>
      <w:r>
        <w:t xml:space="preserve"> сельского поселения включает</w:t>
      </w:r>
      <w:r w:rsidR="007C748B">
        <w:t>:</w:t>
      </w:r>
    </w:p>
    <w:p w:rsidR="007C748B" w:rsidRPr="0000711F" w:rsidRDefault="006D5EE9" w:rsidP="00210786">
      <w:pPr>
        <w:pStyle w:val="afff2"/>
        <w:numPr>
          <w:ilvl w:val="3"/>
          <w:numId w:val="32"/>
        </w:numPr>
        <w:spacing w:before="0" w:after="0" w:line="312" w:lineRule="auto"/>
        <w:ind w:left="0" w:firstLine="709"/>
      </w:pPr>
      <w:r w:rsidRPr="0000711F">
        <w:t xml:space="preserve">участок автомобильной дороги общего пользования федерального значения </w:t>
      </w:r>
      <w:proofErr w:type="gramStart"/>
      <w:r w:rsidRPr="0000711F">
        <w:t>Р</w:t>
      </w:r>
      <w:proofErr w:type="gramEnd"/>
      <w:r w:rsidRPr="0000711F">
        <w:t xml:space="preserve"> – 120 «Орел – Брянск – Смоленск – граница с Республикой Беларусь», имеющая в соответствии с Постановлением Правительства Российской Федерации № 928 от 17 ноября 2010 г. идентификационный</w:t>
      </w:r>
      <w:r w:rsidR="007C748B" w:rsidRPr="0000711F">
        <w:t xml:space="preserve"> номер автомобильной дороги</w:t>
      </w:r>
      <w:r w:rsidRPr="0000711F">
        <w:t xml:space="preserve"> № 00 ОП ФЗ Р-120 (СНГ) (до 31 декабря 2017 г. включительно возможно применение предыдущего учетного номера автомобильной дороги – Р – 141), </w:t>
      </w:r>
    </w:p>
    <w:p w:rsidR="007C748B" w:rsidRPr="007C63A6" w:rsidRDefault="006D5EE9" w:rsidP="007C748B">
      <w:pPr>
        <w:pStyle w:val="afff2"/>
        <w:numPr>
          <w:ilvl w:val="0"/>
          <w:numId w:val="32"/>
        </w:numPr>
        <w:spacing w:before="0" w:after="0" w:line="312" w:lineRule="auto"/>
        <w:ind w:left="0" w:firstLine="709"/>
      </w:pPr>
      <w:r w:rsidRPr="007C63A6">
        <w:t xml:space="preserve">автомобильную дорогу общего пользования регионального значения «Орел – Брянск – Смоленск – граница </w:t>
      </w:r>
      <w:r w:rsidR="0000711F" w:rsidRPr="007C63A6">
        <w:t xml:space="preserve">с Республикой Беларусь» – </w:t>
      </w:r>
      <w:r w:rsidR="007C63A6" w:rsidRPr="007C63A6">
        <w:t xml:space="preserve">Прудки </w:t>
      </w:r>
      <w:r w:rsidRPr="007C63A6">
        <w:t xml:space="preserve"> – </w:t>
      </w:r>
      <w:r w:rsidR="007C63A6" w:rsidRPr="007C63A6">
        <w:t>Монастырщина</w:t>
      </w:r>
      <w:r w:rsidRPr="007C63A6">
        <w:t>», в соответствии с Приказом Министерства транспорта Российской Федерации от 07.02.2007 № 16 имеет учетный номер авт</w:t>
      </w:r>
      <w:r w:rsidR="007C63A6" w:rsidRPr="007C63A6">
        <w:t>омобильной дороги № 66 Н – 23</w:t>
      </w:r>
      <w:r w:rsidRPr="007C63A6">
        <w:t xml:space="preserve">, </w:t>
      </w:r>
    </w:p>
    <w:p w:rsidR="007C748B" w:rsidRPr="007C63A6" w:rsidRDefault="006D5EE9" w:rsidP="007C748B">
      <w:pPr>
        <w:pStyle w:val="afff2"/>
        <w:numPr>
          <w:ilvl w:val="0"/>
          <w:numId w:val="32"/>
        </w:numPr>
        <w:spacing w:before="0" w:after="0" w:line="312" w:lineRule="auto"/>
        <w:ind w:left="0" w:firstLine="709"/>
      </w:pPr>
      <w:r w:rsidRPr="007C63A6">
        <w:t>автомобильную дорогу общего пользования регионального значения «Орел – Брянск – Смоленск – граница с Республикой Беларусь» –</w:t>
      </w:r>
      <w:r w:rsidR="007C63A6" w:rsidRPr="007C63A6">
        <w:t>подъезд к городу Починку</w:t>
      </w:r>
      <w:r w:rsidRPr="007C63A6">
        <w:t>», в соответствии с Приказом Министерства транспорта Российской Федерации от 07.02.2007 № 16 имеет учетный номер ав</w:t>
      </w:r>
      <w:r w:rsidR="007C63A6" w:rsidRPr="007C63A6">
        <w:t>томобильной дороги № 66 Н – 1406</w:t>
      </w:r>
      <w:r w:rsidRPr="007C63A6">
        <w:t xml:space="preserve">, </w:t>
      </w:r>
    </w:p>
    <w:p w:rsidR="006D5EE9" w:rsidRPr="007C63A6" w:rsidRDefault="006D5EE9" w:rsidP="007C748B">
      <w:pPr>
        <w:pStyle w:val="afff2"/>
        <w:numPr>
          <w:ilvl w:val="0"/>
          <w:numId w:val="32"/>
        </w:numPr>
        <w:spacing w:before="0" w:after="0" w:line="312" w:lineRule="auto"/>
        <w:ind w:left="0" w:firstLine="709"/>
      </w:pPr>
      <w:r w:rsidRPr="007C63A6">
        <w:t>автомобильную дорогу общего пользования регионального значения «</w:t>
      </w:r>
      <w:r w:rsidR="007C63A6" w:rsidRPr="007C63A6">
        <w:t xml:space="preserve">Прудки – Монастырщина – </w:t>
      </w:r>
      <w:proofErr w:type="gramStart"/>
      <w:r w:rsidR="007C63A6" w:rsidRPr="007C63A6">
        <w:t>Княжое</w:t>
      </w:r>
      <w:proofErr w:type="gramEnd"/>
      <w:r w:rsidR="007C63A6" w:rsidRPr="007C63A6">
        <w:t xml:space="preserve"> - </w:t>
      </w:r>
      <w:proofErr w:type="spellStart"/>
      <w:r w:rsidR="007C63A6" w:rsidRPr="007C63A6">
        <w:t>Горяны</w:t>
      </w:r>
      <w:proofErr w:type="spellEnd"/>
      <w:r w:rsidRPr="007C63A6">
        <w:t>», в соответствии с Приказом Министерства транспорта Российской Федерации от 07.02.2007 № 16 имеет учетный номер ав</w:t>
      </w:r>
      <w:r w:rsidR="007C63A6" w:rsidRPr="007C63A6">
        <w:t>томобильной дороги № 66 Н – 1408</w:t>
      </w:r>
      <w:r w:rsidRPr="007C63A6">
        <w:t>, а также дороги местного значения, улично – дорожную сеть населенных пунктов.</w:t>
      </w:r>
    </w:p>
    <w:p w:rsidR="006D5EE9" w:rsidRDefault="006D5EE9" w:rsidP="006D5EE9">
      <w:pPr>
        <w:pStyle w:val="afff2"/>
        <w:spacing w:before="0" w:after="0" w:line="312" w:lineRule="auto"/>
        <w:ind w:firstLine="709"/>
      </w:pPr>
      <w:r>
        <w:t>По этим автодорогам осуществляются внутренние и внешние транспортные связи сельского поселения.</w:t>
      </w:r>
    </w:p>
    <w:p w:rsidR="006D5EE9" w:rsidRDefault="006D5EE9" w:rsidP="006D5EE9">
      <w:pPr>
        <w:pStyle w:val="afff2"/>
        <w:spacing w:line="312" w:lineRule="auto"/>
        <w:ind w:firstLine="709"/>
      </w:pPr>
    </w:p>
    <w:p w:rsidR="006D5EE9" w:rsidRDefault="006D5EE9" w:rsidP="006D5EE9">
      <w:pPr>
        <w:pStyle w:val="afff2"/>
        <w:spacing w:line="312" w:lineRule="auto"/>
        <w:ind w:firstLine="709"/>
      </w:pPr>
    </w:p>
    <w:p w:rsidR="007C63A6" w:rsidRDefault="007C63A6" w:rsidP="006D5EE9">
      <w:pPr>
        <w:pStyle w:val="afff2"/>
        <w:spacing w:line="312" w:lineRule="auto"/>
        <w:ind w:firstLine="709"/>
      </w:pPr>
    </w:p>
    <w:p w:rsidR="007C63A6" w:rsidRDefault="007C63A6" w:rsidP="006D5EE9">
      <w:pPr>
        <w:pStyle w:val="afff2"/>
        <w:spacing w:line="312" w:lineRule="auto"/>
        <w:ind w:firstLine="709"/>
      </w:pPr>
    </w:p>
    <w:p w:rsidR="007C63A6" w:rsidRDefault="007C63A6" w:rsidP="006D5EE9">
      <w:pPr>
        <w:pStyle w:val="afff2"/>
        <w:spacing w:line="312" w:lineRule="auto"/>
        <w:ind w:firstLine="709"/>
      </w:pPr>
    </w:p>
    <w:p w:rsidR="006D5EE9" w:rsidRDefault="006D5EE9" w:rsidP="006D5EE9">
      <w:pPr>
        <w:pStyle w:val="afff2"/>
        <w:spacing w:line="312" w:lineRule="auto"/>
        <w:ind w:firstLine="709"/>
      </w:pPr>
      <w:r>
        <w:lastRenderedPageBreak/>
        <w:t xml:space="preserve">Таблица </w:t>
      </w:r>
      <w:r w:rsidR="006C1F32">
        <w:t>1.1</w:t>
      </w:r>
    </w:p>
    <w:tbl>
      <w:tblPr>
        <w:tblStyle w:val="aff2"/>
        <w:tblW w:w="9356" w:type="dxa"/>
        <w:tblInd w:w="-5" w:type="dxa"/>
        <w:tblLook w:val="04A0"/>
      </w:tblPr>
      <w:tblGrid>
        <w:gridCol w:w="568"/>
        <w:gridCol w:w="4678"/>
        <w:gridCol w:w="1984"/>
        <w:gridCol w:w="2126"/>
      </w:tblGrid>
      <w:tr w:rsidR="007C748B" w:rsidRPr="007C748B" w:rsidTr="007C748B">
        <w:tc>
          <w:tcPr>
            <w:tcW w:w="568" w:type="dxa"/>
            <w:shd w:val="clear" w:color="auto" w:fill="auto"/>
            <w:vAlign w:val="center"/>
          </w:tcPr>
          <w:p w:rsidR="007C748B" w:rsidRPr="007C748B" w:rsidRDefault="007C748B" w:rsidP="007C748B">
            <w:pPr>
              <w:spacing w:line="276" w:lineRule="auto"/>
              <w:jc w:val="center"/>
              <w:rPr>
                <w:bCs/>
                <w:sz w:val="24"/>
                <w:szCs w:val="24"/>
              </w:rPr>
            </w:pPr>
            <w:r w:rsidRPr="007C748B">
              <w:rPr>
                <w:bCs/>
                <w:sz w:val="24"/>
                <w:szCs w:val="24"/>
              </w:rPr>
              <w:t>№</w:t>
            </w:r>
          </w:p>
          <w:p w:rsidR="007C748B" w:rsidRPr="007C748B" w:rsidRDefault="007C748B" w:rsidP="007C748B">
            <w:pPr>
              <w:spacing w:line="276" w:lineRule="auto"/>
              <w:jc w:val="center"/>
              <w:rPr>
                <w:bCs/>
                <w:sz w:val="24"/>
                <w:szCs w:val="24"/>
              </w:rPr>
            </w:pPr>
            <w:proofErr w:type="gramStart"/>
            <w:r w:rsidRPr="007C748B">
              <w:rPr>
                <w:bCs/>
                <w:sz w:val="24"/>
                <w:szCs w:val="24"/>
              </w:rPr>
              <w:t>п</w:t>
            </w:r>
            <w:proofErr w:type="gramEnd"/>
            <w:r w:rsidRPr="007C748B">
              <w:rPr>
                <w:bCs/>
                <w:sz w:val="24"/>
                <w:szCs w:val="24"/>
              </w:rPr>
              <w:t>/п</w:t>
            </w:r>
          </w:p>
        </w:tc>
        <w:tc>
          <w:tcPr>
            <w:tcW w:w="4678" w:type="dxa"/>
            <w:shd w:val="clear" w:color="auto" w:fill="auto"/>
            <w:vAlign w:val="center"/>
          </w:tcPr>
          <w:p w:rsidR="007C748B" w:rsidRPr="007C748B" w:rsidRDefault="007C748B" w:rsidP="007C748B">
            <w:pPr>
              <w:spacing w:line="276" w:lineRule="auto"/>
              <w:jc w:val="center"/>
              <w:rPr>
                <w:bCs/>
                <w:sz w:val="24"/>
                <w:szCs w:val="24"/>
              </w:rPr>
            </w:pPr>
            <w:r w:rsidRPr="007C748B">
              <w:rPr>
                <w:bCs/>
                <w:sz w:val="24"/>
                <w:szCs w:val="24"/>
              </w:rPr>
              <w:t>Наименование</w:t>
            </w:r>
          </w:p>
          <w:p w:rsidR="007C748B" w:rsidRPr="007C748B" w:rsidRDefault="007C748B" w:rsidP="007C748B">
            <w:pPr>
              <w:spacing w:line="276" w:lineRule="auto"/>
              <w:jc w:val="center"/>
              <w:rPr>
                <w:bCs/>
                <w:sz w:val="24"/>
                <w:szCs w:val="24"/>
              </w:rPr>
            </w:pPr>
            <w:r w:rsidRPr="007C748B">
              <w:rPr>
                <w:bCs/>
                <w:sz w:val="24"/>
                <w:szCs w:val="24"/>
              </w:rPr>
              <w:t>автомобильной дороги</w:t>
            </w:r>
          </w:p>
        </w:tc>
        <w:tc>
          <w:tcPr>
            <w:tcW w:w="1984" w:type="dxa"/>
            <w:shd w:val="clear" w:color="auto" w:fill="auto"/>
            <w:vAlign w:val="center"/>
          </w:tcPr>
          <w:p w:rsidR="007C748B" w:rsidRPr="007C748B" w:rsidRDefault="007C748B" w:rsidP="007C748B">
            <w:pPr>
              <w:spacing w:line="276" w:lineRule="auto"/>
              <w:jc w:val="center"/>
              <w:rPr>
                <w:bCs/>
                <w:sz w:val="24"/>
                <w:szCs w:val="24"/>
              </w:rPr>
            </w:pPr>
            <w:r w:rsidRPr="007C748B">
              <w:rPr>
                <w:bCs/>
                <w:sz w:val="24"/>
                <w:szCs w:val="24"/>
              </w:rPr>
              <w:t>Протяжённость,</w:t>
            </w:r>
          </w:p>
          <w:p w:rsidR="007C748B" w:rsidRPr="007C748B" w:rsidRDefault="007C748B" w:rsidP="007C748B">
            <w:pPr>
              <w:spacing w:line="276" w:lineRule="auto"/>
              <w:jc w:val="center"/>
              <w:rPr>
                <w:bCs/>
                <w:sz w:val="24"/>
                <w:szCs w:val="24"/>
              </w:rPr>
            </w:pPr>
            <w:r w:rsidRPr="007C748B">
              <w:rPr>
                <w:bCs/>
                <w:sz w:val="24"/>
                <w:szCs w:val="24"/>
              </w:rPr>
              <w:t>км</w:t>
            </w:r>
          </w:p>
        </w:tc>
        <w:tc>
          <w:tcPr>
            <w:tcW w:w="2126" w:type="dxa"/>
            <w:shd w:val="clear" w:color="auto" w:fill="auto"/>
            <w:vAlign w:val="center"/>
          </w:tcPr>
          <w:p w:rsidR="007C748B" w:rsidRPr="007C748B" w:rsidRDefault="007C748B" w:rsidP="007C748B">
            <w:pPr>
              <w:spacing w:line="276" w:lineRule="auto"/>
              <w:jc w:val="center"/>
              <w:rPr>
                <w:bCs/>
                <w:sz w:val="24"/>
                <w:szCs w:val="24"/>
              </w:rPr>
            </w:pPr>
            <w:r w:rsidRPr="007C748B">
              <w:rPr>
                <w:bCs/>
                <w:sz w:val="24"/>
                <w:szCs w:val="24"/>
              </w:rPr>
              <w:t>Учётный номер</w:t>
            </w:r>
          </w:p>
          <w:p w:rsidR="007C748B" w:rsidRPr="007C748B" w:rsidRDefault="007C748B" w:rsidP="007C748B">
            <w:pPr>
              <w:spacing w:line="276" w:lineRule="auto"/>
              <w:jc w:val="center"/>
              <w:rPr>
                <w:bCs/>
                <w:sz w:val="24"/>
                <w:szCs w:val="24"/>
              </w:rPr>
            </w:pPr>
            <w:r w:rsidRPr="007C748B">
              <w:rPr>
                <w:bCs/>
                <w:sz w:val="24"/>
                <w:szCs w:val="24"/>
              </w:rPr>
              <w:t>дороги</w:t>
            </w:r>
          </w:p>
        </w:tc>
      </w:tr>
      <w:tr w:rsidR="007C748B" w:rsidRPr="007C748B" w:rsidTr="007C748B">
        <w:trPr>
          <w:trHeight w:val="441"/>
        </w:trPr>
        <w:tc>
          <w:tcPr>
            <w:tcW w:w="568" w:type="dxa"/>
            <w:vAlign w:val="center"/>
          </w:tcPr>
          <w:p w:rsidR="007C748B" w:rsidRPr="007C748B" w:rsidRDefault="007C748B" w:rsidP="007C748B">
            <w:pPr>
              <w:spacing w:line="276" w:lineRule="auto"/>
              <w:jc w:val="center"/>
              <w:rPr>
                <w:bCs/>
                <w:sz w:val="24"/>
                <w:szCs w:val="24"/>
              </w:rPr>
            </w:pPr>
            <w:r w:rsidRPr="007C748B">
              <w:rPr>
                <w:bCs/>
                <w:sz w:val="24"/>
                <w:szCs w:val="24"/>
              </w:rPr>
              <w:t>1.</w:t>
            </w:r>
          </w:p>
        </w:tc>
        <w:tc>
          <w:tcPr>
            <w:tcW w:w="4678" w:type="dxa"/>
            <w:vAlign w:val="center"/>
          </w:tcPr>
          <w:p w:rsidR="007C748B" w:rsidRPr="007C748B" w:rsidRDefault="007C748B" w:rsidP="007C748B">
            <w:pPr>
              <w:spacing w:line="276" w:lineRule="auto"/>
              <w:rPr>
                <w:sz w:val="24"/>
                <w:szCs w:val="24"/>
              </w:rPr>
            </w:pPr>
            <w:r w:rsidRPr="007C748B">
              <w:rPr>
                <w:sz w:val="24"/>
                <w:szCs w:val="24"/>
              </w:rPr>
              <w:t>«Орел – Брянск – Смоленск – граница с Республикой Беларусь»</w:t>
            </w:r>
          </w:p>
        </w:tc>
        <w:tc>
          <w:tcPr>
            <w:tcW w:w="1984" w:type="dxa"/>
            <w:vAlign w:val="center"/>
          </w:tcPr>
          <w:p w:rsidR="007C748B" w:rsidRPr="007C748B" w:rsidRDefault="007C748B" w:rsidP="007C748B">
            <w:pPr>
              <w:spacing w:line="276" w:lineRule="auto"/>
              <w:jc w:val="center"/>
              <w:rPr>
                <w:bCs/>
                <w:sz w:val="26"/>
                <w:szCs w:val="26"/>
              </w:rPr>
            </w:pPr>
            <w:r w:rsidRPr="007C748B">
              <w:rPr>
                <w:bCs/>
                <w:sz w:val="26"/>
                <w:szCs w:val="26"/>
              </w:rPr>
              <w:t>5,1</w:t>
            </w:r>
          </w:p>
        </w:tc>
        <w:tc>
          <w:tcPr>
            <w:tcW w:w="2126" w:type="dxa"/>
            <w:vAlign w:val="center"/>
          </w:tcPr>
          <w:p w:rsidR="007C748B" w:rsidRPr="007C748B" w:rsidRDefault="007C748B" w:rsidP="007C748B">
            <w:pPr>
              <w:spacing w:line="276" w:lineRule="auto"/>
              <w:jc w:val="center"/>
              <w:rPr>
                <w:sz w:val="26"/>
                <w:szCs w:val="26"/>
              </w:rPr>
            </w:pPr>
            <w:proofErr w:type="gramStart"/>
            <w:r w:rsidRPr="007C748B">
              <w:rPr>
                <w:sz w:val="26"/>
                <w:szCs w:val="26"/>
              </w:rPr>
              <w:t>Р</w:t>
            </w:r>
            <w:proofErr w:type="gramEnd"/>
            <w:r w:rsidRPr="007C748B">
              <w:rPr>
                <w:sz w:val="26"/>
                <w:szCs w:val="26"/>
              </w:rPr>
              <w:t xml:space="preserve"> – 120</w:t>
            </w:r>
          </w:p>
          <w:p w:rsidR="007C748B" w:rsidRPr="007C748B" w:rsidRDefault="007C748B" w:rsidP="007C748B">
            <w:pPr>
              <w:spacing w:line="276" w:lineRule="auto"/>
              <w:jc w:val="center"/>
              <w:rPr>
                <w:sz w:val="26"/>
                <w:szCs w:val="26"/>
              </w:rPr>
            </w:pPr>
            <w:r w:rsidRPr="007C748B">
              <w:rPr>
                <w:sz w:val="26"/>
                <w:szCs w:val="26"/>
              </w:rPr>
              <w:t>(</w:t>
            </w:r>
            <w:proofErr w:type="gramStart"/>
            <w:r w:rsidRPr="007C748B">
              <w:rPr>
                <w:sz w:val="26"/>
                <w:szCs w:val="26"/>
              </w:rPr>
              <w:t>Р</w:t>
            </w:r>
            <w:proofErr w:type="gramEnd"/>
            <w:r w:rsidRPr="007C748B">
              <w:rPr>
                <w:sz w:val="26"/>
                <w:szCs w:val="26"/>
              </w:rPr>
              <w:t xml:space="preserve"> – 141)</w:t>
            </w:r>
          </w:p>
        </w:tc>
      </w:tr>
      <w:tr w:rsidR="007C748B" w:rsidRPr="007C748B" w:rsidTr="007C748B">
        <w:trPr>
          <w:trHeight w:val="441"/>
        </w:trPr>
        <w:tc>
          <w:tcPr>
            <w:tcW w:w="568" w:type="dxa"/>
            <w:vAlign w:val="center"/>
          </w:tcPr>
          <w:p w:rsidR="007C748B" w:rsidRPr="007C748B" w:rsidRDefault="007C748B" w:rsidP="007C748B">
            <w:pPr>
              <w:spacing w:line="276" w:lineRule="auto"/>
              <w:jc w:val="center"/>
              <w:rPr>
                <w:bCs/>
                <w:sz w:val="24"/>
                <w:szCs w:val="24"/>
              </w:rPr>
            </w:pPr>
            <w:r w:rsidRPr="007C748B">
              <w:rPr>
                <w:bCs/>
                <w:sz w:val="24"/>
                <w:szCs w:val="24"/>
              </w:rPr>
              <w:t>2.</w:t>
            </w:r>
          </w:p>
        </w:tc>
        <w:tc>
          <w:tcPr>
            <w:tcW w:w="4678" w:type="dxa"/>
            <w:vAlign w:val="center"/>
          </w:tcPr>
          <w:p w:rsidR="007C748B" w:rsidRPr="007C748B" w:rsidRDefault="007C748B" w:rsidP="007C63A6">
            <w:pPr>
              <w:spacing w:line="276" w:lineRule="auto"/>
              <w:rPr>
                <w:bCs/>
                <w:sz w:val="24"/>
                <w:szCs w:val="24"/>
              </w:rPr>
            </w:pPr>
            <w:r w:rsidRPr="007C748B">
              <w:rPr>
                <w:sz w:val="24"/>
                <w:szCs w:val="24"/>
              </w:rPr>
              <w:t xml:space="preserve">«Орел – Брянск – Смоленск – граница с Республикой Беларусь» – </w:t>
            </w:r>
            <w:r w:rsidR="007C63A6">
              <w:rPr>
                <w:sz w:val="24"/>
                <w:szCs w:val="24"/>
              </w:rPr>
              <w:t>Прудки – Монастырщина</w:t>
            </w:r>
            <w:r w:rsidRPr="007C748B">
              <w:rPr>
                <w:sz w:val="24"/>
                <w:szCs w:val="24"/>
              </w:rPr>
              <w:t>»</w:t>
            </w:r>
          </w:p>
        </w:tc>
        <w:tc>
          <w:tcPr>
            <w:tcW w:w="1984" w:type="dxa"/>
            <w:vAlign w:val="center"/>
          </w:tcPr>
          <w:p w:rsidR="007C748B" w:rsidRPr="007C748B" w:rsidRDefault="007C63A6" w:rsidP="007C748B">
            <w:pPr>
              <w:spacing w:line="276" w:lineRule="auto"/>
              <w:jc w:val="center"/>
              <w:rPr>
                <w:bCs/>
                <w:sz w:val="26"/>
                <w:szCs w:val="26"/>
              </w:rPr>
            </w:pPr>
            <w:r>
              <w:rPr>
                <w:bCs/>
                <w:sz w:val="26"/>
                <w:szCs w:val="26"/>
              </w:rPr>
              <w:t>18,86</w:t>
            </w:r>
          </w:p>
        </w:tc>
        <w:tc>
          <w:tcPr>
            <w:tcW w:w="2126" w:type="dxa"/>
            <w:vAlign w:val="center"/>
          </w:tcPr>
          <w:p w:rsidR="007C748B" w:rsidRPr="007C748B" w:rsidRDefault="007C63A6" w:rsidP="007C748B">
            <w:pPr>
              <w:spacing w:line="276" w:lineRule="auto"/>
              <w:jc w:val="center"/>
              <w:rPr>
                <w:bCs/>
                <w:sz w:val="24"/>
                <w:szCs w:val="24"/>
              </w:rPr>
            </w:pPr>
            <w:r>
              <w:rPr>
                <w:sz w:val="26"/>
                <w:szCs w:val="26"/>
              </w:rPr>
              <w:t>66</w:t>
            </w:r>
            <w:proofErr w:type="gramStart"/>
            <w:r>
              <w:rPr>
                <w:sz w:val="26"/>
                <w:szCs w:val="26"/>
              </w:rPr>
              <w:t xml:space="preserve"> К</w:t>
            </w:r>
            <w:proofErr w:type="gramEnd"/>
            <w:r w:rsidR="007C748B" w:rsidRPr="007C748B">
              <w:rPr>
                <w:sz w:val="26"/>
                <w:szCs w:val="26"/>
              </w:rPr>
              <w:t xml:space="preserve"> – </w:t>
            </w:r>
            <w:r>
              <w:rPr>
                <w:sz w:val="26"/>
                <w:szCs w:val="26"/>
              </w:rPr>
              <w:t>23</w:t>
            </w:r>
          </w:p>
        </w:tc>
      </w:tr>
      <w:tr w:rsidR="007C748B" w:rsidRPr="007C748B" w:rsidTr="007C748B">
        <w:trPr>
          <w:trHeight w:val="441"/>
        </w:trPr>
        <w:tc>
          <w:tcPr>
            <w:tcW w:w="568" w:type="dxa"/>
            <w:vAlign w:val="center"/>
          </w:tcPr>
          <w:p w:rsidR="007C748B" w:rsidRPr="007C748B" w:rsidRDefault="007C748B" w:rsidP="007C748B">
            <w:pPr>
              <w:spacing w:line="276" w:lineRule="auto"/>
              <w:jc w:val="center"/>
              <w:rPr>
                <w:bCs/>
                <w:sz w:val="24"/>
                <w:szCs w:val="24"/>
              </w:rPr>
            </w:pPr>
            <w:r w:rsidRPr="007C748B">
              <w:rPr>
                <w:bCs/>
                <w:sz w:val="24"/>
                <w:szCs w:val="24"/>
              </w:rPr>
              <w:t>3.</w:t>
            </w:r>
          </w:p>
        </w:tc>
        <w:tc>
          <w:tcPr>
            <w:tcW w:w="4678" w:type="dxa"/>
            <w:vAlign w:val="center"/>
          </w:tcPr>
          <w:p w:rsidR="007C748B" w:rsidRPr="007C748B" w:rsidRDefault="007C748B" w:rsidP="007C63A6">
            <w:pPr>
              <w:spacing w:line="276" w:lineRule="auto"/>
              <w:rPr>
                <w:bCs/>
                <w:sz w:val="24"/>
                <w:szCs w:val="24"/>
              </w:rPr>
            </w:pPr>
            <w:r w:rsidRPr="007C748B">
              <w:rPr>
                <w:sz w:val="24"/>
                <w:szCs w:val="24"/>
              </w:rPr>
              <w:t>«Орел – Брянск – Смоленск – граница с Республикой Беларусь» –</w:t>
            </w:r>
            <w:r w:rsidR="007C63A6">
              <w:rPr>
                <w:sz w:val="24"/>
                <w:szCs w:val="24"/>
              </w:rPr>
              <w:t xml:space="preserve"> подъезд к городу Починку</w:t>
            </w:r>
            <w:r w:rsidRPr="007C748B">
              <w:rPr>
                <w:sz w:val="24"/>
                <w:szCs w:val="24"/>
              </w:rPr>
              <w:t>»</w:t>
            </w:r>
          </w:p>
        </w:tc>
        <w:tc>
          <w:tcPr>
            <w:tcW w:w="1984" w:type="dxa"/>
            <w:vAlign w:val="center"/>
          </w:tcPr>
          <w:p w:rsidR="007C748B" w:rsidRPr="007C748B" w:rsidRDefault="007C63A6" w:rsidP="007C748B">
            <w:pPr>
              <w:spacing w:line="276" w:lineRule="auto"/>
              <w:jc w:val="center"/>
              <w:rPr>
                <w:bCs/>
                <w:sz w:val="26"/>
                <w:szCs w:val="26"/>
              </w:rPr>
            </w:pPr>
            <w:r>
              <w:rPr>
                <w:bCs/>
                <w:sz w:val="26"/>
                <w:szCs w:val="26"/>
              </w:rPr>
              <w:t>2,13</w:t>
            </w:r>
          </w:p>
        </w:tc>
        <w:tc>
          <w:tcPr>
            <w:tcW w:w="2126" w:type="dxa"/>
            <w:vAlign w:val="center"/>
          </w:tcPr>
          <w:p w:rsidR="007C748B" w:rsidRPr="007C748B" w:rsidRDefault="007C748B" w:rsidP="007C748B">
            <w:pPr>
              <w:spacing w:line="276" w:lineRule="auto"/>
              <w:jc w:val="center"/>
              <w:rPr>
                <w:bCs/>
                <w:sz w:val="24"/>
                <w:szCs w:val="24"/>
              </w:rPr>
            </w:pPr>
            <w:r w:rsidRPr="007C748B">
              <w:rPr>
                <w:sz w:val="26"/>
                <w:szCs w:val="26"/>
              </w:rPr>
              <w:t>66 Н – 14</w:t>
            </w:r>
            <w:r w:rsidR="007C63A6">
              <w:rPr>
                <w:sz w:val="26"/>
                <w:szCs w:val="26"/>
              </w:rPr>
              <w:t>06</w:t>
            </w:r>
          </w:p>
        </w:tc>
      </w:tr>
      <w:tr w:rsidR="007C748B" w:rsidRPr="007C748B" w:rsidTr="007C748B">
        <w:trPr>
          <w:trHeight w:val="441"/>
        </w:trPr>
        <w:tc>
          <w:tcPr>
            <w:tcW w:w="568" w:type="dxa"/>
            <w:vAlign w:val="center"/>
          </w:tcPr>
          <w:p w:rsidR="007C748B" w:rsidRPr="007C748B" w:rsidRDefault="007C748B" w:rsidP="007C748B">
            <w:pPr>
              <w:spacing w:line="276" w:lineRule="auto"/>
              <w:jc w:val="center"/>
              <w:rPr>
                <w:bCs/>
                <w:sz w:val="24"/>
                <w:szCs w:val="24"/>
              </w:rPr>
            </w:pPr>
            <w:r w:rsidRPr="007C748B">
              <w:rPr>
                <w:bCs/>
                <w:sz w:val="24"/>
                <w:szCs w:val="24"/>
              </w:rPr>
              <w:t>4.</w:t>
            </w:r>
          </w:p>
        </w:tc>
        <w:tc>
          <w:tcPr>
            <w:tcW w:w="4678" w:type="dxa"/>
            <w:vAlign w:val="center"/>
          </w:tcPr>
          <w:p w:rsidR="007C748B" w:rsidRPr="007C748B" w:rsidRDefault="007C748B" w:rsidP="007C63A6">
            <w:pPr>
              <w:spacing w:line="276" w:lineRule="auto"/>
              <w:rPr>
                <w:bCs/>
                <w:sz w:val="24"/>
                <w:szCs w:val="24"/>
              </w:rPr>
            </w:pPr>
            <w:r w:rsidRPr="007C748B">
              <w:rPr>
                <w:sz w:val="24"/>
                <w:szCs w:val="24"/>
              </w:rPr>
              <w:t xml:space="preserve">«Орел – Брянск – Смоленск – граница с Республикой Беларусь» </w:t>
            </w:r>
            <w:proofErr w:type="gramStart"/>
            <w:r w:rsidRPr="007C748B">
              <w:rPr>
                <w:sz w:val="24"/>
                <w:szCs w:val="24"/>
              </w:rPr>
              <w:t>–</w:t>
            </w:r>
            <w:r w:rsidR="007C63A6">
              <w:rPr>
                <w:sz w:val="24"/>
                <w:szCs w:val="24"/>
              </w:rPr>
              <w:t>П</w:t>
            </w:r>
            <w:proofErr w:type="gramEnd"/>
            <w:r w:rsidR="007C63A6">
              <w:rPr>
                <w:sz w:val="24"/>
                <w:szCs w:val="24"/>
              </w:rPr>
              <w:t xml:space="preserve">рудки – Монастырщина – Княжое - </w:t>
            </w:r>
            <w:proofErr w:type="spellStart"/>
            <w:r w:rsidR="007C63A6">
              <w:rPr>
                <w:sz w:val="24"/>
                <w:szCs w:val="24"/>
              </w:rPr>
              <w:t>Горяны</w:t>
            </w:r>
            <w:proofErr w:type="spellEnd"/>
            <w:r w:rsidRPr="007C748B">
              <w:rPr>
                <w:sz w:val="24"/>
                <w:szCs w:val="24"/>
              </w:rPr>
              <w:t>»</w:t>
            </w:r>
          </w:p>
        </w:tc>
        <w:tc>
          <w:tcPr>
            <w:tcW w:w="1984" w:type="dxa"/>
            <w:vAlign w:val="center"/>
          </w:tcPr>
          <w:p w:rsidR="007C748B" w:rsidRPr="007C748B" w:rsidRDefault="007C63A6" w:rsidP="007C748B">
            <w:pPr>
              <w:spacing w:line="276" w:lineRule="auto"/>
              <w:jc w:val="center"/>
              <w:rPr>
                <w:bCs/>
                <w:sz w:val="26"/>
                <w:szCs w:val="26"/>
              </w:rPr>
            </w:pPr>
            <w:r>
              <w:rPr>
                <w:bCs/>
                <w:sz w:val="26"/>
                <w:szCs w:val="26"/>
              </w:rPr>
              <w:t>8,28</w:t>
            </w:r>
          </w:p>
        </w:tc>
        <w:tc>
          <w:tcPr>
            <w:tcW w:w="2126" w:type="dxa"/>
            <w:vAlign w:val="center"/>
          </w:tcPr>
          <w:p w:rsidR="007C748B" w:rsidRPr="007C748B" w:rsidRDefault="007C748B" w:rsidP="007C748B">
            <w:pPr>
              <w:spacing w:line="276" w:lineRule="auto"/>
              <w:jc w:val="center"/>
              <w:rPr>
                <w:bCs/>
                <w:sz w:val="24"/>
                <w:szCs w:val="24"/>
              </w:rPr>
            </w:pPr>
            <w:r w:rsidRPr="007C748B">
              <w:rPr>
                <w:sz w:val="26"/>
                <w:szCs w:val="26"/>
              </w:rPr>
              <w:t>66 Н – 14</w:t>
            </w:r>
            <w:r w:rsidR="007C63A6">
              <w:rPr>
                <w:sz w:val="26"/>
                <w:szCs w:val="26"/>
              </w:rPr>
              <w:t>08</w:t>
            </w:r>
          </w:p>
        </w:tc>
      </w:tr>
    </w:tbl>
    <w:p w:rsidR="006C1F32" w:rsidRDefault="006C1F32" w:rsidP="006D5EE9">
      <w:pPr>
        <w:pStyle w:val="afff2"/>
        <w:spacing w:line="312" w:lineRule="auto"/>
        <w:ind w:firstLine="709"/>
      </w:pPr>
    </w:p>
    <w:p w:rsidR="00210786" w:rsidRDefault="00210786" w:rsidP="00210786">
      <w:pPr>
        <w:pStyle w:val="afff2"/>
        <w:spacing w:before="0" w:after="0" w:line="312" w:lineRule="auto"/>
        <w:ind w:firstLine="709"/>
      </w:pPr>
      <w:r>
        <w:t>Состояние сети автомобильных дорог не в полной мере удовлетворяет потребности участников движения. Дорожная сеть поселения в основном представлена дорогами III – IV категорий с асфальтобетонным покрытием или гравийным покрытием.</w:t>
      </w:r>
    </w:p>
    <w:p w:rsidR="00210786" w:rsidRDefault="00210786" w:rsidP="00210786">
      <w:pPr>
        <w:pStyle w:val="afff2"/>
        <w:spacing w:before="0" w:after="0" w:line="312" w:lineRule="auto"/>
        <w:ind w:firstLine="709"/>
      </w:pPr>
      <w:r>
        <w:t>Автомобильные дороги общего пользования межмуниципального значения обеспечивают транспортную связь сельских поселений и населенных пунктов между собой и с районным центром.</w:t>
      </w:r>
    </w:p>
    <w:p w:rsidR="00210786" w:rsidRDefault="00210786" w:rsidP="00210786">
      <w:pPr>
        <w:pStyle w:val="afff2"/>
        <w:spacing w:before="0" w:after="0" w:line="312" w:lineRule="auto"/>
        <w:ind w:firstLine="709"/>
      </w:pPr>
      <w:r>
        <w:t xml:space="preserve">Общая характеристика состояния автодорог на территории </w:t>
      </w:r>
      <w:r w:rsidR="00F62836">
        <w:t>Прудковского</w:t>
      </w:r>
      <w:r>
        <w:t xml:space="preserve"> сельского поселения следующая:</w:t>
      </w:r>
    </w:p>
    <w:p w:rsidR="00210786" w:rsidRDefault="00210786" w:rsidP="00210786">
      <w:pPr>
        <w:pStyle w:val="afff2"/>
        <w:spacing w:before="0" w:after="0" w:line="312" w:lineRule="auto"/>
        <w:ind w:firstLine="709"/>
      </w:pPr>
      <w:r>
        <w:t>-</w:t>
      </w:r>
      <w:r>
        <w:tab/>
        <w:t>техническое состояние межмуниципальных и местных автодорог в основном удовлетворительное;</w:t>
      </w:r>
    </w:p>
    <w:p w:rsidR="00210786" w:rsidRDefault="00210786" w:rsidP="00210786">
      <w:pPr>
        <w:pStyle w:val="afff2"/>
        <w:spacing w:before="0" w:after="0" w:line="312" w:lineRule="auto"/>
        <w:ind w:firstLine="709"/>
      </w:pPr>
      <w:r>
        <w:t>-</w:t>
      </w:r>
      <w:r>
        <w:tab/>
        <w:t>межмуниципальные и местные автодороги с асфальтобетонным и гравийным покрытием в основном имеют две полосы по одной в каждом направлении.</w:t>
      </w:r>
    </w:p>
    <w:p w:rsidR="00915D09" w:rsidRDefault="006D5EE9" w:rsidP="006D5EE9">
      <w:pPr>
        <w:pStyle w:val="afff2"/>
        <w:spacing w:before="0" w:after="0" w:line="312" w:lineRule="auto"/>
        <w:ind w:firstLine="709"/>
      </w:pPr>
      <w:r>
        <w:t xml:space="preserve">В соответствии с Федеральным законом от 08.11.2007 №257–ФЗ «Об автомобильных дорогах и дорожной деятельности в РФ» вдоль автомобильных дорог общего пользования устанавливаются придорожные полосы. Границы придорожных полос установлены для дорог I – II технической категории – 75 м, III – IV технической категории – 50 м, для дорог V технической категории – 25 метров от границы полосы отвода автодороги (согласно кадастровому плану дороги). </w:t>
      </w:r>
      <w:proofErr w:type="gramStart"/>
      <w:r>
        <w:t>В границах придорожных полос областных автомобильных дорог общего пользования нормативным правовым актом главы администрации Смоленской области устанавливается особый режим использования земель, который может включать запрет на возведение капитальных зданий и сооружений, прокладку коммуникаций, ограничение на осуществление рекламной и иных видов хозяйственной деятельности, которые могут снизить безопасность дорожного движения, условия эксплуатации автомобильных дорог и расположенных на них сооружений (с учетом перспективы</w:t>
      </w:r>
      <w:proofErr w:type="gramEnd"/>
      <w:r>
        <w:t xml:space="preserve"> реконструкции автомобильных дорог), а также создающих угрозу безопасности населения, участников дорожного движения, пользователей автомобильных </w:t>
      </w:r>
      <w:r>
        <w:lastRenderedPageBreak/>
        <w:t>дорог. По решению органов санитарно – эпидемиологического надзора в границах придорожных полос могут вводиться ограничения на ведение сельскохозяйственной деятельности.</w:t>
      </w:r>
    </w:p>
    <w:p w:rsidR="00C04F78" w:rsidRDefault="00C04F78" w:rsidP="00F056E5">
      <w:pPr>
        <w:pStyle w:val="afff2"/>
        <w:spacing w:before="0" w:after="0" w:line="312" w:lineRule="auto"/>
        <w:ind w:firstLine="709"/>
      </w:pPr>
      <w:r w:rsidRPr="00C04F78">
        <w:t>Общая протяженность муниципальных автомобильны</w:t>
      </w:r>
      <w:r w:rsidR="00F056E5">
        <w:t xml:space="preserve">х дорог и улично-дорожной сети </w:t>
      </w:r>
      <w:r w:rsidRPr="00C04F78">
        <w:t xml:space="preserve">на территории муниципального образования </w:t>
      </w:r>
      <w:r w:rsidR="00F62836">
        <w:t>Прудковского</w:t>
      </w:r>
      <w:r w:rsidRPr="00C04F78">
        <w:t xml:space="preserve"> сельского поселения Починковского района Смоленской области составляет </w:t>
      </w:r>
      <w:r w:rsidR="00F2658A">
        <w:t>51,8</w:t>
      </w:r>
      <w:r w:rsidRPr="00C04F78">
        <w:t xml:space="preserve"> км из них</w:t>
      </w:r>
      <w:r w:rsidR="00F2658A">
        <w:t xml:space="preserve"> под улично-дорожной сетью – 28</w:t>
      </w:r>
      <w:r w:rsidRPr="00C04F78">
        <w:t xml:space="preserve"> км.</w:t>
      </w:r>
    </w:p>
    <w:p w:rsidR="00F056E5" w:rsidRDefault="00F056E5" w:rsidP="00F056E5">
      <w:pPr>
        <w:pStyle w:val="afff2"/>
        <w:spacing w:before="0" w:after="0" w:line="312" w:lineRule="auto"/>
        <w:ind w:firstLine="709"/>
      </w:pPr>
      <w:r>
        <w:t xml:space="preserve">В настоящее время 85% автомобильных дорог с твердым покрытием не соответствуют техническим параметрам и уровню инженерного оснащения.  Проблема особенно обострилась в последнее время в связи с недостаточным финансированием для сохранения существующей сети дорог, а тем более для ее модернизации (капитального ремонта). Большая часть автомобильных дорог имеет недостаточную прочность и ровность покрытия со значительной сеткой трещин, выбоин и низким коэффициентом сцепления. Реализуемые в последние годы мероприятия по улучшению дорожно-транспортной ситуации  велись по следующим направлениям: </w:t>
      </w:r>
    </w:p>
    <w:p w:rsidR="00F056E5" w:rsidRDefault="00F056E5" w:rsidP="00F056E5">
      <w:pPr>
        <w:pStyle w:val="afff2"/>
        <w:spacing w:before="0" w:after="0" w:line="312" w:lineRule="auto"/>
        <w:ind w:firstLine="709"/>
      </w:pPr>
      <w:r>
        <w:t xml:space="preserve">- ограничение пропуска большегрузного транспорта на городских и сельских дорогах в период весенней распутицы; </w:t>
      </w:r>
    </w:p>
    <w:p w:rsidR="00F056E5" w:rsidRDefault="00F056E5" w:rsidP="00F056E5">
      <w:pPr>
        <w:pStyle w:val="afff2"/>
        <w:spacing w:before="0" w:after="0" w:line="312" w:lineRule="auto"/>
        <w:ind w:firstLine="709"/>
      </w:pPr>
      <w:r>
        <w:t>- повышение прочности дорожных покрытий за счет проведения ремонтов отдельных участков.</w:t>
      </w:r>
    </w:p>
    <w:p w:rsidR="00F056E5" w:rsidRDefault="00F056E5" w:rsidP="00411B4F">
      <w:pPr>
        <w:pStyle w:val="afff2"/>
        <w:spacing w:before="0" w:after="0" w:line="312" w:lineRule="auto"/>
        <w:ind w:firstLine="709"/>
      </w:pPr>
      <w:r>
        <w:t>Однако прогнозы сохранения высоких темпов автомобилизации и ограниченности бюджетных возможностей говорят о том, что принимаемые меры не могут обеспечить устойчивый и долговременный положительный эффект. Необходим ремонт всего дорожного полотна. В противном случае, дорожно-транспортная ситуация будет ухудшаться с каждым годом, что неминуемо приведет к замедлению темпов социально-экономического развития, к росту дорожно-транспортных происшествий и ухудшению условий проживания граждан.</w:t>
      </w:r>
    </w:p>
    <w:p w:rsidR="00411B4F" w:rsidRDefault="00411B4F" w:rsidP="00411B4F">
      <w:pPr>
        <w:pStyle w:val="afff2"/>
        <w:spacing w:before="0" w:after="0" w:line="312" w:lineRule="auto"/>
        <w:ind w:firstLine="709"/>
      </w:pPr>
      <w:r>
        <w:t>Не во всех населенных пунктах сельского поселения имеется уличное освещение.</w:t>
      </w:r>
    </w:p>
    <w:p w:rsidR="006D5EE9" w:rsidRDefault="00411B4F" w:rsidP="00411B4F">
      <w:pPr>
        <w:pStyle w:val="afff2"/>
        <w:spacing w:before="0" w:after="0" w:line="312" w:lineRule="auto"/>
        <w:ind w:firstLine="709"/>
      </w:pPr>
      <w:r>
        <w:t>Для дальнейшего развития территории сельского поселения необходимо проводить реконструктивные и ремонтные мероприятия улично – дорожной сети и её дальнейшее развитие для организации удобных транспортных связей между населенными пунктами и обеспечения выхода на внешнюю сеть автодорог.</w:t>
      </w:r>
    </w:p>
    <w:p w:rsidR="00ED7B78" w:rsidRDefault="00CC4B2F" w:rsidP="00411B4F">
      <w:pPr>
        <w:pStyle w:val="afff2"/>
        <w:spacing w:before="0" w:after="0" w:line="312" w:lineRule="auto"/>
        <w:ind w:firstLine="709"/>
      </w:pPr>
      <w:r w:rsidRPr="00A84A5A">
        <w:t>Основным</w:t>
      </w:r>
      <w:r>
        <w:t xml:space="preserve"> предприятием</w:t>
      </w:r>
      <w:r w:rsidRPr="00A84A5A">
        <w:t xml:space="preserve">, осуществляющим грузовые перевозки на </w:t>
      </w:r>
      <w:proofErr w:type="spellStart"/>
      <w:r w:rsidRPr="00A84A5A">
        <w:t>территори</w:t>
      </w:r>
      <w:r w:rsidR="00092AB0">
        <w:t>яхд</w:t>
      </w:r>
      <w:proofErr w:type="gramStart"/>
      <w:r w:rsidR="00092AB0">
        <w:t>.</w:t>
      </w:r>
      <w:r w:rsidR="00230AE7">
        <w:t>П</w:t>
      </w:r>
      <w:proofErr w:type="gramEnd"/>
      <w:r w:rsidR="00230AE7">
        <w:t>рудки</w:t>
      </w:r>
      <w:proofErr w:type="spellEnd"/>
      <w:r>
        <w:t xml:space="preserve">, является </w:t>
      </w:r>
      <w:r w:rsidR="00ED7B78" w:rsidRPr="00ED7B78">
        <w:t>ООО «Смоленское поле»</w:t>
      </w:r>
      <w:r w:rsidR="00092AB0">
        <w:t>.</w:t>
      </w:r>
      <w:r w:rsidR="00F73838">
        <w:t xml:space="preserve"> Маршруты движения грузового транспорта предусматривают заезд в центральные части населенных пунктов, в том числе и заезд в </w:t>
      </w:r>
      <w:r w:rsidR="00F73838">
        <w:rPr>
          <w:lang w:bidi="ru-RU"/>
        </w:rPr>
        <w:t xml:space="preserve">жилую зону. Это создает условия для </w:t>
      </w:r>
      <w:r w:rsidR="00EB6021">
        <w:rPr>
          <w:lang w:bidi="ru-RU"/>
        </w:rPr>
        <w:t xml:space="preserve">повышенного </w:t>
      </w:r>
      <w:r w:rsidR="00F73838">
        <w:rPr>
          <w:lang w:bidi="ru-RU"/>
        </w:rPr>
        <w:t xml:space="preserve"> уровня загрязнения атмосферного воздуха особенно в периоды преобладания ветров, </w:t>
      </w:r>
      <w:r w:rsidR="00EB6021">
        <w:rPr>
          <w:lang w:bidi="ru-RU"/>
        </w:rPr>
        <w:t>повышает</w:t>
      </w:r>
      <w:r w:rsidR="00F73838">
        <w:rPr>
          <w:lang w:bidi="ru-RU"/>
        </w:rPr>
        <w:t xml:space="preserve"> нагрузку на дорожно – транспортную сеть и уровень аварийности.</w:t>
      </w:r>
    </w:p>
    <w:p w:rsidR="00481365" w:rsidRPr="000F20D1" w:rsidRDefault="00481365" w:rsidP="00481365">
      <w:pPr>
        <w:pStyle w:val="afb"/>
        <w:spacing w:line="312" w:lineRule="auto"/>
        <w:ind w:firstLine="709"/>
        <w:jc w:val="both"/>
        <w:rPr>
          <w:rFonts w:ascii="Times New Roman" w:hAnsi="Times New Roman" w:cs="Times New Roman"/>
          <w:sz w:val="24"/>
          <w:szCs w:val="24"/>
        </w:rPr>
      </w:pPr>
      <w:r w:rsidRPr="000F20D1">
        <w:rPr>
          <w:rFonts w:ascii="Times New Roman" w:hAnsi="Times New Roman" w:cs="Times New Roman"/>
          <w:sz w:val="24"/>
          <w:szCs w:val="24"/>
        </w:rPr>
        <w:t xml:space="preserve">Обслуживание дорог осуществляется подрядной организацией </w:t>
      </w:r>
      <w:r w:rsidR="00B60FBA">
        <w:rPr>
          <w:rFonts w:ascii="Times New Roman" w:hAnsi="Times New Roman" w:cs="Times New Roman"/>
          <w:sz w:val="24"/>
          <w:szCs w:val="24"/>
        </w:rPr>
        <w:t xml:space="preserve">(на сегодняшний день данной организацией является </w:t>
      </w:r>
      <w:proofErr w:type="spellStart"/>
      <w:r w:rsidR="00B60FBA">
        <w:rPr>
          <w:rFonts w:ascii="Times New Roman" w:hAnsi="Times New Roman" w:cs="Times New Roman"/>
          <w:sz w:val="24"/>
          <w:szCs w:val="24"/>
        </w:rPr>
        <w:t>Починковское</w:t>
      </w:r>
      <w:proofErr w:type="spellEnd"/>
      <w:r w:rsidR="00B60FBA">
        <w:rPr>
          <w:rFonts w:ascii="Times New Roman" w:hAnsi="Times New Roman" w:cs="Times New Roman"/>
          <w:sz w:val="24"/>
          <w:szCs w:val="24"/>
        </w:rPr>
        <w:t xml:space="preserve"> ДРСУ, расположенное по адресу </w:t>
      </w:r>
      <w:r w:rsidR="00B60FBA" w:rsidRPr="00B60FBA">
        <w:rPr>
          <w:rFonts w:ascii="Times New Roman" w:hAnsi="Times New Roman" w:cs="Times New Roman"/>
          <w:sz w:val="24"/>
          <w:szCs w:val="24"/>
        </w:rPr>
        <w:t>Смоленская область, г</w:t>
      </w:r>
      <w:proofErr w:type="gramStart"/>
      <w:r w:rsidR="00B60FBA" w:rsidRPr="00B60FBA">
        <w:rPr>
          <w:rFonts w:ascii="Times New Roman" w:hAnsi="Times New Roman" w:cs="Times New Roman"/>
          <w:sz w:val="24"/>
          <w:szCs w:val="24"/>
        </w:rPr>
        <w:t>.П</w:t>
      </w:r>
      <w:proofErr w:type="gramEnd"/>
      <w:r w:rsidR="00B60FBA" w:rsidRPr="00B60FBA">
        <w:rPr>
          <w:rFonts w:ascii="Times New Roman" w:hAnsi="Times New Roman" w:cs="Times New Roman"/>
          <w:sz w:val="24"/>
          <w:szCs w:val="24"/>
        </w:rPr>
        <w:t>очинок, ул. Победы, д.6</w:t>
      </w:r>
      <w:r w:rsidR="00B60FBA">
        <w:rPr>
          <w:rFonts w:ascii="Times New Roman" w:hAnsi="Times New Roman" w:cs="Times New Roman"/>
          <w:sz w:val="24"/>
          <w:szCs w:val="24"/>
        </w:rPr>
        <w:t xml:space="preserve">) </w:t>
      </w:r>
      <w:r w:rsidRPr="000F20D1">
        <w:rPr>
          <w:rFonts w:ascii="Times New Roman" w:hAnsi="Times New Roman" w:cs="Times New Roman"/>
          <w:sz w:val="24"/>
          <w:szCs w:val="24"/>
        </w:rPr>
        <w:t xml:space="preserve">по муниципальному контракту на </w:t>
      </w:r>
      <w:r w:rsidRPr="000F20D1">
        <w:rPr>
          <w:rFonts w:ascii="Times New Roman" w:hAnsi="Times New Roman" w:cs="Times New Roman"/>
          <w:sz w:val="24"/>
          <w:szCs w:val="24"/>
        </w:rPr>
        <w:lastRenderedPageBreak/>
        <w:t xml:space="preserve">выполнение комплекса работ по содержанию муниципальных автомобильных дорог, тротуаров и дорожных сооружений на территории муниципального образования </w:t>
      </w:r>
      <w:r w:rsidR="00F62836">
        <w:rPr>
          <w:rFonts w:ascii="Times New Roman" w:hAnsi="Times New Roman" w:cs="Times New Roman"/>
          <w:sz w:val="24"/>
          <w:szCs w:val="24"/>
        </w:rPr>
        <w:t>Прудковское</w:t>
      </w:r>
      <w:r w:rsidR="00B60FBA">
        <w:rPr>
          <w:rFonts w:ascii="Times New Roman" w:hAnsi="Times New Roman" w:cs="Times New Roman"/>
          <w:sz w:val="24"/>
          <w:szCs w:val="24"/>
        </w:rPr>
        <w:t xml:space="preserve"> сельское поселение</w:t>
      </w:r>
      <w:r w:rsidRPr="000F20D1">
        <w:rPr>
          <w:rFonts w:ascii="Times New Roman" w:hAnsi="Times New Roman" w:cs="Times New Roman"/>
          <w:sz w:val="24"/>
          <w:szCs w:val="24"/>
        </w:rPr>
        <w:t xml:space="preserve"> заключаемому </w:t>
      </w:r>
      <w:r w:rsidR="00B60FBA">
        <w:rPr>
          <w:rFonts w:ascii="Times New Roman" w:hAnsi="Times New Roman" w:cs="Times New Roman"/>
          <w:sz w:val="24"/>
          <w:szCs w:val="24"/>
        </w:rPr>
        <w:t>по разовым договорам</w:t>
      </w:r>
      <w:r w:rsidRPr="000F20D1">
        <w:rPr>
          <w:rFonts w:ascii="Times New Roman" w:hAnsi="Times New Roman" w:cs="Times New Roman"/>
          <w:sz w:val="24"/>
          <w:szCs w:val="24"/>
        </w:rPr>
        <w:t>. В состав работ входит:</w:t>
      </w:r>
    </w:p>
    <w:p w:rsidR="00481365" w:rsidRPr="000F20D1" w:rsidRDefault="00481365" w:rsidP="00481365">
      <w:pPr>
        <w:pStyle w:val="af"/>
        <w:widowControl/>
        <w:numPr>
          <w:ilvl w:val="0"/>
          <w:numId w:val="34"/>
        </w:numPr>
        <w:tabs>
          <w:tab w:val="left" w:pos="851"/>
        </w:tabs>
        <w:snapToGrid/>
        <w:spacing w:line="312" w:lineRule="auto"/>
        <w:ind w:left="0" w:firstLine="709"/>
        <w:rPr>
          <w:sz w:val="24"/>
          <w:szCs w:val="24"/>
        </w:rPr>
      </w:pPr>
      <w:proofErr w:type="gramStart"/>
      <w:r w:rsidRPr="000F20D1">
        <w:rPr>
          <w:sz w:val="24"/>
          <w:szCs w:val="24"/>
        </w:rPr>
        <w:t>Содержание муниципальных автомобильных дорог, включающие в себя работы с учётом сезонных условий по уходу за дорожными одеждами, полосой отвода, земляного полотна, системой водоотвода, дорожными сооружениями – элементами обустройства дорог; озеленению; организации и безопасности движения и прочие работы, в результате которых поддерживается транспортно-эксплуатационное состояние дорог, тротуаров и дорожных сооружений в соответствии с действующей нормативной документацией;</w:t>
      </w:r>
      <w:proofErr w:type="gramEnd"/>
    </w:p>
    <w:p w:rsidR="00481365" w:rsidRPr="000F20D1" w:rsidRDefault="00481365" w:rsidP="00481365">
      <w:pPr>
        <w:pStyle w:val="af"/>
        <w:widowControl/>
        <w:numPr>
          <w:ilvl w:val="0"/>
          <w:numId w:val="34"/>
        </w:numPr>
        <w:tabs>
          <w:tab w:val="left" w:pos="851"/>
        </w:tabs>
        <w:snapToGrid/>
        <w:spacing w:line="312" w:lineRule="auto"/>
        <w:ind w:left="0" w:firstLine="709"/>
        <w:rPr>
          <w:sz w:val="24"/>
          <w:szCs w:val="24"/>
        </w:rPr>
      </w:pPr>
      <w:r w:rsidRPr="000F20D1">
        <w:rPr>
          <w:sz w:val="24"/>
          <w:szCs w:val="24"/>
        </w:rPr>
        <w:t>Борьба с зимней скользкостью с уборкой снежных валов с обочин;</w:t>
      </w:r>
    </w:p>
    <w:p w:rsidR="00481365" w:rsidRPr="000F20D1" w:rsidRDefault="00481365" w:rsidP="00481365">
      <w:pPr>
        <w:pStyle w:val="af"/>
        <w:widowControl/>
        <w:numPr>
          <w:ilvl w:val="0"/>
          <w:numId w:val="34"/>
        </w:numPr>
        <w:tabs>
          <w:tab w:val="left" w:pos="851"/>
        </w:tabs>
        <w:snapToGrid/>
        <w:spacing w:line="312" w:lineRule="auto"/>
        <w:ind w:left="0" w:firstLine="709"/>
        <w:rPr>
          <w:sz w:val="24"/>
          <w:szCs w:val="24"/>
        </w:rPr>
      </w:pPr>
      <w:r w:rsidRPr="000F20D1">
        <w:rPr>
          <w:sz w:val="24"/>
          <w:szCs w:val="24"/>
        </w:rPr>
        <w:t>Содержание автобусных остановок и прилегающей к остановкам территории;</w:t>
      </w:r>
    </w:p>
    <w:p w:rsidR="00481365" w:rsidRPr="000F20D1" w:rsidRDefault="00481365" w:rsidP="00481365">
      <w:pPr>
        <w:pStyle w:val="af"/>
        <w:widowControl/>
        <w:numPr>
          <w:ilvl w:val="0"/>
          <w:numId w:val="34"/>
        </w:numPr>
        <w:tabs>
          <w:tab w:val="left" w:pos="851"/>
        </w:tabs>
        <w:snapToGrid/>
        <w:spacing w:line="312" w:lineRule="auto"/>
        <w:ind w:left="0" w:firstLine="709"/>
        <w:rPr>
          <w:sz w:val="24"/>
          <w:szCs w:val="24"/>
        </w:rPr>
      </w:pPr>
      <w:r w:rsidRPr="000F20D1">
        <w:rPr>
          <w:sz w:val="24"/>
          <w:szCs w:val="24"/>
        </w:rPr>
        <w:t>Нанесение вновь и восстановление изношенной горизонтальной разметки;</w:t>
      </w:r>
    </w:p>
    <w:p w:rsidR="00481365" w:rsidRPr="000F20D1" w:rsidRDefault="00481365" w:rsidP="00481365">
      <w:pPr>
        <w:pStyle w:val="af"/>
        <w:widowControl/>
        <w:numPr>
          <w:ilvl w:val="0"/>
          <w:numId w:val="34"/>
        </w:numPr>
        <w:tabs>
          <w:tab w:val="left" w:pos="851"/>
        </w:tabs>
        <w:snapToGrid/>
        <w:spacing w:line="312" w:lineRule="auto"/>
        <w:ind w:left="0" w:firstLine="709"/>
        <w:rPr>
          <w:sz w:val="24"/>
          <w:szCs w:val="24"/>
        </w:rPr>
      </w:pPr>
      <w:r w:rsidRPr="000F20D1">
        <w:rPr>
          <w:sz w:val="24"/>
          <w:szCs w:val="24"/>
        </w:rPr>
        <w:t>Содержание перекрестков, пешеходных переходов, индикаторов пешеходных переходов, а также подъездных дорог к пожарным водоёмам и площадок перед ними.</w:t>
      </w:r>
    </w:p>
    <w:p w:rsidR="00481365" w:rsidRPr="000F20D1" w:rsidRDefault="00481365" w:rsidP="00481365">
      <w:pPr>
        <w:spacing w:line="312" w:lineRule="auto"/>
        <w:ind w:firstLine="709"/>
        <w:rPr>
          <w:bCs/>
          <w:sz w:val="24"/>
          <w:szCs w:val="24"/>
        </w:rPr>
      </w:pPr>
      <w:r w:rsidRPr="000F20D1">
        <w:rPr>
          <w:sz w:val="24"/>
          <w:szCs w:val="24"/>
        </w:rPr>
        <w:t xml:space="preserve">Проверка качества выполнения работ осуществляется по согласованному графику, с составлением </w:t>
      </w:r>
      <w:r w:rsidRPr="000F20D1">
        <w:rPr>
          <w:bCs/>
          <w:sz w:val="24"/>
          <w:szCs w:val="24"/>
        </w:rPr>
        <w:t xml:space="preserve">итогового </w:t>
      </w:r>
      <w:proofErr w:type="gramStart"/>
      <w:r w:rsidRPr="000F20D1">
        <w:rPr>
          <w:bCs/>
          <w:sz w:val="24"/>
          <w:szCs w:val="24"/>
        </w:rPr>
        <w:t>акта оценки качества содержания муниципальных автодорог</w:t>
      </w:r>
      <w:proofErr w:type="gramEnd"/>
      <w:r w:rsidRPr="000F20D1">
        <w:rPr>
          <w:bCs/>
          <w:sz w:val="24"/>
          <w:szCs w:val="24"/>
        </w:rPr>
        <w:t xml:space="preserve"> в соответствии с утвержденными критериями.</w:t>
      </w:r>
    </w:p>
    <w:p w:rsidR="001311F2" w:rsidRPr="00A47005" w:rsidRDefault="001311F2" w:rsidP="001311F2">
      <w:pPr>
        <w:autoSpaceDE w:val="0"/>
        <w:autoSpaceDN w:val="0"/>
        <w:adjustRightInd w:val="0"/>
        <w:spacing w:line="312" w:lineRule="auto"/>
        <w:ind w:firstLine="709"/>
        <w:rPr>
          <w:sz w:val="24"/>
          <w:szCs w:val="24"/>
        </w:rPr>
      </w:pPr>
      <w:r w:rsidRPr="00A47005">
        <w:rPr>
          <w:sz w:val="24"/>
          <w:szCs w:val="24"/>
        </w:rPr>
        <w:t>Функционирование</w:t>
      </w:r>
      <w:r w:rsidR="005562C4">
        <w:rPr>
          <w:sz w:val="24"/>
          <w:szCs w:val="24"/>
        </w:rPr>
        <w:t xml:space="preserve"> транспортной инфраструктуры на</w:t>
      </w:r>
      <w:r w:rsidRPr="00A47005">
        <w:rPr>
          <w:sz w:val="24"/>
          <w:szCs w:val="24"/>
        </w:rPr>
        <w:t>прямую зависит от состава транспортных средств и уровня автомобилизации. Рост автомобильного парка в целом и значительное увеличение доли тяжеловесных транспортных сре</w:t>
      </w:r>
      <w:proofErr w:type="gramStart"/>
      <w:r w:rsidRPr="00A47005">
        <w:rPr>
          <w:sz w:val="24"/>
          <w:szCs w:val="24"/>
        </w:rPr>
        <w:t>дств пр</w:t>
      </w:r>
      <w:proofErr w:type="gramEnd"/>
      <w:r w:rsidRPr="00A47005">
        <w:rPr>
          <w:sz w:val="24"/>
          <w:szCs w:val="24"/>
        </w:rPr>
        <w:t>иводят</w:t>
      </w:r>
      <w:r w:rsidR="005562C4">
        <w:rPr>
          <w:sz w:val="24"/>
          <w:szCs w:val="24"/>
        </w:rPr>
        <w:t xml:space="preserve"> к</w:t>
      </w:r>
      <w:r w:rsidRPr="00A47005">
        <w:rPr>
          <w:sz w:val="24"/>
          <w:szCs w:val="24"/>
        </w:rPr>
        <w:t xml:space="preserve"> повышению нагрузки на улично-дорожную сеть, преждевременному износу автомобильных дорог и искусственных сооружений на них</w:t>
      </w:r>
      <w:r>
        <w:rPr>
          <w:sz w:val="24"/>
          <w:szCs w:val="24"/>
        </w:rPr>
        <w:t>, повышению аварийности. Для</w:t>
      </w:r>
      <w:r w:rsidRPr="00A47005">
        <w:rPr>
          <w:sz w:val="24"/>
          <w:szCs w:val="24"/>
        </w:rPr>
        <w:t xml:space="preserve"> соответствия транспортной </w:t>
      </w:r>
      <w:proofErr w:type="gramStart"/>
      <w:r w:rsidRPr="00A47005">
        <w:rPr>
          <w:sz w:val="24"/>
          <w:szCs w:val="24"/>
        </w:rPr>
        <w:t>инфраструктуры муниципального образования росту потребностей населения</w:t>
      </w:r>
      <w:proofErr w:type="gramEnd"/>
      <w:r>
        <w:rPr>
          <w:sz w:val="24"/>
          <w:szCs w:val="24"/>
        </w:rPr>
        <w:t xml:space="preserve"> необходимо своевременное решение задач</w:t>
      </w:r>
      <w:r w:rsidR="005562C4">
        <w:rPr>
          <w:sz w:val="24"/>
          <w:szCs w:val="24"/>
        </w:rPr>
        <w:t>,</w:t>
      </w:r>
      <w:r>
        <w:rPr>
          <w:sz w:val="24"/>
          <w:szCs w:val="24"/>
        </w:rPr>
        <w:t xml:space="preserve"> определяемых в соответствии с тенденциями социально-экономического развития</w:t>
      </w:r>
      <w:r w:rsidRPr="00A47005">
        <w:rPr>
          <w:sz w:val="24"/>
          <w:szCs w:val="24"/>
        </w:rPr>
        <w:t xml:space="preserve">. </w:t>
      </w:r>
    </w:p>
    <w:p w:rsidR="008F4259" w:rsidRDefault="001311F2" w:rsidP="008F4259">
      <w:pPr>
        <w:pStyle w:val="afff2"/>
        <w:spacing w:before="0" w:after="0" w:line="312" w:lineRule="auto"/>
        <w:ind w:firstLine="709"/>
      </w:pPr>
      <w:r>
        <w:t xml:space="preserve">В целом </w:t>
      </w:r>
      <w:r w:rsidRPr="00874436">
        <w:rPr>
          <w:lang w:bidi="ru-RU"/>
        </w:rPr>
        <w:t>автомобильный парк</w:t>
      </w:r>
      <w:r>
        <w:rPr>
          <w:lang w:bidi="ru-RU"/>
        </w:rPr>
        <w:t xml:space="preserve"> в</w:t>
      </w:r>
      <w:r>
        <w:t xml:space="preserve"> муниципальном образовании </w:t>
      </w:r>
      <w:r w:rsidR="00F62836">
        <w:t>Прудковское</w:t>
      </w:r>
      <w:r>
        <w:t xml:space="preserve"> сельское поселение преимущественно состоит из легковых автомобилей, в подавляющем большинстве принадлежащих частным лицам</w:t>
      </w:r>
      <w:r w:rsidR="005562C4">
        <w:t>,</w:t>
      </w:r>
      <w:r w:rsidR="008F4259">
        <w:t xml:space="preserve"> и составляет</w:t>
      </w:r>
    </w:p>
    <w:p w:rsidR="001311F2" w:rsidRDefault="001311F2" w:rsidP="00B50CA4">
      <w:pPr>
        <w:pStyle w:val="afff2"/>
        <w:numPr>
          <w:ilvl w:val="0"/>
          <w:numId w:val="35"/>
        </w:numPr>
        <w:spacing w:before="0" w:after="0" w:line="312" w:lineRule="auto"/>
        <w:ind w:left="1276" w:hanging="578"/>
      </w:pPr>
      <w:r>
        <w:t xml:space="preserve">легковые автомобили 450 </w:t>
      </w:r>
      <w:proofErr w:type="spellStart"/>
      <w:proofErr w:type="gramStart"/>
      <w:r>
        <w:t>ед</w:t>
      </w:r>
      <w:proofErr w:type="spellEnd"/>
      <w:proofErr w:type="gramEnd"/>
      <w:r>
        <w:t xml:space="preserve"> +/- 100 ед.;</w:t>
      </w:r>
    </w:p>
    <w:p w:rsidR="008F4259" w:rsidRDefault="008F4259" w:rsidP="00B50CA4">
      <w:pPr>
        <w:pStyle w:val="afff2"/>
        <w:numPr>
          <w:ilvl w:val="0"/>
          <w:numId w:val="35"/>
        </w:numPr>
        <w:spacing w:before="0" w:after="0" w:line="312" w:lineRule="auto"/>
        <w:ind w:left="1276" w:hanging="578"/>
      </w:pPr>
      <w:r>
        <w:t>грузовые автомобили  5 ед.</w:t>
      </w:r>
    </w:p>
    <w:p w:rsidR="001311F2" w:rsidRDefault="001311F2" w:rsidP="00B50CA4">
      <w:pPr>
        <w:pStyle w:val="afff2"/>
        <w:numPr>
          <w:ilvl w:val="0"/>
          <w:numId w:val="35"/>
        </w:numPr>
        <w:spacing w:before="0" w:after="0" w:line="312" w:lineRule="auto"/>
        <w:ind w:left="1276" w:hanging="578"/>
      </w:pPr>
      <w:r>
        <w:t xml:space="preserve">муниципальный транспорт – 1 ед. </w:t>
      </w:r>
    </w:p>
    <w:p w:rsidR="009166FB" w:rsidRPr="00646146" w:rsidRDefault="009166FB" w:rsidP="00EB0402">
      <w:pPr>
        <w:pStyle w:val="afff2"/>
        <w:spacing w:before="0" w:after="0" w:line="312" w:lineRule="auto"/>
        <w:ind w:firstLine="709"/>
      </w:pPr>
      <w:r w:rsidRPr="00646146">
        <w:t xml:space="preserve">Требования к обеспеченности легкового транспорта автозаправочными станциями (АЗС), станциями технического обслуживания (СТО) в поселении обозначены в </w:t>
      </w:r>
      <w:r w:rsidR="001311F2">
        <w:t>НГПСО 1-2009.66 «Нормативы градостроитель</w:t>
      </w:r>
      <w:r w:rsidR="00571028">
        <w:t xml:space="preserve">ного проектирования Смоленской </w:t>
      </w:r>
      <w:r w:rsidR="001311F2">
        <w:t xml:space="preserve"> области» утвержденные Постановлением Правительства </w:t>
      </w:r>
      <w:r w:rsidR="00571028">
        <w:t>Смоленской  области от 05.06.2007 г. №207</w:t>
      </w:r>
      <w:r w:rsidRPr="00646146">
        <w:t>:</w:t>
      </w:r>
    </w:p>
    <w:p w:rsidR="009166FB" w:rsidRPr="00646146" w:rsidRDefault="009166FB" w:rsidP="00EB0402">
      <w:pPr>
        <w:pStyle w:val="a0"/>
        <w:spacing w:after="0" w:line="312" w:lineRule="auto"/>
        <w:rPr>
          <w:rFonts w:ascii="Times New Roman" w:hAnsi="Times New Roman" w:cs="Times New Roman"/>
        </w:rPr>
      </w:pPr>
      <w:r w:rsidRPr="00646146">
        <w:rPr>
          <w:rFonts w:ascii="Times New Roman" w:hAnsi="Times New Roman" w:cs="Times New Roman"/>
        </w:rPr>
        <w:lastRenderedPageBreak/>
        <w:t xml:space="preserve">согласно п. </w:t>
      </w:r>
      <w:r w:rsidR="00EB0402">
        <w:rPr>
          <w:rFonts w:ascii="Times New Roman" w:hAnsi="Times New Roman" w:cs="Times New Roman"/>
        </w:rPr>
        <w:t>223</w:t>
      </w:r>
      <w:r w:rsidRPr="00646146">
        <w:rPr>
          <w:rFonts w:ascii="Times New Roman" w:hAnsi="Times New Roman" w:cs="Times New Roman"/>
        </w:rPr>
        <w:t xml:space="preserve"> потребность в АЗС составляет: 1 </w:t>
      </w:r>
      <w:proofErr w:type="gramStart"/>
      <w:r w:rsidRPr="00646146">
        <w:rPr>
          <w:rFonts w:ascii="Times New Roman" w:hAnsi="Times New Roman" w:cs="Times New Roman"/>
        </w:rPr>
        <w:t>топливо-раздаточная</w:t>
      </w:r>
      <w:proofErr w:type="gramEnd"/>
      <w:r w:rsidRPr="00646146">
        <w:rPr>
          <w:rFonts w:ascii="Times New Roman" w:hAnsi="Times New Roman" w:cs="Times New Roman"/>
        </w:rPr>
        <w:t xml:space="preserve"> колонка на 1</w:t>
      </w:r>
      <w:r w:rsidR="00EB0402">
        <w:rPr>
          <w:rFonts w:ascii="Times New Roman" w:hAnsi="Times New Roman" w:cs="Times New Roman"/>
        </w:rPr>
        <w:t>0</w:t>
      </w:r>
      <w:r w:rsidRPr="00646146">
        <w:rPr>
          <w:rFonts w:ascii="Times New Roman" w:hAnsi="Times New Roman" w:cs="Times New Roman"/>
        </w:rPr>
        <w:t>00 легковых автомобилей;</w:t>
      </w:r>
    </w:p>
    <w:p w:rsidR="009166FB" w:rsidRPr="00646146" w:rsidRDefault="009166FB" w:rsidP="00EB0402">
      <w:pPr>
        <w:pStyle w:val="a0"/>
        <w:spacing w:after="0" w:line="312" w:lineRule="auto"/>
        <w:rPr>
          <w:rFonts w:ascii="Times New Roman" w:hAnsi="Times New Roman" w:cs="Times New Roman"/>
        </w:rPr>
      </w:pPr>
      <w:r w:rsidRPr="00646146">
        <w:rPr>
          <w:rFonts w:ascii="Times New Roman" w:hAnsi="Times New Roman" w:cs="Times New Roman"/>
        </w:rPr>
        <w:t xml:space="preserve">согласно п. </w:t>
      </w:r>
      <w:r w:rsidR="00EB0402">
        <w:rPr>
          <w:rFonts w:ascii="Times New Roman" w:hAnsi="Times New Roman" w:cs="Times New Roman"/>
        </w:rPr>
        <w:t>222</w:t>
      </w:r>
      <w:r w:rsidRPr="00646146">
        <w:rPr>
          <w:rFonts w:ascii="Times New Roman" w:hAnsi="Times New Roman" w:cs="Times New Roman"/>
        </w:rPr>
        <w:t xml:space="preserve"> потребность в СТО составляет: 1 пост на 200 легковых автомобилей.</w:t>
      </w:r>
    </w:p>
    <w:p w:rsidR="009166FB" w:rsidRPr="00646146" w:rsidRDefault="00EB0402" w:rsidP="00EB0402">
      <w:pPr>
        <w:pStyle w:val="a0"/>
        <w:numPr>
          <w:ilvl w:val="0"/>
          <w:numId w:val="0"/>
        </w:numPr>
        <w:spacing w:after="0" w:line="312" w:lineRule="auto"/>
        <w:ind w:firstLine="709"/>
        <w:rPr>
          <w:rFonts w:ascii="Times New Roman" w:hAnsi="Times New Roman" w:cs="Times New Roman"/>
        </w:rPr>
      </w:pPr>
      <w:r>
        <w:rPr>
          <w:rFonts w:ascii="Times New Roman" w:hAnsi="Times New Roman" w:cs="Times New Roman"/>
        </w:rPr>
        <w:t>О</w:t>
      </w:r>
      <w:r w:rsidR="009166FB" w:rsidRPr="00646146">
        <w:rPr>
          <w:rFonts w:ascii="Times New Roman" w:hAnsi="Times New Roman" w:cs="Times New Roman"/>
        </w:rPr>
        <w:t>беспеченность гаражами для постоянного хранения легковых автомобилей должна составлять 100 процентов всего транспорта.</w:t>
      </w:r>
    </w:p>
    <w:p w:rsidR="00EB0402" w:rsidRDefault="00EB0402" w:rsidP="00646146">
      <w:pPr>
        <w:pStyle w:val="afff2"/>
        <w:spacing w:before="0" w:after="0" w:line="312" w:lineRule="auto"/>
        <w:ind w:firstLine="709"/>
      </w:pPr>
      <w:r>
        <w:t xml:space="preserve">Ниже представлены рекомендуемые минимальные размеры </w:t>
      </w:r>
      <w:r w:rsidR="00DD4136">
        <w:t xml:space="preserve">земельных участков для стоянок в целях постоянного хранения автомобилей, автозаправочных станций и станций технического обслуживания. </w:t>
      </w:r>
    </w:p>
    <w:p w:rsidR="00DD4136" w:rsidRDefault="00DD4136" w:rsidP="00EB0402">
      <w:pPr>
        <w:autoSpaceDE w:val="0"/>
        <w:autoSpaceDN w:val="0"/>
        <w:adjustRightInd w:val="0"/>
        <w:ind w:firstLine="709"/>
        <w:rPr>
          <w:color w:val="000000"/>
          <w:sz w:val="28"/>
          <w:szCs w:val="28"/>
        </w:rPr>
      </w:pPr>
    </w:p>
    <w:p w:rsidR="00DD4136" w:rsidRPr="00DD4136" w:rsidRDefault="00DD4136" w:rsidP="00EB0402">
      <w:pPr>
        <w:autoSpaceDE w:val="0"/>
        <w:autoSpaceDN w:val="0"/>
        <w:adjustRightInd w:val="0"/>
        <w:ind w:firstLine="709"/>
        <w:rPr>
          <w:color w:val="000000"/>
          <w:sz w:val="24"/>
          <w:szCs w:val="24"/>
        </w:rPr>
      </w:pPr>
      <w:r w:rsidRPr="00DD4136">
        <w:rPr>
          <w:color w:val="000000"/>
          <w:sz w:val="24"/>
          <w:szCs w:val="24"/>
        </w:rPr>
        <w:t>Таблица 1</w:t>
      </w:r>
      <w:r w:rsidR="006C1F32">
        <w:rPr>
          <w:color w:val="000000"/>
          <w:sz w:val="24"/>
          <w:szCs w:val="24"/>
        </w:rPr>
        <w:t>.2</w:t>
      </w:r>
    </w:p>
    <w:p w:rsidR="00EB0402" w:rsidRPr="00DD4136" w:rsidRDefault="00EB0402" w:rsidP="00DD4136">
      <w:pPr>
        <w:autoSpaceDE w:val="0"/>
        <w:autoSpaceDN w:val="0"/>
        <w:adjustRightInd w:val="0"/>
        <w:ind w:firstLine="709"/>
        <w:jc w:val="center"/>
        <w:rPr>
          <w:color w:val="000000"/>
          <w:sz w:val="24"/>
          <w:szCs w:val="24"/>
        </w:rPr>
      </w:pPr>
      <w:r w:rsidRPr="00DD4136">
        <w:rPr>
          <w:color w:val="000000"/>
          <w:sz w:val="24"/>
          <w:szCs w:val="24"/>
        </w:rPr>
        <w:t xml:space="preserve">Рекомендуемые минимальные размеры земельных участков автозаправочных станций </w:t>
      </w:r>
    </w:p>
    <w:tbl>
      <w:tblPr>
        <w:tblW w:w="93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88"/>
        <w:gridCol w:w="4096"/>
      </w:tblGrid>
      <w:tr w:rsidR="00EB0402" w:rsidRPr="00DD4136" w:rsidTr="00DD4136">
        <w:trPr>
          <w:trHeight w:val="847"/>
        </w:trPr>
        <w:tc>
          <w:tcPr>
            <w:tcW w:w="5288" w:type="dxa"/>
            <w:vAlign w:val="center"/>
          </w:tcPr>
          <w:p w:rsidR="00EB0402" w:rsidRPr="00DD4136" w:rsidRDefault="00EB0402" w:rsidP="00B50CA4">
            <w:pPr>
              <w:autoSpaceDE w:val="0"/>
              <w:autoSpaceDN w:val="0"/>
              <w:adjustRightInd w:val="0"/>
              <w:spacing w:line="276" w:lineRule="auto"/>
              <w:jc w:val="center"/>
              <w:rPr>
                <w:color w:val="000000"/>
                <w:sz w:val="24"/>
                <w:szCs w:val="24"/>
              </w:rPr>
            </w:pPr>
            <w:r w:rsidRPr="00DD4136">
              <w:rPr>
                <w:color w:val="000000"/>
                <w:sz w:val="24"/>
                <w:szCs w:val="24"/>
              </w:rPr>
              <w:t>Число топливораздаточных колонок автозаправочных станций</w:t>
            </w:r>
          </w:p>
        </w:tc>
        <w:tc>
          <w:tcPr>
            <w:tcW w:w="4096" w:type="dxa"/>
            <w:vAlign w:val="center"/>
          </w:tcPr>
          <w:p w:rsidR="00EB0402" w:rsidRPr="00DD4136" w:rsidRDefault="00EB0402" w:rsidP="00B50CA4">
            <w:pPr>
              <w:autoSpaceDE w:val="0"/>
              <w:autoSpaceDN w:val="0"/>
              <w:adjustRightInd w:val="0"/>
              <w:spacing w:line="276" w:lineRule="auto"/>
              <w:ind w:hanging="9"/>
              <w:jc w:val="center"/>
              <w:rPr>
                <w:color w:val="000000"/>
                <w:sz w:val="24"/>
                <w:szCs w:val="24"/>
              </w:rPr>
            </w:pPr>
            <w:r w:rsidRPr="00DD4136">
              <w:rPr>
                <w:color w:val="000000"/>
                <w:sz w:val="24"/>
                <w:szCs w:val="24"/>
              </w:rPr>
              <w:t xml:space="preserve">Размеры земельных участков, </w:t>
            </w:r>
            <w:proofErr w:type="gramStart"/>
            <w:r w:rsidRPr="00DD4136">
              <w:rPr>
                <w:color w:val="000000"/>
                <w:sz w:val="24"/>
                <w:szCs w:val="24"/>
              </w:rPr>
              <w:t>га</w:t>
            </w:r>
            <w:proofErr w:type="gramEnd"/>
          </w:p>
        </w:tc>
      </w:tr>
      <w:tr w:rsidR="00EB0402" w:rsidRPr="00DD4136" w:rsidTr="00DD4136">
        <w:trPr>
          <w:trHeight w:val="555"/>
        </w:trPr>
        <w:tc>
          <w:tcPr>
            <w:tcW w:w="5288" w:type="dxa"/>
            <w:vAlign w:val="center"/>
          </w:tcPr>
          <w:p w:rsidR="00EB0402" w:rsidRPr="00DD4136" w:rsidRDefault="00DD4136" w:rsidP="00B50CA4">
            <w:pPr>
              <w:autoSpaceDE w:val="0"/>
              <w:autoSpaceDN w:val="0"/>
              <w:adjustRightInd w:val="0"/>
              <w:spacing w:line="276" w:lineRule="auto"/>
              <w:jc w:val="center"/>
              <w:rPr>
                <w:color w:val="000000"/>
                <w:sz w:val="24"/>
                <w:szCs w:val="24"/>
              </w:rPr>
            </w:pPr>
            <w:r>
              <w:rPr>
                <w:color w:val="000000"/>
                <w:sz w:val="24"/>
                <w:szCs w:val="24"/>
              </w:rPr>
              <w:t>2</w:t>
            </w:r>
          </w:p>
        </w:tc>
        <w:tc>
          <w:tcPr>
            <w:tcW w:w="4096" w:type="dxa"/>
            <w:vAlign w:val="center"/>
          </w:tcPr>
          <w:p w:rsidR="00EB0402" w:rsidRPr="00DD4136" w:rsidRDefault="00EB0402" w:rsidP="00B50CA4">
            <w:pPr>
              <w:autoSpaceDE w:val="0"/>
              <w:autoSpaceDN w:val="0"/>
              <w:adjustRightInd w:val="0"/>
              <w:spacing w:line="276" w:lineRule="auto"/>
              <w:ind w:hanging="9"/>
              <w:jc w:val="center"/>
              <w:rPr>
                <w:color w:val="000000"/>
                <w:sz w:val="24"/>
                <w:szCs w:val="24"/>
              </w:rPr>
            </w:pPr>
            <w:r w:rsidRPr="00DD4136">
              <w:rPr>
                <w:color w:val="000000"/>
                <w:sz w:val="24"/>
                <w:szCs w:val="24"/>
              </w:rPr>
              <w:t>0,25</w:t>
            </w:r>
          </w:p>
        </w:tc>
      </w:tr>
      <w:tr w:rsidR="00EB0402" w:rsidRPr="00DD4136" w:rsidTr="00DD4136">
        <w:trPr>
          <w:trHeight w:val="555"/>
        </w:trPr>
        <w:tc>
          <w:tcPr>
            <w:tcW w:w="5288" w:type="dxa"/>
            <w:vAlign w:val="center"/>
          </w:tcPr>
          <w:p w:rsidR="00EB0402" w:rsidRPr="00DD4136" w:rsidRDefault="00DD4136" w:rsidP="00B50CA4">
            <w:pPr>
              <w:autoSpaceDE w:val="0"/>
              <w:autoSpaceDN w:val="0"/>
              <w:adjustRightInd w:val="0"/>
              <w:spacing w:line="276" w:lineRule="auto"/>
              <w:jc w:val="center"/>
              <w:rPr>
                <w:color w:val="000000"/>
                <w:sz w:val="24"/>
                <w:szCs w:val="24"/>
              </w:rPr>
            </w:pPr>
            <w:r>
              <w:rPr>
                <w:color w:val="000000"/>
                <w:sz w:val="24"/>
                <w:szCs w:val="24"/>
              </w:rPr>
              <w:t>5</w:t>
            </w:r>
          </w:p>
        </w:tc>
        <w:tc>
          <w:tcPr>
            <w:tcW w:w="4096" w:type="dxa"/>
            <w:vAlign w:val="center"/>
          </w:tcPr>
          <w:p w:rsidR="00EB0402" w:rsidRPr="00DD4136" w:rsidRDefault="00EB0402" w:rsidP="00B50CA4">
            <w:pPr>
              <w:autoSpaceDE w:val="0"/>
              <w:autoSpaceDN w:val="0"/>
              <w:adjustRightInd w:val="0"/>
              <w:spacing w:line="276" w:lineRule="auto"/>
              <w:ind w:hanging="9"/>
              <w:jc w:val="center"/>
              <w:rPr>
                <w:color w:val="000000"/>
                <w:sz w:val="24"/>
                <w:szCs w:val="24"/>
              </w:rPr>
            </w:pPr>
            <w:r w:rsidRPr="00DD4136">
              <w:rPr>
                <w:color w:val="000000"/>
                <w:sz w:val="24"/>
                <w:szCs w:val="24"/>
              </w:rPr>
              <w:t>0,30</w:t>
            </w:r>
          </w:p>
        </w:tc>
      </w:tr>
      <w:tr w:rsidR="00EB0402" w:rsidRPr="00DD4136" w:rsidTr="00DD4136">
        <w:trPr>
          <w:trHeight w:val="570"/>
        </w:trPr>
        <w:tc>
          <w:tcPr>
            <w:tcW w:w="5288" w:type="dxa"/>
            <w:vAlign w:val="center"/>
          </w:tcPr>
          <w:p w:rsidR="00EB0402" w:rsidRPr="00DD4136" w:rsidRDefault="00DD4136" w:rsidP="00B50CA4">
            <w:pPr>
              <w:autoSpaceDE w:val="0"/>
              <w:autoSpaceDN w:val="0"/>
              <w:adjustRightInd w:val="0"/>
              <w:spacing w:line="276" w:lineRule="auto"/>
              <w:jc w:val="center"/>
              <w:rPr>
                <w:color w:val="000000"/>
                <w:sz w:val="24"/>
                <w:szCs w:val="24"/>
              </w:rPr>
            </w:pPr>
            <w:r>
              <w:rPr>
                <w:color w:val="000000"/>
                <w:sz w:val="24"/>
                <w:szCs w:val="24"/>
              </w:rPr>
              <w:t>7</w:t>
            </w:r>
          </w:p>
        </w:tc>
        <w:tc>
          <w:tcPr>
            <w:tcW w:w="4096" w:type="dxa"/>
            <w:vAlign w:val="center"/>
          </w:tcPr>
          <w:p w:rsidR="00EB0402" w:rsidRPr="00DD4136" w:rsidRDefault="00EB0402" w:rsidP="00B50CA4">
            <w:pPr>
              <w:autoSpaceDE w:val="0"/>
              <w:autoSpaceDN w:val="0"/>
              <w:adjustRightInd w:val="0"/>
              <w:spacing w:line="276" w:lineRule="auto"/>
              <w:ind w:hanging="9"/>
              <w:jc w:val="center"/>
              <w:rPr>
                <w:color w:val="000000"/>
                <w:sz w:val="24"/>
                <w:szCs w:val="24"/>
              </w:rPr>
            </w:pPr>
            <w:r w:rsidRPr="00DD4136">
              <w:rPr>
                <w:color w:val="000000"/>
                <w:sz w:val="24"/>
                <w:szCs w:val="24"/>
              </w:rPr>
              <w:t>0,35</w:t>
            </w:r>
          </w:p>
        </w:tc>
      </w:tr>
      <w:tr w:rsidR="00EB0402" w:rsidRPr="00DD4136" w:rsidTr="00DD4136">
        <w:trPr>
          <w:trHeight w:val="555"/>
        </w:trPr>
        <w:tc>
          <w:tcPr>
            <w:tcW w:w="5288" w:type="dxa"/>
            <w:vAlign w:val="center"/>
          </w:tcPr>
          <w:p w:rsidR="00EB0402" w:rsidRPr="00DD4136" w:rsidRDefault="00DD4136" w:rsidP="00B50CA4">
            <w:pPr>
              <w:autoSpaceDE w:val="0"/>
              <w:autoSpaceDN w:val="0"/>
              <w:adjustRightInd w:val="0"/>
              <w:spacing w:line="276" w:lineRule="auto"/>
              <w:jc w:val="center"/>
              <w:rPr>
                <w:color w:val="000000"/>
                <w:sz w:val="24"/>
                <w:szCs w:val="24"/>
              </w:rPr>
            </w:pPr>
            <w:r>
              <w:rPr>
                <w:color w:val="000000"/>
                <w:sz w:val="24"/>
                <w:szCs w:val="24"/>
              </w:rPr>
              <w:t>9</w:t>
            </w:r>
          </w:p>
        </w:tc>
        <w:tc>
          <w:tcPr>
            <w:tcW w:w="4096" w:type="dxa"/>
            <w:vAlign w:val="center"/>
          </w:tcPr>
          <w:p w:rsidR="00EB0402" w:rsidRPr="00DD4136" w:rsidRDefault="00EB0402" w:rsidP="00B50CA4">
            <w:pPr>
              <w:autoSpaceDE w:val="0"/>
              <w:autoSpaceDN w:val="0"/>
              <w:adjustRightInd w:val="0"/>
              <w:spacing w:line="276" w:lineRule="auto"/>
              <w:ind w:hanging="9"/>
              <w:jc w:val="center"/>
              <w:rPr>
                <w:color w:val="000000"/>
                <w:sz w:val="24"/>
                <w:szCs w:val="24"/>
              </w:rPr>
            </w:pPr>
            <w:r w:rsidRPr="00DD4136">
              <w:rPr>
                <w:color w:val="000000"/>
                <w:sz w:val="24"/>
                <w:szCs w:val="24"/>
              </w:rPr>
              <w:t>0,40</w:t>
            </w:r>
          </w:p>
        </w:tc>
      </w:tr>
      <w:tr w:rsidR="00EB0402" w:rsidRPr="00DD4136" w:rsidTr="00DD4136">
        <w:trPr>
          <w:trHeight w:val="570"/>
        </w:trPr>
        <w:tc>
          <w:tcPr>
            <w:tcW w:w="5288" w:type="dxa"/>
            <w:vAlign w:val="center"/>
          </w:tcPr>
          <w:p w:rsidR="00EB0402" w:rsidRPr="00DD4136" w:rsidRDefault="00DD4136" w:rsidP="00B50CA4">
            <w:pPr>
              <w:autoSpaceDE w:val="0"/>
              <w:autoSpaceDN w:val="0"/>
              <w:adjustRightInd w:val="0"/>
              <w:spacing w:line="276" w:lineRule="auto"/>
              <w:jc w:val="center"/>
              <w:rPr>
                <w:color w:val="000000"/>
                <w:sz w:val="24"/>
                <w:szCs w:val="24"/>
              </w:rPr>
            </w:pPr>
            <w:r>
              <w:rPr>
                <w:color w:val="000000"/>
                <w:sz w:val="24"/>
                <w:szCs w:val="24"/>
              </w:rPr>
              <w:t>11</w:t>
            </w:r>
          </w:p>
        </w:tc>
        <w:tc>
          <w:tcPr>
            <w:tcW w:w="4096" w:type="dxa"/>
            <w:vAlign w:val="center"/>
          </w:tcPr>
          <w:p w:rsidR="00EB0402" w:rsidRPr="00DD4136" w:rsidRDefault="00EB0402" w:rsidP="00B50CA4">
            <w:pPr>
              <w:autoSpaceDE w:val="0"/>
              <w:autoSpaceDN w:val="0"/>
              <w:adjustRightInd w:val="0"/>
              <w:spacing w:line="276" w:lineRule="auto"/>
              <w:ind w:hanging="9"/>
              <w:jc w:val="center"/>
              <w:rPr>
                <w:color w:val="000000"/>
                <w:sz w:val="24"/>
                <w:szCs w:val="24"/>
              </w:rPr>
            </w:pPr>
            <w:r w:rsidRPr="00DD4136">
              <w:rPr>
                <w:color w:val="000000"/>
                <w:sz w:val="24"/>
                <w:szCs w:val="24"/>
              </w:rPr>
              <w:t>0,45</w:t>
            </w:r>
          </w:p>
        </w:tc>
      </w:tr>
    </w:tbl>
    <w:p w:rsidR="00EB0402" w:rsidRDefault="00EB0402" w:rsidP="00646146">
      <w:pPr>
        <w:pStyle w:val="afff2"/>
        <w:spacing w:before="0" w:after="0" w:line="312" w:lineRule="auto"/>
        <w:ind w:firstLine="709"/>
      </w:pPr>
    </w:p>
    <w:p w:rsidR="00DD4136" w:rsidRPr="00DD4136" w:rsidRDefault="00DD4136" w:rsidP="00DD4136">
      <w:pPr>
        <w:autoSpaceDE w:val="0"/>
        <w:autoSpaceDN w:val="0"/>
        <w:adjustRightInd w:val="0"/>
        <w:ind w:firstLine="709"/>
        <w:jc w:val="left"/>
        <w:rPr>
          <w:color w:val="000000"/>
          <w:sz w:val="24"/>
          <w:szCs w:val="24"/>
        </w:rPr>
      </w:pPr>
      <w:r w:rsidRPr="00DD4136">
        <w:rPr>
          <w:color w:val="000000"/>
          <w:sz w:val="24"/>
          <w:szCs w:val="24"/>
        </w:rPr>
        <w:t>Таблица 1</w:t>
      </w:r>
      <w:r w:rsidR="006C1F32">
        <w:rPr>
          <w:color w:val="000000"/>
          <w:sz w:val="24"/>
          <w:szCs w:val="24"/>
        </w:rPr>
        <w:t>.3</w:t>
      </w:r>
    </w:p>
    <w:p w:rsidR="00DD4136" w:rsidRPr="00DD4136" w:rsidRDefault="00DD4136" w:rsidP="00DD4136">
      <w:pPr>
        <w:autoSpaceDE w:val="0"/>
        <w:autoSpaceDN w:val="0"/>
        <w:adjustRightInd w:val="0"/>
        <w:ind w:firstLine="567"/>
        <w:jc w:val="center"/>
        <w:rPr>
          <w:color w:val="000000"/>
          <w:sz w:val="24"/>
          <w:szCs w:val="24"/>
        </w:rPr>
      </w:pPr>
      <w:r w:rsidRPr="00DD4136">
        <w:rPr>
          <w:color w:val="000000"/>
          <w:sz w:val="24"/>
          <w:szCs w:val="24"/>
        </w:rPr>
        <w:t>Рекомендуемые минимальные размеры земельных участков</w:t>
      </w:r>
      <w:r>
        <w:rPr>
          <w:color w:val="000000"/>
          <w:sz w:val="24"/>
          <w:szCs w:val="24"/>
        </w:rPr>
        <w:t xml:space="preserve"> с</w:t>
      </w:r>
      <w:r w:rsidRPr="00DD4136">
        <w:rPr>
          <w:color w:val="000000"/>
          <w:sz w:val="24"/>
          <w:szCs w:val="24"/>
        </w:rPr>
        <w:t>танци</w:t>
      </w:r>
      <w:r>
        <w:rPr>
          <w:color w:val="000000"/>
          <w:sz w:val="24"/>
          <w:szCs w:val="24"/>
        </w:rPr>
        <w:t>й</w:t>
      </w:r>
      <w:r w:rsidRPr="00DD4136">
        <w:rPr>
          <w:color w:val="000000"/>
          <w:sz w:val="24"/>
          <w:szCs w:val="24"/>
        </w:rPr>
        <w:t xml:space="preserve"> технического обслуживания и мойки автомобилей</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73"/>
        <w:gridCol w:w="3983"/>
      </w:tblGrid>
      <w:tr w:rsidR="00DD4136" w:rsidRPr="00DD4136" w:rsidTr="00DD4136">
        <w:trPr>
          <w:trHeight w:val="549"/>
        </w:trPr>
        <w:tc>
          <w:tcPr>
            <w:tcW w:w="5373" w:type="dxa"/>
            <w:vAlign w:val="center"/>
          </w:tcPr>
          <w:p w:rsidR="00DD4136" w:rsidRPr="00DD4136" w:rsidRDefault="00DD4136" w:rsidP="00B50CA4">
            <w:pPr>
              <w:autoSpaceDE w:val="0"/>
              <w:autoSpaceDN w:val="0"/>
              <w:adjustRightInd w:val="0"/>
              <w:spacing w:line="276" w:lineRule="auto"/>
              <w:jc w:val="center"/>
              <w:rPr>
                <w:color w:val="000000"/>
                <w:sz w:val="24"/>
                <w:szCs w:val="24"/>
              </w:rPr>
            </w:pPr>
            <w:r w:rsidRPr="00DD4136">
              <w:rPr>
                <w:color w:val="000000"/>
                <w:sz w:val="24"/>
                <w:szCs w:val="24"/>
              </w:rPr>
              <w:t xml:space="preserve">Число постов станции </w:t>
            </w:r>
          </w:p>
          <w:p w:rsidR="00DD4136" w:rsidRPr="00DD4136" w:rsidRDefault="00DD4136" w:rsidP="00B50CA4">
            <w:pPr>
              <w:autoSpaceDE w:val="0"/>
              <w:autoSpaceDN w:val="0"/>
              <w:adjustRightInd w:val="0"/>
              <w:spacing w:line="276" w:lineRule="auto"/>
              <w:jc w:val="center"/>
              <w:rPr>
                <w:color w:val="000000"/>
                <w:sz w:val="24"/>
                <w:szCs w:val="24"/>
              </w:rPr>
            </w:pPr>
            <w:r w:rsidRPr="00DD4136">
              <w:rPr>
                <w:color w:val="000000"/>
                <w:sz w:val="24"/>
                <w:szCs w:val="24"/>
              </w:rPr>
              <w:t xml:space="preserve">технического обслуживания </w:t>
            </w:r>
          </w:p>
        </w:tc>
        <w:tc>
          <w:tcPr>
            <w:tcW w:w="3983" w:type="dxa"/>
            <w:vAlign w:val="center"/>
          </w:tcPr>
          <w:p w:rsidR="00DD4136" w:rsidRPr="00DD4136" w:rsidRDefault="00DD4136" w:rsidP="00B50CA4">
            <w:pPr>
              <w:autoSpaceDE w:val="0"/>
              <w:autoSpaceDN w:val="0"/>
              <w:adjustRightInd w:val="0"/>
              <w:spacing w:line="276" w:lineRule="auto"/>
              <w:jc w:val="center"/>
              <w:rPr>
                <w:color w:val="000000"/>
                <w:sz w:val="24"/>
                <w:szCs w:val="24"/>
              </w:rPr>
            </w:pPr>
            <w:r>
              <w:rPr>
                <w:color w:val="000000"/>
                <w:sz w:val="24"/>
                <w:szCs w:val="24"/>
              </w:rPr>
              <w:t xml:space="preserve">Размеры земельных участков, </w:t>
            </w:r>
            <w:proofErr w:type="gramStart"/>
            <w:r>
              <w:rPr>
                <w:color w:val="000000"/>
                <w:sz w:val="24"/>
                <w:szCs w:val="24"/>
              </w:rPr>
              <w:t>га</w:t>
            </w:r>
            <w:proofErr w:type="gramEnd"/>
          </w:p>
        </w:tc>
      </w:tr>
      <w:tr w:rsidR="00DD4136" w:rsidRPr="00DD4136" w:rsidTr="00DD4136">
        <w:trPr>
          <w:trHeight w:val="531"/>
        </w:trPr>
        <w:tc>
          <w:tcPr>
            <w:tcW w:w="5373" w:type="dxa"/>
            <w:vAlign w:val="center"/>
          </w:tcPr>
          <w:p w:rsidR="00DD4136" w:rsidRPr="00DD4136" w:rsidRDefault="00DD4136" w:rsidP="00B50CA4">
            <w:pPr>
              <w:autoSpaceDE w:val="0"/>
              <w:autoSpaceDN w:val="0"/>
              <w:adjustRightInd w:val="0"/>
              <w:spacing w:line="276" w:lineRule="auto"/>
              <w:jc w:val="center"/>
              <w:rPr>
                <w:color w:val="000000"/>
                <w:sz w:val="24"/>
                <w:szCs w:val="24"/>
              </w:rPr>
            </w:pPr>
            <w:r w:rsidRPr="00DD4136">
              <w:rPr>
                <w:color w:val="000000"/>
                <w:sz w:val="24"/>
                <w:szCs w:val="24"/>
              </w:rPr>
              <w:t>До 4</w:t>
            </w:r>
          </w:p>
        </w:tc>
        <w:tc>
          <w:tcPr>
            <w:tcW w:w="3983" w:type="dxa"/>
            <w:vAlign w:val="center"/>
          </w:tcPr>
          <w:p w:rsidR="00DD4136" w:rsidRPr="00DD4136" w:rsidRDefault="00DD4136" w:rsidP="00B50CA4">
            <w:pPr>
              <w:autoSpaceDE w:val="0"/>
              <w:autoSpaceDN w:val="0"/>
              <w:adjustRightInd w:val="0"/>
              <w:spacing w:line="276" w:lineRule="auto"/>
              <w:jc w:val="center"/>
              <w:rPr>
                <w:color w:val="000000"/>
                <w:sz w:val="24"/>
                <w:szCs w:val="24"/>
              </w:rPr>
            </w:pPr>
            <w:r w:rsidRPr="00DD4136">
              <w:rPr>
                <w:color w:val="000000"/>
                <w:sz w:val="24"/>
                <w:szCs w:val="24"/>
              </w:rPr>
              <w:t>0,3 - 0,5</w:t>
            </w:r>
          </w:p>
        </w:tc>
      </w:tr>
      <w:tr w:rsidR="00DD4136" w:rsidRPr="00DD4136" w:rsidTr="00DD4136">
        <w:trPr>
          <w:trHeight w:val="534"/>
        </w:trPr>
        <w:tc>
          <w:tcPr>
            <w:tcW w:w="5373" w:type="dxa"/>
            <w:vAlign w:val="center"/>
          </w:tcPr>
          <w:p w:rsidR="00DD4136" w:rsidRPr="00DD4136" w:rsidRDefault="00DD4136" w:rsidP="00B50CA4">
            <w:pPr>
              <w:autoSpaceDE w:val="0"/>
              <w:autoSpaceDN w:val="0"/>
              <w:adjustRightInd w:val="0"/>
              <w:spacing w:line="276" w:lineRule="auto"/>
              <w:jc w:val="center"/>
              <w:rPr>
                <w:color w:val="000000"/>
                <w:sz w:val="24"/>
                <w:szCs w:val="24"/>
              </w:rPr>
            </w:pPr>
            <w:r>
              <w:rPr>
                <w:color w:val="000000"/>
                <w:sz w:val="24"/>
                <w:szCs w:val="24"/>
              </w:rPr>
              <w:t>10</w:t>
            </w:r>
          </w:p>
        </w:tc>
        <w:tc>
          <w:tcPr>
            <w:tcW w:w="3983" w:type="dxa"/>
            <w:vAlign w:val="center"/>
          </w:tcPr>
          <w:p w:rsidR="00DD4136" w:rsidRPr="00DD4136" w:rsidRDefault="00DD4136" w:rsidP="00B50CA4">
            <w:pPr>
              <w:autoSpaceDE w:val="0"/>
              <w:autoSpaceDN w:val="0"/>
              <w:adjustRightInd w:val="0"/>
              <w:spacing w:line="276" w:lineRule="auto"/>
              <w:jc w:val="center"/>
              <w:rPr>
                <w:color w:val="000000"/>
                <w:sz w:val="24"/>
                <w:szCs w:val="24"/>
              </w:rPr>
            </w:pPr>
            <w:r w:rsidRPr="00DD4136">
              <w:rPr>
                <w:color w:val="000000"/>
                <w:sz w:val="24"/>
                <w:szCs w:val="24"/>
              </w:rPr>
              <w:t>1,0</w:t>
            </w:r>
          </w:p>
        </w:tc>
      </w:tr>
      <w:tr w:rsidR="00DD4136" w:rsidRPr="00DD4136" w:rsidTr="00DD4136">
        <w:trPr>
          <w:trHeight w:val="534"/>
        </w:trPr>
        <w:tc>
          <w:tcPr>
            <w:tcW w:w="5373" w:type="dxa"/>
            <w:vAlign w:val="center"/>
          </w:tcPr>
          <w:p w:rsidR="00DD4136" w:rsidRPr="00DD4136" w:rsidRDefault="00DD4136" w:rsidP="00B50CA4">
            <w:pPr>
              <w:autoSpaceDE w:val="0"/>
              <w:autoSpaceDN w:val="0"/>
              <w:adjustRightInd w:val="0"/>
              <w:spacing w:line="276" w:lineRule="auto"/>
              <w:jc w:val="center"/>
              <w:rPr>
                <w:color w:val="000000"/>
                <w:sz w:val="24"/>
                <w:szCs w:val="24"/>
              </w:rPr>
            </w:pPr>
            <w:r>
              <w:rPr>
                <w:color w:val="000000"/>
                <w:sz w:val="24"/>
                <w:szCs w:val="24"/>
              </w:rPr>
              <w:t>15</w:t>
            </w:r>
          </w:p>
        </w:tc>
        <w:tc>
          <w:tcPr>
            <w:tcW w:w="3983" w:type="dxa"/>
            <w:vAlign w:val="center"/>
          </w:tcPr>
          <w:p w:rsidR="00DD4136" w:rsidRPr="00DD4136" w:rsidRDefault="00DD4136" w:rsidP="00B50CA4">
            <w:pPr>
              <w:autoSpaceDE w:val="0"/>
              <w:autoSpaceDN w:val="0"/>
              <w:adjustRightInd w:val="0"/>
              <w:spacing w:line="276" w:lineRule="auto"/>
              <w:jc w:val="center"/>
              <w:rPr>
                <w:color w:val="000000"/>
                <w:sz w:val="24"/>
                <w:szCs w:val="24"/>
              </w:rPr>
            </w:pPr>
            <w:r w:rsidRPr="00DD4136">
              <w:rPr>
                <w:color w:val="000000"/>
                <w:sz w:val="24"/>
                <w:szCs w:val="24"/>
              </w:rPr>
              <w:t>1,5</w:t>
            </w:r>
          </w:p>
        </w:tc>
      </w:tr>
      <w:tr w:rsidR="00DD4136" w:rsidRPr="00DD4136" w:rsidTr="00DD4136">
        <w:trPr>
          <w:trHeight w:val="549"/>
        </w:trPr>
        <w:tc>
          <w:tcPr>
            <w:tcW w:w="5373" w:type="dxa"/>
            <w:vAlign w:val="center"/>
          </w:tcPr>
          <w:p w:rsidR="00DD4136" w:rsidRPr="00DD4136" w:rsidRDefault="00DD4136" w:rsidP="00B50CA4">
            <w:pPr>
              <w:autoSpaceDE w:val="0"/>
              <w:autoSpaceDN w:val="0"/>
              <w:adjustRightInd w:val="0"/>
              <w:spacing w:line="276" w:lineRule="auto"/>
              <w:jc w:val="center"/>
              <w:rPr>
                <w:color w:val="000000"/>
                <w:sz w:val="24"/>
                <w:szCs w:val="24"/>
              </w:rPr>
            </w:pPr>
            <w:r>
              <w:rPr>
                <w:color w:val="000000"/>
                <w:sz w:val="24"/>
                <w:szCs w:val="24"/>
              </w:rPr>
              <w:t>25</w:t>
            </w:r>
          </w:p>
        </w:tc>
        <w:tc>
          <w:tcPr>
            <w:tcW w:w="3983" w:type="dxa"/>
            <w:vAlign w:val="center"/>
          </w:tcPr>
          <w:p w:rsidR="00DD4136" w:rsidRPr="00DD4136" w:rsidRDefault="00DD4136" w:rsidP="00B50CA4">
            <w:pPr>
              <w:autoSpaceDE w:val="0"/>
              <w:autoSpaceDN w:val="0"/>
              <w:adjustRightInd w:val="0"/>
              <w:spacing w:line="276" w:lineRule="auto"/>
              <w:jc w:val="center"/>
              <w:rPr>
                <w:color w:val="000000"/>
                <w:sz w:val="24"/>
                <w:szCs w:val="24"/>
              </w:rPr>
            </w:pPr>
            <w:r w:rsidRPr="00DD4136">
              <w:rPr>
                <w:color w:val="000000"/>
                <w:sz w:val="24"/>
                <w:szCs w:val="24"/>
              </w:rPr>
              <w:t>2,0</w:t>
            </w:r>
          </w:p>
        </w:tc>
      </w:tr>
      <w:tr w:rsidR="00DD4136" w:rsidRPr="00DD4136" w:rsidTr="00DD4136">
        <w:trPr>
          <w:trHeight w:val="549"/>
        </w:trPr>
        <w:tc>
          <w:tcPr>
            <w:tcW w:w="5373" w:type="dxa"/>
            <w:vAlign w:val="center"/>
          </w:tcPr>
          <w:p w:rsidR="00DD4136" w:rsidRPr="00DD4136" w:rsidRDefault="00DD4136" w:rsidP="00B50CA4">
            <w:pPr>
              <w:autoSpaceDE w:val="0"/>
              <w:autoSpaceDN w:val="0"/>
              <w:adjustRightInd w:val="0"/>
              <w:spacing w:line="276" w:lineRule="auto"/>
              <w:jc w:val="center"/>
              <w:rPr>
                <w:color w:val="000000"/>
                <w:sz w:val="24"/>
                <w:szCs w:val="24"/>
              </w:rPr>
            </w:pPr>
            <w:r>
              <w:rPr>
                <w:color w:val="000000"/>
                <w:sz w:val="24"/>
                <w:szCs w:val="24"/>
              </w:rPr>
              <w:t>40</w:t>
            </w:r>
          </w:p>
        </w:tc>
        <w:tc>
          <w:tcPr>
            <w:tcW w:w="3983" w:type="dxa"/>
            <w:vAlign w:val="center"/>
          </w:tcPr>
          <w:p w:rsidR="00DD4136" w:rsidRPr="00DD4136" w:rsidRDefault="00DD4136" w:rsidP="00B50CA4">
            <w:pPr>
              <w:autoSpaceDE w:val="0"/>
              <w:autoSpaceDN w:val="0"/>
              <w:adjustRightInd w:val="0"/>
              <w:spacing w:line="276" w:lineRule="auto"/>
              <w:jc w:val="center"/>
              <w:rPr>
                <w:color w:val="000000"/>
                <w:sz w:val="24"/>
                <w:szCs w:val="24"/>
              </w:rPr>
            </w:pPr>
            <w:r w:rsidRPr="00DD4136">
              <w:rPr>
                <w:color w:val="000000"/>
                <w:sz w:val="24"/>
                <w:szCs w:val="24"/>
              </w:rPr>
              <w:t>3,5</w:t>
            </w:r>
          </w:p>
        </w:tc>
      </w:tr>
    </w:tbl>
    <w:p w:rsidR="00DD4136" w:rsidRPr="00DD4136" w:rsidRDefault="00DD4136" w:rsidP="008F4259">
      <w:pPr>
        <w:autoSpaceDE w:val="0"/>
        <w:autoSpaceDN w:val="0"/>
        <w:adjustRightInd w:val="0"/>
        <w:jc w:val="left"/>
        <w:rPr>
          <w:color w:val="000000"/>
          <w:sz w:val="24"/>
          <w:szCs w:val="24"/>
        </w:rPr>
      </w:pPr>
    </w:p>
    <w:p w:rsidR="009166FB" w:rsidRPr="00646146" w:rsidRDefault="009166FB" w:rsidP="00646146">
      <w:pPr>
        <w:pStyle w:val="afff2"/>
        <w:spacing w:before="0" w:after="0" w:line="312" w:lineRule="auto"/>
        <w:ind w:firstLine="709"/>
      </w:pPr>
    </w:p>
    <w:p w:rsidR="00F86035" w:rsidRDefault="00DD3029" w:rsidP="00646146">
      <w:pPr>
        <w:pStyle w:val="afff2"/>
        <w:spacing w:before="0" w:after="0" w:line="312" w:lineRule="auto"/>
        <w:ind w:firstLine="709"/>
      </w:pPr>
      <w:r>
        <w:t>Многие жители деревни Прудки</w:t>
      </w:r>
      <w:r w:rsidR="00F86035" w:rsidRPr="00F86035">
        <w:t xml:space="preserve"> обеспечен</w:t>
      </w:r>
      <w:r w:rsidR="00245053">
        <w:t>ы</w:t>
      </w:r>
      <w:r w:rsidR="00F86035" w:rsidRPr="00F86035">
        <w:t xml:space="preserve"> личными автомобилями. Потребность в топливе удовлетворяется на имеющихся АЗС Починковского района, техническое </w:t>
      </w:r>
      <w:r w:rsidR="00F86035" w:rsidRPr="00F86035">
        <w:lastRenderedPageBreak/>
        <w:t xml:space="preserve">обслуживание </w:t>
      </w:r>
      <w:proofErr w:type="gramStart"/>
      <w:r w:rsidR="00F86035" w:rsidRPr="00F86035">
        <w:t>автомобилей</w:t>
      </w:r>
      <w:proofErr w:type="gramEnd"/>
      <w:r w:rsidR="00F86035" w:rsidRPr="00F86035">
        <w:t xml:space="preserve"> возможно проводить в деревне </w:t>
      </w:r>
      <w:r>
        <w:t>Прудки</w:t>
      </w:r>
      <w:r w:rsidR="00571028">
        <w:t xml:space="preserve"> и г. Починок</w:t>
      </w:r>
      <w:r w:rsidR="00F86035" w:rsidRPr="00F86035">
        <w:t xml:space="preserve"> на станции СТО автомобилей.</w:t>
      </w:r>
    </w:p>
    <w:p w:rsidR="009166FB" w:rsidRDefault="009166FB" w:rsidP="00646146">
      <w:pPr>
        <w:pStyle w:val="afff2"/>
        <w:spacing w:before="0" w:after="0" w:line="312" w:lineRule="auto"/>
        <w:ind w:firstLine="709"/>
      </w:pPr>
      <w:r w:rsidRPr="00646146">
        <w:t xml:space="preserve">Исходя из общего количества легковых автомобилей и наличия объектов дорожного сервиса установлено, что в настоящее время </w:t>
      </w:r>
      <w:r w:rsidR="00F86035">
        <w:t>требуется организация станции технического</w:t>
      </w:r>
      <w:r w:rsidR="00F86035" w:rsidRPr="00F86035">
        <w:t xml:space="preserve"> обслуживания автомобилей в деревне </w:t>
      </w:r>
      <w:r w:rsidR="00DD3029">
        <w:t>Плоское</w:t>
      </w:r>
      <w:r w:rsidR="00F86035" w:rsidRPr="00F86035">
        <w:t>, предоставляющую также комплекс дополнительных услуг, в том числе, мойку автомобилей</w:t>
      </w:r>
      <w:r w:rsidR="00F86035">
        <w:t>.</w:t>
      </w:r>
    </w:p>
    <w:p w:rsidR="00F86035" w:rsidRPr="00646146" w:rsidRDefault="00F86035" w:rsidP="00F86035">
      <w:pPr>
        <w:pStyle w:val="afff2"/>
        <w:spacing w:before="0" w:after="0" w:line="312" w:lineRule="auto"/>
        <w:ind w:firstLine="709"/>
      </w:pPr>
      <w:r w:rsidRPr="00646146">
        <w:t xml:space="preserve">На сегодняшний день хранение индивидуального легкового автотранспорта </w:t>
      </w:r>
      <w:proofErr w:type="gramStart"/>
      <w:r w:rsidRPr="00646146">
        <w:t xml:space="preserve">жителей, проживающих на территории </w:t>
      </w:r>
      <w:r>
        <w:t xml:space="preserve">населенных пунктов </w:t>
      </w:r>
      <w:r w:rsidR="00F62836">
        <w:t>Прудковского</w:t>
      </w:r>
      <w:r>
        <w:t xml:space="preserve"> сельского поселения</w:t>
      </w:r>
      <w:r w:rsidRPr="00646146">
        <w:t xml:space="preserve"> осуществляется</w:t>
      </w:r>
      <w:proofErr w:type="gramEnd"/>
      <w:r w:rsidRPr="00646146">
        <w:t xml:space="preserve"> на территории </w:t>
      </w:r>
      <w:proofErr w:type="spellStart"/>
      <w:r w:rsidRPr="00646146">
        <w:t>приквартирных</w:t>
      </w:r>
      <w:proofErr w:type="spellEnd"/>
      <w:r w:rsidRPr="00646146">
        <w:t xml:space="preserve"> и приусадебных участков.</w:t>
      </w:r>
    </w:p>
    <w:p w:rsidR="00EB0402" w:rsidRDefault="00EB0402" w:rsidP="00646146">
      <w:pPr>
        <w:spacing w:line="312" w:lineRule="auto"/>
        <w:ind w:firstLine="709"/>
        <w:rPr>
          <w:color w:val="000000" w:themeColor="text1"/>
          <w:sz w:val="24"/>
          <w:szCs w:val="24"/>
        </w:rPr>
      </w:pPr>
      <w:r w:rsidRPr="00EB0402">
        <w:rPr>
          <w:color w:val="000000" w:themeColor="text1"/>
          <w:sz w:val="24"/>
          <w:szCs w:val="24"/>
        </w:rPr>
        <w:t xml:space="preserve">В районах малоэтажной жилой застройки с приусадебными и </w:t>
      </w:r>
      <w:proofErr w:type="spellStart"/>
      <w:r w:rsidRPr="00EB0402">
        <w:rPr>
          <w:color w:val="000000" w:themeColor="text1"/>
          <w:sz w:val="24"/>
          <w:szCs w:val="24"/>
        </w:rPr>
        <w:t>приквартирными</w:t>
      </w:r>
      <w:proofErr w:type="spellEnd"/>
      <w:r w:rsidRPr="00EB0402">
        <w:rPr>
          <w:color w:val="000000" w:themeColor="text1"/>
          <w:sz w:val="24"/>
          <w:szCs w:val="24"/>
        </w:rPr>
        <w:t xml:space="preserve"> земельными участками стоянки для постоянного и временного хранения автомототранспорта предусматриваются в пределах земельных участков их правообладателей. Число </w:t>
      </w:r>
      <w:proofErr w:type="spellStart"/>
      <w:r w:rsidRPr="00EB0402">
        <w:rPr>
          <w:color w:val="000000" w:themeColor="text1"/>
          <w:sz w:val="24"/>
          <w:szCs w:val="24"/>
        </w:rPr>
        <w:t>машино-мест</w:t>
      </w:r>
      <w:proofErr w:type="spellEnd"/>
      <w:r w:rsidRPr="00EB0402">
        <w:rPr>
          <w:color w:val="000000" w:themeColor="text1"/>
          <w:sz w:val="24"/>
          <w:szCs w:val="24"/>
        </w:rPr>
        <w:t xml:space="preserve"> на гостевых автостоянках при такой застройке принимается из расчета 15-20 % от количества индивидуальных жилых домов и (или) квартир.</w:t>
      </w:r>
    </w:p>
    <w:p w:rsidR="00F86035" w:rsidRPr="00646146" w:rsidRDefault="00F86035" w:rsidP="00F86035">
      <w:pPr>
        <w:spacing w:line="312" w:lineRule="auto"/>
        <w:ind w:firstLine="709"/>
        <w:rPr>
          <w:sz w:val="24"/>
          <w:szCs w:val="24"/>
        </w:rPr>
      </w:pPr>
      <w:r w:rsidRPr="00646146">
        <w:rPr>
          <w:sz w:val="24"/>
          <w:szCs w:val="24"/>
        </w:rPr>
        <w:t xml:space="preserve">Обеспеченность объектов общественного и производственного назначения требуемым количеством </w:t>
      </w:r>
      <w:proofErr w:type="spellStart"/>
      <w:r w:rsidRPr="00646146">
        <w:rPr>
          <w:sz w:val="24"/>
          <w:szCs w:val="24"/>
        </w:rPr>
        <w:t>машино-мест</w:t>
      </w:r>
      <w:proofErr w:type="spellEnd"/>
      <w:r w:rsidRPr="00646146">
        <w:rPr>
          <w:sz w:val="24"/>
          <w:szCs w:val="24"/>
        </w:rPr>
        <w:t xml:space="preserve"> для паркования легкового автотранспорта </w:t>
      </w:r>
      <w:proofErr w:type="gramStart"/>
      <w:r w:rsidRPr="00646146">
        <w:rPr>
          <w:sz w:val="24"/>
          <w:szCs w:val="24"/>
        </w:rPr>
        <w:t>удовлетворительное</w:t>
      </w:r>
      <w:proofErr w:type="gramEnd"/>
      <w:r w:rsidRPr="00646146">
        <w:rPr>
          <w:sz w:val="24"/>
          <w:szCs w:val="24"/>
        </w:rPr>
        <w:t>.</w:t>
      </w:r>
    </w:p>
    <w:p w:rsidR="002352C1" w:rsidRPr="00646146" w:rsidRDefault="00796A08" w:rsidP="00646146">
      <w:pPr>
        <w:spacing w:line="312" w:lineRule="auto"/>
        <w:ind w:firstLine="709"/>
        <w:rPr>
          <w:sz w:val="24"/>
          <w:szCs w:val="24"/>
        </w:rPr>
      </w:pPr>
      <w:r>
        <w:rPr>
          <w:color w:val="000000" w:themeColor="text1"/>
          <w:sz w:val="24"/>
          <w:szCs w:val="24"/>
        </w:rPr>
        <w:t>На перспективу п</w:t>
      </w:r>
      <w:r w:rsidR="002352C1" w:rsidRPr="00646146">
        <w:rPr>
          <w:sz w:val="24"/>
          <w:szCs w:val="24"/>
        </w:rPr>
        <w:t xml:space="preserve">роектирование системы общественного транспорта должно полностью отвечать требованиям, предъявляемым в части, касающейся обеспечения доступности объектов общественного транспорта для населения, и, в том числе, для его маломобильных групп. </w:t>
      </w:r>
    </w:p>
    <w:p w:rsidR="002352C1" w:rsidRPr="00646146" w:rsidRDefault="002352C1" w:rsidP="00F86035">
      <w:pPr>
        <w:spacing w:line="312" w:lineRule="auto"/>
        <w:ind w:firstLine="709"/>
        <w:rPr>
          <w:sz w:val="24"/>
          <w:szCs w:val="24"/>
        </w:rPr>
      </w:pPr>
      <w:r w:rsidRPr="00646146">
        <w:rPr>
          <w:sz w:val="24"/>
          <w:szCs w:val="24"/>
        </w:rPr>
        <w:t>Стратегической целью в данной отрасли является улучшение обеспечения транспортными услугами жителей муниципального образования с учетом перспективного плана развития дорожно-транспортной сети, автомобильного транспорта.</w:t>
      </w:r>
    </w:p>
    <w:p w:rsidR="00F86035" w:rsidRDefault="00F86035" w:rsidP="00F86035">
      <w:pPr>
        <w:pStyle w:val="afff2"/>
        <w:spacing w:before="0" w:after="0" w:line="312" w:lineRule="auto"/>
        <w:ind w:firstLine="709"/>
      </w:pPr>
      <w:proofErr w:type="spellStart"/>
      <w:r>
        <w:t>Пассажиро</w:t>
      </w:r>
      <w:proofErr w:type="spellEnd"/>
      <w:r>
        <w:t xml:space="preserve"> – транспортное обслуживание населения </w:t>
      </w:r>
      <w:r w:rsidR="00F62836">
        <w:t>Прудковского</w:t>
      </w:r>
      <w:r>
        <w:t xml:space="preserve"> сельского поселения осуществляется по договору ОАО «Автоколонна № 1798» (г. Починок</w:t>
      </w:r>
      <w:r w:rsidR="0096520D">
        <w:t xml:space="preserve">, </w:t>
      </w:r>
      <w:r w:rsidR="0096520D" w:rsidRPr="0096520D">
        <w:t>2 Советский, пер., д. 11</w:t>
      </w:r>
      <w:r>
        <w:t>) по маршруту:</w:t>
      </w:r>
    </w:p>
    <w:p w:rsidR="00F86035" w:rsidRPr="00DA1F64" w:rsidRDefault="00F86035" w:rsidP="00F86035">
      <w:pPr>
        <w:pStyle w:val="afff2"/>
        <w:spacing w:before="0" w:after="0" w:line="312" w:lineRule="auto"/>
        <w:ind w:firstLine="709"/>
      </w:pPr>
      <w:r w:rsidRPr="00DA1F64">
        <w:t xml:space="preserve">– Починок – </w:t>
      </w:r>
      <w:r w:rsidR="00DD3029" w:rsidRPr="00DA1F64">
        <w:t>Смоленск</w:t>
      </w:r>
      <w:r w:rsidR="00571028" w:rsidRPr="00DA1F64">
        <w:t xml:space="preserve"> и обратно пять раз</w:t>
      </w:r>
      <w:r w:rsidRPr="00DA1F64">
        <w:t xml:space="preserve"> в сутки. Протяженность</w:t>
      </w:r>
      <w:r w:rsidR="00571028" w:rsidRPr="00DA1F64">
        <w:t xml:space="preserve"> маршрута в одном направлении 57 км, время в пути – 1 ч. 20</w:t>
      </w:r>
      <w:r w:rsidRPr="00DA1F64">
        <w:t xml:space="preserve"> минут;</w:t>
      </w:r>
    </w:p>
    <w:p w:rsidR="00411B4F" w:rsidRPr="00DA1F64" w:rsidRDefault="00DD3029" w:rsidP="00F86035">
      <w:pPr>
        <w:pStyle w:val="afff2"/>
        <w:spacing w:before="0" w:after="0" w:line="312" w:lineRule="auto"/>
        <w:ind w:firstLine="709"/>
      </w:pPr>
      <w:r w:rsidRPr="00DA1F64">
        <w:t>– Смоленск – Починок</w:t>
      </w:r>
      <w:r w:rsidR="00DA1F64" w:rsidRPr="00DA1F64">
        <w:t xml:space="preserve"> и обратно пять</w:t>
      </w:r>
      <w:r w:rsidR="00F86035" w:rsidRPr="00DA1F64">
        <w:t xml:space="preserve"> раза в сутки. Протяженность</w:t>
      </w:r>
      <w:r w:rsidR="00DA1F64" w:rsidRPr="00DA1F64">
        <w:t xml:space="preserve"> маршрута в одном направлении 57 км, время в пути – 1 час 20</w:t>
      </w:r>
      <w:r w:rsidR="00F86035" w:rsidRPr="00DA1F64">
        <w:t xml:space="preserve"> минут.</w:t>
      </w:r>
    </w:p>
    <w:p w:rsidR="00411B4F" w:rsidRPr="00646146" w:rsidRDefault="00634D1A" w:rsidP="00646146">
      <w:pPr>
        <w:pStyle w:val="afff2"/>
        <w:spacing w:before="0" w:after="0" w:line="312" w:lineRule="auto"/>
        <w:ind w:firstLine="709"/>
      </w:pPr>
      <w:r w:rsidRPr="008F4259">
        <w:t>Не все автомобильные дороги поселения оборудованы автобусными остановками</w:t>
      </w:r>
      <w:r w:rsidRPr="008D1926">
        <w:rPr>
          <w:highlight w:val="yellow"/>
        </w:rPr>
        <w:t>,</w:t>
      </w:r>
      <w:r w:rsidRPr="00634D1A">
        <w:t xml:space="preserve"> отсутствуют площадки для отдыха.</w:t>
      </w:r>
      <w:r>
        <w:t xml:space="preserve"> Существует необходимость в организации службы социальных </w:t>
      </w:r>
      <w:r w:rsidRPr="00634D1A">
        <w:t>маршрутных такси (общее количество мест 10 – 12),</w:t>
      </w:r>
      <w:r w:rsidR="00DD3029">
        <w:t xml:space="preserve"> базирующуюся в деревне Прудки</w:t>
      </w:r>
      <w:r w:rsidRPr="00634D1A">
        <w:t>. Рекомендуемое число рейсов – два раза в неделю туда и обратно.</w:t>
      </w:r>
    </w:p>
    <w:p w:rsidR="006C1F32" w:rsidRDefault="006C1F32" w:rsidP="00245053">
      <w:pPr>
        <w:pStyle w:val="afff2"/>
        <w:spacing w:before="0" w:after="0" w:line="312" w:lineRule="auto"/>
        <w:ind w:firstLine="709"/>
      </w:pPr>
      <w:r>
        <w:br w:type="page"/>
      </w:r>
    </w:p>
    <w:p w:rsidR="00942F03" w:rsidRDefault="00942F03" w:rsidP="00DD3029">
      <w:pPr>
        <w:pStyle w:val="afff2"/>
        <w:spacing w:before="0" w:after="0" w:line="312" w:lineRule="auto"/>
        <w:ind w:firstLine="0"/>
      </w:pPr>
    </w:p>
    <w:p w:rsidR="00634D1A" w:rsidRDefault="00634D1A" w:rsidP="00646146">
      <w:pPr>
        <w:pStyle w:val="afff2"/>
        <w:spacing w:before="0" w:after="0" w:line="312" w:lineRule="auto"/>
        <w:ind w:firstLine="709"/>
      </w:pPr>
    </w:p>
    <w:p w:rsidR="00F20DC3" w:rsidRPr="00646146" w:rsidRDefault="00F20DC3" w:rsidP="00646146">
      <w:pPr>
        <w:spacing w:line="312" w:lineRule="auto"/>
        <w:ind w:firstLine="709"/>
        <w:rPr>
          <w:sz w:val="24"/>
          <w:szCs w:val="24"/>
        </w:rPr>
      </w:pPr>
      <w:r w:rsidRPr="00646146">
        <w:rPr>
          <w:sz w:val="24"/>
          <w:szCs w:val="24"/>
        </w:rPr>
        <w:t xml:space="preserve">Развитие экономики поселения во многом определяется эффективностью функционирования </w:t>
      </w:r>
      <w:r w:rsidR="00963305" w:rsidRPr="00646146">
        <w:rPr>
          <w:sz w:val="24"/>
          <w:szCs w:val="24"/>
        </w:rPr>
        <w:t>транспортной системы</w:t>
      </w:r>
      <w:r w:rsidR="00AF1BC3" w:rsidRPr="00646146">
        <w:rPr>
          <w:sz w:val="24"/>
          <w:szCs w:val="24"/>
        </w:rPr>
        <w:t xml:space="preserve">, которая зависит </w:t>
      </w:r>
      <w:r w:rsidRPr="00646146">
        <w:rPr>
          <w:sz w:val="24"/>
          <w:szCs w:val="24"/>
        </w:rPr>
        <w:t>от у</w:t>
      </w:r>
      <w:r w:rsidR="00AF1BC3" w:rsidRPr="00646146">
        <w:rPr>
          <w:sz w:val="24"/>
          <w:szCs w:val="24"/>
        </w:rPr>
        <w:t xml:space="preserve">ровня развития и состояния </w:t>
      </w:r>
      <w:proofErr w:type="spellStart"/>
      <w:r w:rsidR="00AF1BC3" w:rsidRPr="00646146">
        <w:rPr>
          <w:sz w:val="24"/>
          <w:szCs w:val="24"/>
        </w:rPr>
        <w:t>сети</w:t>
      </w:r>
      <w:r w:rsidRPr="00646146">
        <w:rPr>
          <w:sz w:val="24"/>
          <w:szCs w:val="24"/>
        </w:rPr>
        <w:t>внутрипоселковых</w:t>
      </w:r>
      <w:proofErr w:type="spellEnd"/>
      <w:r w:rsidRPr="00646146">
        <w:rPr>
          <w:sz w:val="24"/>
          <w:szCs w:val="24"/>
        </w:rPr>
        <w:t xml:space="preserve"> автомобильных дорог общего пользования</w:t>
      </w:r>
      <w:r w:rsidR="00963305" w:rsidRPr="00646146">
        <w:rPr>
          <w:sz w:val="24"/>
          <w:szCs w:val="24"/>
        </w:rPr>
        <w:t xml:space="preserve"> и межмуниципальных транспортных путей</w:t>
      </w:r>
      <w:r w:rsidRPr="00646146">
        <w:rPr>
          <w:sz w:val="24"/>
          <w:szCs w:val="24"/>
        </w:rPr>
        <w:t xml:space="preserve">. </w:t>
      </w:r>
    </w:p>
    <w:p w:rsidR="00F20DC3" w:rsidRPr="00646146" w:rsidRDefault="00F20DC3" w:rsidP="00646146">
      <w:pPr>
        <w:shd w:val="clear" w:color="auto" w:fill="FFFFFF"/>
        <w:spacing w:line="312" w:lineRule="auto"/>
        <w:ind w:firstLine="709"/>
        <w:rPr>
          <w:sz w:val="24"/>
          <w:szCs w:val="24"/>
        </w:rPr>
      </w:pPr>
      <w:r w:rsidRPr="00646146">
        <w:rPr>
          <w:sz w:val="24"/>
          <w:szCs w:val="24"/>
        </w:rPr>
        <w:t>Недостаточный уровень развития дорожной сети приводит к значите</w:t>
      </w:r>
      <w:r w:rsidR="00AF1BC3" w:rsidRPr="00646146">
        <w:rPr>
          <w:sz w:val="24"/>
          <w:szCs w:val="24"/>
        </w:rPr>
        <w:t xml:space="preserve">льным </w:t>
      </w:r>
      <w:r w:rsidR="002A4A05" w:rsidRPr="00646146">
        <w:rPr>
          <w:sz w:val="24"/>
          <w:szCs w:val="24"/>
        </w:rPr>
        <w:t>экономическим потерям</w:t>
      </w:r>
      <w:r w:rsidRPr="00646146">
        <w:rPr>
          <w:sz w:val="24"/>
          <w:szCs w:val="24"/>
        </w:rPr>
        <w:t xml:space="preserve">, является одним из наиболее существенных ограничений темпов роста социально-экономического развития </w:t>
      </w:r>
      <w:r w:rsidR="00F667E7" w:rsidRPr="00646146">
        <w:rPr>
          <w:sz w:val="24"/>
          <w:szCs w:val="24"/>
        </w:rPr>
        <w:t xml:space="preserve">муниципального образования </w:t>
      </w:r>
      <w:r w:rsidR="00F62836">
        <w:rPr>
          <w:sz w:val="24"/>
          <w:szCs w:val="24"/>
        </w:rPr>
        <w:t>Прудковское</w:t>
      </w:r>
      <w:r w:rsidR="008666CB">
        <w:rPr>
          <w:sz w:val="24"/>
          <w:szCs w:val="24"/>
        </w:rPr>
        <w:t xml:space="preserve"> сельское поселение</w:t>
      </w:r>
      <w:r w:rsidRPr="00646146">
        <w:rPr>
          <w:sz w:val="24"/>
          <w:szCs w:val="24"/>
        </w:rPr>
        <w:t xml:space="preserve">, поэтому совершенствование сети внутрипоселковых автомобильных дорог общего </w:t>
      </w:r>
      <w:r w:rsidR="00AF1BC3" w:rsidRPr="00646146">
        <w:rPr>
          <w:sz w:val="24"/>
          <w:szCs w:val="24"/>
        </w:rPr>
        <w:t xml:space="preserve">пользования имеет </w:t>
      </w:r>
      <w:proofErr w:type="gramStart"/>
      <w:r w:rsidR="00AF1BC3" w:rsidRPr="00646146">
        <w:rPr>
          <w:sz w:val="24"/>
          <w:szCs w:val="24"/>
        </w:rPr>
        <w:t xml:space="preserve">важное </w:t>
      </w:r>
      <w:r w:rsidRPr="00646146">
        <w:rPr>
          <w:sz w:val="24"/>
          <w:szCs w:val="24"/>
        </w:rPr>
        <w:t>значение</w:t>
      </w:r>
      <w:proofErr w:type="gramEnd"/>
      <w:r w:rsidRPr="00646146">
        <w:rPr>
          <w:sz w:val="24"/>
          <w:szCs w:val="24"/>
        </w:rPr>
        <w:t xml:space="preserve"> для поселения.</w:t>
      </w:r>
    </w:p>
    <w:p w:rsidR="00F20DC3" w:rsidRPr="00646146" w:rsidRDefault="005305FF" w:rsidP="00646146">
      <w:pPr>
        <w:shd w:val="clear" w:color="auto" w:fill="FFFFFF"/>
        <w:spacing w:line="312" w:lineRule="auto"/>
        <w:ind w:firstLine="709"/>
        <w:rPr>
          <w:sz w:val="24"/>
          <w:szCs w:val="24"/>
        </w:rPr>
      </w:pPr>
      <w:r w:rsidRPr="00646146">
        <w:rPr>
          <w:sz w:val="24"/>
          <w:szCs w:val="24"/>
        </w:rPr>
        <w:t xml:space="preserve">Развитие дорожной сети </w:t>
      </w:r>
      <w:r w:rsidR="00AF1BC3" w:rsidRPr="00646146">
        <w:rPr>
          <w:sz w:val="24"/>
          <w:szCs w:val="24"/>
        </w:rPr>
        <w:t xml:space="preserve">позволит обеспечить приток </w:t>
      </w:r>
      <w:r w:rsidR="00F20DC3" w:rsidRPr="00646146">
        <w:rPr>
          <w:sz w:val="24"/>
          <w:szCs w:val="24"/>
        </w:rPr>
        <w:t>трудовых ресурсов, развитие про</w:t>
      </w:r>
      <w:r w:rsidR="00AF1BC3" w:rsidRPr="00646146">
        <w:rPr>
          <w:sz w:val="24"/>
          <w:szCs w:val="24"/>
        </w:rPr>
        <w:t>изводства, а это в свою очередь</w:t>
      </w:r>
      <w:r w:rsidR="00F20DC3" w:rsidRPr="00646146">
        <w:rPr>
          <w:sz w:val="24"/>
          <w:szCs w:val="24"/>
        </w:rPr>
        <w:t xml:space="preserve"> приведет к экономическому росту поселения.</w:t>
      </w:r>
    </w:p>
    <w:p w:rsidR="00F20DC3" w:rsidRPr="00646146" w:rsidRDefault="00F20DC3" w:rsidP="00646146">
      <w:pPr>
        <w:autoSpaceDE w:val="0"/>
        <w:autoSpaceDN w:val="0"/>
        <w:adjustRightInd w:val="0"/>
        <w:spacing w:line="312" w:lineRule="auto"/>
        <w:ind w:firstLine="709"/>
        <w:rPr>
          <w:sz w:val="24"/>
          <w:szCs w:val="24"/>
        </w:rPr>
      </w:pPr>
      <w:r w:rsidRPr="00646146">
        <w:rPr>
          <w:sz w:val="24"/>
          <w:szCs w:val="24"/>
        </w:rPr>
        <w:t xml:space="preserve">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w:t>
      </w:r>
    </w:p>
    <w:p w:rsidR="00F202A9" w:rsidRPr="00646146" w:rsidRDefault="00F20DC3" w:rsidP="00646146">
      <w:pPr>
        <w:pStyle w:val="afff2"/>
        <w:spacing w:before="0" w:after="0" w:line="312" w:lineRule="auto"/>
        <w:ind w:firstLine="709"/>
      </w:pPr>
      <w:r w:rsidRPr="00646146">
        <w:t xml:space="preserve">Состояние сети дорог определяется своевременностью, полнотой и качеством выполнения </w:t>
      </w:r>
      <w:r w:rsidR="00AF1BC3" w:rsidRPr="00646146">
        <w:t xml:space="preserve">работ по содержанию, ремонту и </w:t>
      </w:r>
      <w:r w:rsidRPr="00646146">
        <w:t xml:space="preserve">капитальному ремонту и зависит напрямую от объемов финансирования и стратегии распределения финансовых ресурсов в условиях их ограниченных объемов. </w:t>
      </w:r>
      <w:r w:rsidR="00F202A9" w:rsidRPr="00646146">
        <w:t xml:space="preserve">В настоящее время основной проблемой в сфере внешнего транспорта сельского поселения является отсутствие автомобильных дорог с капитальным типом дорожного покрытия. </w:t>
      </w:r>
    </w:p>
    <w:p w:rsidR="002352C1" w:rsidRPr="00646146" w:rsidRDefault="002352C1" w:rsidP="00646146">
      <w:pPr>
        <w:pStyle w:val="afff2"/>
        <w:spacing w:before="0" w:after="0" w:line="312" w:lineRule="auto"/>
        <w:ind w:firstLine="709"/>
      </w:pPr>
      <w:r w:rsidRPr="00646146">
        <w:t>Основными проблемами транспортной инфраструктуры являются:</w:t>
      </w:r>
    </w:p>
    <w:p w:rsidR="002352C1" w:rsidRPr="00646146" w:rsidRDefault="002352C1" w:rsidP="00646146">
      <w:pPr>
        <w:pStyle w:val="a0"/>
        <w:tabs>
          <w:tab w:val="left" w:pos="992"/>
        </w:tabs>
        <w:snapToGrid/>
        <w:spacing w:after="0" w:line="312" w:lineRule="auto"/>
        <w:rPr>
          <w:rFonts w:ascii="Times New Roman" w:hAnsi="Times New Roman" w:cs="Times New Roman"/>
        </w:rPr>
      </w:pPr>
      <w:r w:rsidRPr="00646146">
        <w:rPr>
          <w:rFonts w:ascii="Times New Roman" w:hAnsi="Times New Roman" w:cs="Times New Roman"/>
        </w:rPr>
        <w:t>отсутствие автомобильных дорог с капитальным типом покрытия;</w:t>
      </w:r>
    </w:p>
    <w:p w:rsidR="002352C1" w:rsidRPr="00646146" w:rsidRDefault="002352C1" w:rsidP="00646146">
      <w:pPr>
        <w:pStyle w:val="a0"/>
        <w:tabs>
          <w:tab w:val="left" w:pos="992"/>
        </w:tabs>
        <w:snapToGrid/>
        <w:spacing w:after="0" w:line="312" w:lineRule="auto"/>
        <w:rPr>
          <w:rFonts w:ascii="Times New Roman" w:hAnsi="Times New Roman" w:cs="Times New Roman"/>
        </w:rPr>
      </w:pPr>
      <w:r w:rsidRPr="00646146">
        <w:rPr>
          <w:rFonts w:ascii="Times New Roman" w:hAnsi="Times New Roman" w:cs="Times New Roman"/>
        </w:rPr>
        <w:t>не соответствие нормативным требованиям технического уровня улиц и дорог населенных пунктов, в частности: отсутствие тротуаров, а также отсутствие на значительной части улиц твердого покрытия;</w:t>
      </w:r>
    </w:p>
    <w:p w:rsidR="002352C1" w:rsidRPr="008666CB" w:rsidRDefault="002352C1" w:rsidP="008666CB">
      <w:pPr>
        <w:pStyle w:val="a0"/>
        <w:spacing w:after="0" w:line="312" w:lineRule="auto"/>
        <w:rPr>
          <w:rFonts w:ascii="Times New Roman" w:hAnsi="Times New Roman" w:cs="Times New Roman"/>
        </w:rPr>
      </w:pPr>
      <w:r w:rsidRPr="008666CB">
        <w:rPr>
          <w:rFonts w:ascii="Times New Roman" w:hAnsi="Times New Roman" w:cs="Times New Roman"/>
        </w:rPr>
        <w:t xml:space="preserve">отсутствие четкой дифференциации улично-дорожной сети по категориям, согласно требованиям Региональных нормативов градостроительного проектирования </w:t>
      </w:r>
      <w:r w:rsidR="003B640E">
        <w:rPr>
          <w:rFonts w:ascii="Times New Roman" w:hAnsi="Times New Roman" w:cs="Times New Roman"/>
        </w:rPr>
        <w:t>Смоленской</w:t>
      </w:r>
      <w:r w:rsidR="008666CB" w:rsidRPr="008666CB">
        <w:rPr>
          <w:rFonts w:ascii="Times New Roman" w:hAnsi="Times New Roman" w:cs="Times New Roman"/>
        </w:rPr>
        <w:t xml:space="preserve"> области</w:t>
      </w:r>
      <w:r w:rsidRPr="008666CB">
        <w:rPr>
          <w:rFonts w:ascii="Times New Roman" w:hAnsi="Times New Roman" w:cs="Times New Roman"/>
        </w:rPr>
        <w:t>;</w:t>
      </w:r>
    </w:p>
    <w:p w:rsidR="002352C1" w:rsidRPr="00E02FF4" w:rsidRDefault="002352C1" w:rsidP="008666CB">
      <w:pPr>
        <w:pStyle w:val="a0"/>
        <w:tabs>
          <w:tab w:val="left" w:pos="992"/>
        </w:tabs>
        <w:snapToGrid/>
        <w:spacing w:after="0" w:line="312" w:lineRule="auto"/>
        <w:rPr>
          <w:rFonts w:ascii="Times New Roman" w:hAnsi="Times New Roman" w:cs="Times New Roman"/>
        </w:rPr>
      </w:pPr>
      <w:r w:rsidRPr="00646146">
        <w:rPr>
          <w:rFonts w:ascii="Times New Roman" w:hAnsi="Times New Roman" w:cs="Times New Roman"/>
        </w:rPr>
        <w:t xml:space="preserve">нехватка объектов дорожного сервиса в связи с </w:t>
      </w:r>
      <w:proofErr w:type="gramStart"/>
      <w:r w:rsidRPr="00646146">
        <w:rPr>
          <w:rFonts w:ascii="Times New Roman" w:hAnsi="Times New Roman" w:cs="Times New Roman"/>
        </w:rPr>
        <w:t>растущем</w:t>
      </w:r>
      <w:proofErr w:type="gramEnd"/>
      <w:r w:rsidRPr="00646146">
        <w:rPr>
          <w:rFonts w:ascii="Times New Roman" w:hAnsi="Times New Roman" w:cs="Times New Roman"/>
        </w:rPr>
        <w:t xml:space="preserve"> уровнем автомобилизации</w:t>
      </w:r>
      <w:r w:rsidR="00E02FF4">
        <w:rPr>
          <w:rFonts w:ascii="Times New Roman" w:hAnsi="Times New Roman" w:cs="Times New Roman"/>
        </w:rPr>
        <w:t>;</w:t>
      </w:r>
    </w:p>
    <w:p w:rsidR="00E02FF4" w:rsidRPr="00646146" w:rsidRDefault="00E02FF4" w:rsidP="008666CB">
      <w:pPr>
        <w:pStyle w:val="a0"/>
        <w:tabs>
          <w:tab w:val="left" w:pos="992"/>
        </w:tabs>
        <w:snapToGrid/>
        <w:spacing w:after="0" w:line="312" w:lineRule="auto"/>
        <w:rPr>
          <w:rFonts w:ascii="Times New Roman" w:hAnsi="Times New Roman" w:cs="Times New Roman"/>
        </w:rPr>
      </w:pPr>
      <w:r>
        <w:rPr>
          <w:rFonts w:ascii="Times New Roman" w:hAnsi="Times New Roman" w:cs="Times New Roman"/>
        </w:rPr>
        <w:t>отсутствие в некоторых населенных пунктах уличного освещения.</w:t>
      </w:r>
    </w:p>
    <w:p w:rsidR="00F20DC3" w:rsidRDefault="00F20DC3" w:rsidP="00646146">
      <w:pPr>
        <w:autoSpaceDE w:val="0"/>
        <w:autoSpaceDN w:val="0"/>
        <w:adjustRightInd w:val="0"/>
        <w:spacing w:line="312" w:lineRule="auto"/>
        <w:ind w:firstLine="709"/>
        <w:rPr>
          <w:sz w:val="24"/>
          <w:szCs w:val="24"/>
        </w:rPr>
      </w:pPr>
      <w:r w:rsidRPr="00646146">
        <w:rPr>
          <w:sz w:val="24"/>
          <w:szCs w:val="24"/>
        </w:rPr>
        <w:t>В условиях, когда объем инвестиций в дорожный комплекс является явно недостаточным, а рост уровня автомобилизации значительно опережает темпы роста развития дорожной сети</w:t>
      </w:r>
      <w:r w:rsidR="005305FF" w:rsidRPr="00646146">
        <w:rPr>
          <w:sz w:val="24"/>
          <w:szCs w:val="24"/>
        </w:rPr>
        <w:t>,</w:t>
      </w:r>
      <w:r w:rsidRPr="00646146">
        <w:rPr>
          <w:sz w:val="24"/>
          <w:szCs w:val="24"/>
        </w:rPr>
        <w:t xml:space="preserve"> на первый план выходят работы по содержанию и эксплуатации дорог. Недофинансирование дорожной отрасли, в условиях постоянного роста интенсивности движения, изменения состава движения в сторону увеличения грузоподъемности транспортных средств, приводит к несоблюдению межремонтных сроков, накоплению количества участков </w:t>
      </w:r>
      <w:r w:rsidR="005305FF" w:rsidRPr="00646146">
        <w:rPr>
          <w:sz w:val="24"/>
          <w:szCs w:val="24"/>
        </w:rPr>
        <w:t>«</w:t>
      </w:r>
      <w:proofErr w:type="spellStart"/>
      <w:r w:rsidRPr="00646146">
        <w:rPr>
          <w:sz w:val="24"/>
          <w:szCs w:val="24"/>
        </w:rPr>
        <w:t>недоремонта</w:t>
      </w:r>
      <w:proofErr w:type="spellEnd"/>
      <w:r w:rsidR="005305FF" w:rsidRPr="00646146">
        <w:rPr>
          <w:sz w:val="24"/>
          <w:szCs w:val="24"/>
        </w:rPr>
        <w:t>»</w:t>
      </w:r>
      <w:r w:rsidRPr="00646146">
        <w:rPr>
          <w:sz w:val="24"/>
          <w:szCs w:val="24"/>
        </w:rPr>
        <w:t>.</w:t>
      </w:r>
    </w:p>
    <w:p w:rsidR="00AE14A3" w:rsidRPr="00127D06" w:rsidRDefault="00127D06" w:rsidP="00AE14A3">
      <w:pPr>
        <w:pStyle w:val="ConsPlusNonformat"/>
        <w:spacing w:line="312" w:lineRule="auto"/>
        <w:ind w:firstLine="709"/>
        <w:contextualSpacing/>
        <w:jc w:val="both"/>
        <w:rPr>
          <w:rFonts w:ascii="Times New Roman" w:hAnsi="Times New Roman" w:cs="Times New Roman"/>
          <w:sz w:val="24"/>
          <w:szCs w:val="24"/>
        </w:rPr>
      </w:pPr>
      <w:r w:rsidRPr="00127D06">
        <w:rPr>
          <w:rFonts w:ascii="Times New Roman" w:hAnsi="Times New Roman" w:cs="Times New Roman"/>
          <w:sz w:val="24"/>
          <w:szCs w:val="24"/>
        </w:rPr>
        <w:lastRenderedPageBreak/>
        <w:t xml:space="preserve">В таблице </w:t>
      </w:r>
      <w:r w:rsidR="006C1F32">
        <w:rPr>
          <w:rFonts w:ascii="Times New Roman" w:hAnsi="Times New Roman" w:cs="Times New Roman"/>
          <w:sz w:val="24"/>
          <w:szCs w:val="24"/>
        </w:rPr>
        <w:t>1.5</w:t>
      </w:r>
      <w:r w:rsidR="00AE14A3" w:rsidRPr="00127D06">
        <w:rPr>
          <w:rFonts w:ascii="Times New Roman" w:hAnsi="Times New Roman" w:cs="Times New Roman"/>
          <w:sz w:val="24"/>
          <w:szCs w:val="24"/>
        </w:rPr>
        <w:t xml:space="preserve"> представлены данные по объемам финансирования мероприятий по содержанию и ремонту улично – дорожной сети муниципального образования </w:t>
      </w:r>
      <w:r w:rsidR="00F62836">
        <w:rPr>
          <w:rFonts w:ascii="Times New Roman" w:hAnsi="Times New Roman" w:cs="Times New Roman"/>
          <w:sz w:val="24"/>
          <w:szCs w:val="24"/>
        </w:rPr>
        <w:t>Прудковское</w:t>
      </w:r>
      <w:r w:rsidR="00A317A8">
        <w:rPr>
          <w:rFonts w:ascii="Times New Roman" w:hAnsi="Times New Roman" w:cs="Times New Roman"/>
          <w:sz w:val="24"/>
          <w:szCs w:val="24"/>
        </w:rPr>
        <w:t xml:space="preserve"> сельское поселение</w:t>
      </w:r>
      <w:r w:rsidR="00AE14A3" w:rsidRPr="00127D06">
        <w:rPr>
          <w:rFonts w:ascii="Times New Roman" w:hAnsi="Times New Roman" w:cs="Times New Roman"/>
          <w:sz w:val="24"/>
          <w:szCs w:val="24"/>
        </w:rPr>
        <w:t>.</w:t>
      </w:r>
    </w:p>
    <w:p w:rsidR="00AE14A3" w:rsidRPr="00127D06" w:rsidRDefault="00AE14A3" w:rsidP="00AE14A3">
      <w:pPr>
        <w:pStyle w:val="ConsPlusNonformat"/>
        <w:spacing w:line="312" w:lineRule="auto"/>
        <w:ind w:firstLine="709"/>
        <w:contextualSpacing/>
        <w:jc w:val="both"/>
        <w:rPr>
          <w:rFonts w:ascii="Times New Roman" w:hAnsi="Times New Roman" w:cs="Times New Roman"/>
          <w:sz w:val="24"/>
          <w:szCs w:val="24"/>
        </w:rPr>
      </w:pPr>
    </w:p>
    <w:p w:rsidR="00AE14A3" w:rsidRPr="00E01468" w:rsidRDefault="00C64182" w:rsidP="00C64182">
      <w:pPr>
        <w:pStyle w:val="ConsPlusNonformat"/>
        <w:spacing w:line="276" w:lineRule="auto"/>
        <w:ind w:firstLine="709"/>
        <w:contextualSpacing/>
        <w:jc w:val="both"/>
        <w:rPr>
          <w:rFonts w:ascii="Times New Roman" w:hAnsi="Times New Roman" w:cs="Times New Roman"/>
          <w:sz w:val="24"/>
          <w:szCs w:val="24"/>
        </w:rPr>
      </w:pPr>
      <w:r w:rsidRPr="00E01468">
        <w:rPr>
          <w:rFonts w:ascii="Times New Roman" w:hAnsi="Times New Roman" w:cs="Times New Roman"/>
          <w:sz w:val="24"/>
          <w:szCs w:val="24"/>
        </w:rPr>
        <w:t xml:space="preserve">Таблица </w:t>
      </w:r>
      <w:r w:rsidR="006C1F32" w:rsidRPr="00E01468">
        <w:rPr>
          <w:rFonts w:ascii="Times New Roman" w:hAnsi="Times New Roman" w:cs="Times New Roman"/>
          <w:sz w:val="24"/>
          <w:szCs w:val="24"/>
        </w:rPr>
        <w:t>1.5</w:t>
      </w:r>
    </w:p>
    <w:p w:rsidR="00AE14A3" w:rsidRPr="00E01468" w:rsidRDefault="00AE14A3" w:rsidP="00C64182">
      <w:pPr>
        <w:pStyle w:val="ConsPlusNonformat"/>
        <w:spacing w:line="276" w:lineRule="auto"/>
        <w:ind w:firstLine="709"/>
        <w:contextualSpacing/>
        <w:jc w:val="center"/>
        <w:rPr>
          <w:rFonts w:ascii="Times New Roman" w:hAnsi="Times New Roman" w:cs="Times New Roman"/>
          <w:sz w:val="24"/>
          <w:szCs w:val="24"/>
        </w:rPr>
      </w:pPr>
      <w:r w:rsidRPr="00E01468">
        <w:rPr>
          <w:rFonts w:ascii="Times New Roman" w:hAnsi="Times New Roman" w:cs="Times New Roman"/>
          <w:sz w:val="24"/>
          <w:szCs w:val="24"/>
        </w:rPr>
        <w:t>Объемы финансирования мероприятий по содержанию и ремонту улично – дорожной сети</w:t>
      </w:r>
      <w:r w:rsidR="00C64182" w:rsidRPr="00E01468">
        <w:rPr>
          <w:rFonts w:ascii="Times New Roman" w:hAnsi="Times New Roman" w:cs="Times New Roman"/>
          <w:sz w:val="24"/>
          <w:szCs w:val="24"/>
        </w:rPr>
        <w:t>*</w:t>
      </w:r>
    </w:p>
    <w:tbl>
      <w:tblPr>
        <w:tblStyle w:val="aff2"/>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5"/>
        <w:gridCol w:w="1248"/>
        <w:gridCol w:w="1238"/>
        <w:gridCol w:w="1200"/>
        <w:gridCol w:w="1200"/>
        <w:gridCol w:w="1279"/>
        <w:gridCol w:w="1158"/>
      </w:tblGrid>
      <w:tr w:rsidR="00C64182" w:rsidRPr="00E01468" w:rsidTr="00C64182">
        <w:tc>
          <w:tcPr>
            <w:tcW w:w="1985" w:type="dxa"/>
            <w:vMerge w:val="restart"/>
            <w:vAlign w:val="center"/>
          </w:tcPr>
          <w:p w:rsidR="00C64182" w:rsidRPr="00E01468" w:rsidRDefault="00C64182" w:rsidP="00C64182">
            <w:pPr>
              <w:pStyle w:val="ConsPlusNonformat"/>
              <w:spacing w:line="312" w:lineRule="auto"/>
              <w:contextualSpacing/>
              <w:jc w:val="center"/>
              <w:rPr>
                <w:rFonts w:ascii="Times New Roman" w:hAnsi="Times New Roman" w:cs="Times New Roman"/>
                <w:sz w:val="24"/>
                <w:szCs w:val="24"/>
              </w:rPr>
            </w:pPr>
            <w:r w:rsidRPr="00E01468">
              <w:rPr>
                <w:rFonts w:ascii="Times New Roman" w:hAnsi="Times New Roman" w:cs="Times New Roman"/>
                <w:sz w:val="24"/>
                <w:szCs w:val="24"/>
              </w:rPr>
              <w:t>Дорожное хозяйство</w:t>
            </w:r>
          </w:p>
        </w:tc>
        <w:tc>
          <w:tcPr>
            <w:tcW w:w="1248" w:type="dxa"/>
            <w:vAlign w:val="center"/>
          </w:tcPr>
          <w:p w:rsidR="00C64182" w:rsidRPr="00E01468" w:rsidRDefault="00C64182" w:rsidP="00580271">
            <w:pPr>
              <w:pStyle w:val="ConsPlusNonformat"/>
              <w:spacing w:line="312" w:lineRule="auto"/>
              <w:contextualSpacing/>
              <w:jc w:val="center"/>
              <w:rPr>
                <w:rFonts w:ascii="Times New Roman" w:hAnsi="Times New Roman" w:cs="Times New Roman"/>
                <w:sz w:val="24"/>
                <w:szCs w:val="24"/>
              </w:rPr>
            </w:pPr>
            <w:r w:rsidRPr="00E01468">
              <w:rPr>
                <w:rFonts w:ascii="Times New Roman" w:hAnsi="Times New Roman" w:cs="Times New Roman"/>
                <w:sz w:val="24"/>
                <w:szCs w:val="24"/>
              </w:rPr>
              <w:t>Ед. изм.</w:t>
            </w:r>
          </w:p>
        </w:tc>
        <w:tc>
          <w:tcPr>
            <w:tcW w:w="1238" w:type="dxa"/>
            <w:vAlign w:val="center"/>
          </w:tcPr>
          <w:p w:rsidR="00C64182" w:rsidRPr="00E01468" w:rsidRDefault="00C64182" w:rsidP="00580271">
            <w:pPr>
              <w:pStyle w:val="ConsPlusNonformat"/>
              <w:spacing w:line="312" w:lineRule="auto"/>
              <w:contextualSpacing/>
              <w:jc w:val="center"/>
              <w:rPr>
                <w:rFonts w:ascii="Times New Roman" w:hAnsi="Times New Roman" w:cs="Times New Roman"/>
                <w:sz w:val="24"/>
                <w:szCs w:val="24"/>
              </w:rPr>
            </w:pPr>
            <w:r w:rsidRPr="00E01468">
              <w:rPr>
                <w:rFonts w:ascii="Times New Roman" w:hAnsi="Times New Roman" w:cs="Times New Roman"/>
                <w:sz w:val="24"/>
                <w:szCs w:val="24"/>
              </w:rPr>
              <w:t>2012 г.</w:t>
            </w:r>
          </w:p>
        </w:tc>
        <w:tc>
          <w:tcPr>
            <w:tcW w:w="1200" w:type="dxa"/>
          </w:tcPr>
          <w:p w:rsidR="00C64182" w:rsidRPr="00E01468" w:rsidRDefault="00C64182" w:rsidP="00580271">
            <w:pPr>
              <w:pStyle w:val="ConsPlusNonformat"/>
              <w:spacing w:line="312" w:lineRule="auto"/>
              <w:contextualSpacing/>
              <w:jc w:val="center"/>
              <w:rPr>
                <w:rFonts w:ascii="Times New Roman" w:hAnsi="Times New Roman" w:cs="Times New Roman"/>
                <w:sz w:val="24"/>
                <w:szCs w:val="24"/>
              </w:rPr>
            </w:pPr>
            <w:r w:rsidRPr="00E01468">
              <w:rPr>
                <w:rFonts w:ascii="Times New Roman" w:hAnsi="Times New Roman" w:cs="Times New Roman"/>
                <w:sz w:val="24"/>
                <w:szCs w:val="24"/>
              </w:rPr>
              <w:t>2013 г.</w:t>
            </w:r>
          </w:p>
        </w:tc>
        <w:tc>
          <w:tcPr>
            <w:tcW w:w="1200" w:type="dxa"/>
          </w:tcPr>
          <w:p w:rsidR="00C64182" w:rsidRPr="00E01468" w:rsidRDefault="00C64182" w:rsidP="00580271">
            <w:pPr>
              <w:pStyle w:val="ConsPlusNonformat"/>
              <w:spacing w:line="312" w:lineRule="auto"/>
              <w:contextualSpacing/>
              <w:jc w:val="center"/>
              <w:rPr>
                <w:rFonts w:ascii="Times New Roman" w:hAnsi="Times New Roman" w:cs="Times New Roman"/>
                <w:sz w:val="24"/>
                <w:szCs w:val="24"/>
              </w:rPr>
            </w:pPr>
            <w:r w:rsidRPr="00E01468">
              <w:rPr>
                <w:rFonts w:ascii="Times New Roman" w:hAnsi="Times New Roman" w:cs="Times New Roman"/>
                <w:sz w:val="24"/>
                <w:szCs w:val="24"/>
              </w:rPr>
              <w:t>2014 г.</w:t>
            </w:r>
          </w:p>
        </w:tc>
        <w:tc>
          <w:tcPr>
            <w:tcW w:w="1279" w:type="dxa"/>
            <w:vAlign w:val="center"/>
          </w:tcPr>
          <w:p w:rsidR="00C64182" w:rsidRPr="00E01468" w:rsidRDefault="00C64182" w:rsidP="00580271">
            <w:pPr>
              <w:pStyle w:val="ConsPlusNonformat"/>
              <w:spacing w:line="312" w:lineRule="auto"/>
              <w:contextualSpacing/>
              <w:jc w:val="center"/>
              <w:rPr>
                <w:rFonts w:ascii="Times New Roman" w:hAnsi="Times New Roman" w:cs="Times New Roman"/>
                <w:sz w:val="24"/>
                <w:szCs w:val="24"/>
              </w:rPr>
            </w:pPr>
            <w:r w:rsidRPr="00E01468">
              <w:rPr>
                <w:rFonts w:ascii="Times New Roman" w:hAnsi="Times New Roman" w:cs="Times New Roman"/>
                <w:sz w:val="24"/>
                <w:szCs w:val="24"/>
              </w:rPr>
              <w:t>2015 г.</w:t>
            </w:r>
          </w:p>
        </w:tc>
        <w:tc>
          <w:tcPr>
            <w:tcW w:w="1158" w:type="dxa"/>
          </w:tcPr>
          <w:p w:rsidR="00C64182" w:rsidRPr="00E01468" w:rsidRDefault="00C64182" w:rsidP="00580271">
            <w:pPr>
              <w:pStyle w:val="ConsPlusNonformat"/>
              <w:spacing w:line="312" w:lineRule="auto"/>
              <w:contextualSpacing/>
              <w:jc w:val="center"/>
              <w:rPr>
                <w:rFonts w:ascii="Times New Roman" w:hAnsi="Times New Roman" w:cs="Times New Roman"/>
                <w:sz w:val="24"/>
                <w:szCs w:val="24"/>
              </w:rPr>
            </w:pPr>
            <w:r w:rsidRPr="00E01468">
              <w:rPr>
                <w:rFonts w:ascii="Times New Roman" w:hAnsi="Times New Roman" w:cs="Times New Roman"/>
                <w:sz w:val="24"/>
                <w:szCs w:val="24"/>
              </w:rPr>
              <w:t>2016 г.</w:t>
            </w:r>
          </w:p>
        </w:tc>
      </w:tr>
      <w:tr w:rsidR="00C64182" w:rsidRPr="00E01468" w:rsidTr="00C64182">
        <w:tc>
          <w:tcPr>
            <w:tcW w:w="1985" w:type="dxa"/>
            <w:vMerge/>
            <w:vAlign w:val="center"/>
          </w:tcPr>
          <w:p w:rsidR="00C64182" w:rsidRPr="00E01468" w:rsidRDefault="00C64182" w:rsidP="00580271">
            <w:pPr>
              <w:pStyle w:val="ConsPlusNonformat"/>
              <w:spacing w:line="312" w:lineRule="auto"/>
              <w:contextualSpacing/>
              <w:jc w:val="both"/>
              <w:rPr>
                <w:rFonts w:ascii="Times New Roman" w:hAnsi="Times New Roman" w:cs="Times New Roman"/>
                <w:sz w:val="24"/>
                <w:szCs w:val="24"/>
              </w:rPr>
            </w:pPr>
          </w:p>
        </w:tc>
        <w:tc>
          <w:tcPr>
            <w:tcW w:w="1248" w:type="dxa"/>
            <w:vAlign w:val="center"/>
          </w:tcPr>
          <w:p w:rsidR="00C64182" w:rsidRPr="00E01468" w:rsidRDefault="00C64182" w:rsidP="00580271">
            <w:pPr>
              <w:pStyle w:val="ConsPlusNonformat"/>
              <w:spacing w:line="312" w:lineRule="auto"/>
              <w:contextualSpacing/>
              <w:jc w:val="center"/>
              <w:rPr>
                <w:rFonts w:ascii="Times New Roman" w:hAnsi="Times New Roman" w:cs="Times New Roman"/>
                <w:sz w:val="24"/>
                <w:szCs w:val="24"/>
              </w:rPr>
            </w:pPr>
            <w:r w:rsidRPr="00E01468">
              <w:rPr>
                <w:rFonts w:ascii="Times New Roman" w:hAnsi="Times New Roman" w:cs="Times New Roman"/>
                <w:sz w:val="24"/>
                <w:szCs w:val="24"/>
              </w:rPr>
              <w:t>тыс. руб.</w:t>
            </w:r>
          </w:p>
        </w:tc>
        <w:tc>
          <w:tcPr>
            <w:tcW w:w="1238" w:type="dxa"/>
            <w:vAlign w:val="center"/>
          </w:tcPr>
          <w:p w:rsidR="00C64182" w:rsidRPr="00E01468" w:rsidRDefault="00F03556" w:rsidP="00580271">
            <w:pPr>
              <w:jc w:val="center"/>
              <w:rPr>
                <w:sz w:val="24"/>
                <w:szCs w:val="24"/>
              </w:rPr>
            </w:pPr>
            <w:r w:rsidRPr="00E01468">
              <w:rPr>
                <w:sz w:val="24"/>
                <w:szCs w:val="24"/>
              </w:rPr>
              <w:t>-</w:t>
            </w:r>
          </w:p>
        </w:tc>
        <w:tc>
          <w:tcPr>
            <w:tcW w:w="1200" w:type="dxa"/>
          </w:tcPr>
          <w:p w:rsidR="00C64182" w:rsidRPr="00E01468" w:rsidRDefault="00F03556" w:rsidP="00580271">
            <w:pPr>
              <w:jc w:val="center"/>
              <w:rPr>
                <w:sz w:val="24"/>
                <w:szCs w:val="24"/>
              </w:rPr>
            </w:pPr>
            <w:r w:rsidRPr="00E01468">
              <w:rPr>
                <w:sz w:val="24"/>
                <w:szCs w:val="24"/>
              </w:rPr>
              <w:t>-</w:t>
            </w:r>
          </w:p>
        </w:tc>
        <w:tc>
          <w:tcPr>
            <w:tcW w:w="1200" w:type="dxa"/>
          </w:tcPr>
          <w:p w:rsidR="00C64182" w:rsidRPr="00E01468" w:rsidRDefault="00C64182" w:rsidP="00580271">
            <w:pPr>
              <w:jc w:val="center"/>
              <w:rPr>
                <w:sz w:val="24"/>
                <w:szCs w:val="24"/>
              </w:rPr>
            </w:pPr>
            <w:r w:rsidRPr="00E01468">
              <w:rPr>
                <w:sz w:val="24"/>
                <w:szCs w:val="24"/>
              </w:rPr>
              <w:t>-</w:t>
            </w:r>
          </w:p>
        </w:tc>
        <w:tc>
          <w:tcPr>
            <w:tcW w:w="1279" w:type="dxa"/>
            <w:vAlign w:val="center"/>
          </w:tcPr>
          <w:p w:rsidR="00C64182" w:rsidRPr="00E01468" w:rsidRDefault="00E01468" w:rsidP="00580271">
            <w:pPr>
              <w:jc w:val="center"/>
              <w:rPr>
                <w:sz w:val="24"/>
                <w:szCs w:val="24"/>
              </w:rPr>
            </w:pPr>
            <w:r>
              <w:rPr>
                <w:sz w:val="24"/>
                <w:szCs w:val="24"/>
              </w:rPr>
              <w:t>35,9</w:t>
            </w:r>
          </w:p>
        </w:tc>
        <w:tc>
          <w:tcPr>
            <w:tcW w:w="1158" w:type="dxa"/>
          </w:tcPr>
          <w:p w:rsidR="00C64182" w:rsidRPr="00E01468" w:rsidRDefault="00E01468" w:rsidP="00580271">
            <w:pPr>
              <w:jc w:val="center"/>
              <w:rPr>
                <w:sz w:val="24"/>
                <w:szCs w:val="24"/>
              </w:rPr>
            </w:pPr>
            <w:r>
              <w:rPr>
                <w:sz w:val="24"/>
                <w:szCs w:val="24"/>
              </w:rPr>
              <w:t>1952,3</w:t>
            </w:r>
          </w:p>
        </w:tc>
      </w:tr>
    </w:tbl>
    <w:p w:rsidR="00AE14A3" w:rsidRDefault="00AE14A3" w:rsidP="00AE14A3">
      <w:pPr>
        <w:pStyle w:val="ConsPlusNonformat"/>
        <w:spacing w:line="312" w:lineRule="auto"/>
        <w:contextualSpacing/>
        <w:jc w:val="both"/>
        <w:rPr>
          <w:rFonts w:ascii="Times New Roman" w:hAnsi="Times New Roman" w:cs="Times New Roman"/>
          <w:sz w:val="24"/>
          <w:szCs w:val="24"/>
        </w:rPr>
      </w:pPr>
    </w:p>
    <w:p w:rsidR="00C64182" w:rsidRPr="00C64182" w:rsidRDefault="00C64182" w:rsidP="00C64182">
      <w:pPr>
        <w:pStyle w:val="ConsPlusNonformat"/>
        <w:ind w:firstLine="709"/>
        <w:contextualSpacing/>
        <w:jc w:val="both"/>
        <w:rPr>
          <w:rFonts w:ascii="Times New Roman" w:hAnsi="Times New Roman" w:cs="Times New Roman"/>
        </w:rPr>
      </w:pPr>
      <w:r w:rsidRPr="00C64182">
        <w:rPr>
          <w:rFonts w:ascii="Times New Roman" w:hAnsi="Times New Roman" w:cs="Times New Roman"/>
        </w:rPr>
        <w:t xml:space="preserve">Примечание: * данные взяты из официально сайта Федеральной службы государственной статистики </w:t>
      </w:r>
    </w:p>
    <w:p w:rsidR="00C64182" w:rsidRPr="00127D06" w:rsidRDefault="00C64182" w:rsidP="00C64182">
      <w:pPr>
        <w:pStyle w:val="ConsPlusNonformat"/>
        <w:contextualSpacing/>
        <w:jc w:val="both"/>
        <w:rPr>
          <w:rFonts w:ascii="Times New Roman" w:hAnsi="Times New Roman" w:cs="Times New Roman"/>
          <w:sz w:val="24"/>
          <w:szCs w:val="24"/>
        </w:rPr>
      </w:pPr>
    </w:p>
    <w:p w:rsidR="00AE14A3" w:rsidRDefault="00AE14A3" w:rsidP="00AE14A3">
      <w:pPr>
        <w:autoSpaceDE w:val="0"/>
        <w:autoSpaceDN w:val="0"/>
        <w:adjustRightInd w:val="0"/>
        <w:spacing w:line="312" w:lineRule="auto"/>
        <w:ind w:firstLine="709"/>
        <w:rPr>
          <w:sz w:val="24"/>
          <w:szCs w:val="24"/>
        </w:rPr>
      </w:pPr>
      <w:r w:rsidRPr="00127D06">
        <w:rPr>
          <w:color w:val="000000"/>
          <w:sz w:val="24"/>
          <w:szCs w:val="24"/>
        </w:rPr>
        <w:t xml:space="preserve">В соответствии с данными таблицы </w:t>
      </w:r>
      <w:r w:rsidR="00993B17">
        <w:rPr>
          <w:color w:val="000000"/>
          <w:sz w:val="24"/>
          <w:szCs w:val="24"/>
        </w:rPr>
        <w:t>2</w:t>
      </w:r>
      <w:r w:rsidRPr="00127D06">
        <w:rPr>
          <w:color w:val="000000"/>
          <w:sz w:val="24"/>
          <w:szCs w:val="24"/>
        </w:rPr>
        <w:t xml:space="preserve"> и отчетами о реализации муниципальных программ, можно сделать вывод об увеличении финансирования транспортной инфраструктуры. </w:t>
      </w:r>
      <w:r w:rsidR="00C64182">
        <w:rPr>
          <w:color w:val="000000"/>
          <w:sz w:val="24"/>
          <w:szCs w:val="24"/>
        </w:rPr>
        <w:t xml:space="preserve">Однако за последние три года финансирование из Дорожного Фонда не выделялись. </w:t>
      </w:r>
      <w:r w:rsidRPr="00127D06">
        <w:rPr>
          <w:sz w:val="24"/>
          <w:szCs w:val="24"/>
        </w:rPr>
        <w:t xml:space="preserve">Содержание и ремонт муниципальных дорог осуществляется по договорам, заключенным по результатам проведения аукционов согласно титульному списку благоустройства муниципального образования </w:t>
      </w:r>
      <w:r w:rsidR="00F62836">
        <w:rPr>
          <w:sz w:val="24"/>
          <w:szCs w:val="24"/>
        </w:rPr>
        <w:t>Прудковское</w:t>
      </w:r>
      <w:r w:rsidR="00C64182">
        <w:rPr>
          <w:sz w:val="24"/>
          <w:szCs w:val="24"/>
        </w:rPr>
        <w:t xml:space="preserve"> сельское поселение</w:t>
      </w:r>
      <w:r w:rsidRPr="00127D06">
        <w:rPr>
          <w:sz w:val="24"/>
          <w:szCs w:val="24"/>
        </w:rPr>
        <w:t>, капитальный ремонт дорог выполняется в плановом порядке на основании договоров, заключенных по результатам проведения аукционов в объёме выделенных денежных средств.</w:t>
      </w:r>
    </w:p>
    <w:p w:rsidR="00F20DC3" w:rsidRDefault="00F20DC3" w:rsidP="00646146">
      <w:pPr>
        <w:autoSpaceDE w:val="0"/>
        <w:autoSpaceDN w:val="0"/>
        <w:adjustRightInd w:val="0"/>
        <w:spacing w:line="312" w:lineRule="auto"/>
        <w:ind w:firstLine="709"/>
        <w:rPr>
          <w:sz w:val="24"/>
          <w:szCs w:val="24"/>
        </w:rPr>
      </w:pPr>
      <w:r w:rsidRPr="00646146">
        <w:rPr>
          <w:sz w:val="24"/>
          <w:szCs w:val="24"/>
        </w:rPr>
        <w:t xml:space="preserve">Учитывая </w:t>
      </w:r>
      <w:proofErr w:type="gramStart"/>
      <w:r w:rsidRPr="00646146">
        <w:rPr>
          <w:sz w:val="24"/>
          <w:szCs w:val="24"/>
        </w:rPr>
        <w:t>вышеизложенное</w:t>
      </w:r>
      <w:proofErr w:type="gramEnd"/>
      <w:r w:rsidRPr="00646146">
        <w:rPr>
          <w:sz w:val="24"/>
          <w:szCs w:val="24"/>
        </w:rPr>
        <w:t>,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w:t>
      </w:r>
    </w:p>
    <w:p w:rsidR="00AE14A3" w:rsidRDefault="00AE14A3" w:rsidP="00AE14A3">
      <w:pPr>
        <w:spacing w:line="312" w:lineRule="auto"/>
        <w:ind w:firstLine="709"/>
        <w:rPr>
          <w:color w:val="000000"/>
          <w:sz w:val="24"/>
          <w:szCs w:val="24"/>
        </w:rPr>
      </w:pPr>
      <w:r w:rsidRPr="002670CD">
        <w:rPr>
          <w:color w:val="000000"/>
          <w:sz w:val="24"/>
          <w:szCs w:val="24"/>
        </w:rPr>
        <w:t>Для эффективного решения проблем транспортной инфраструктуры необходимо продолжение системной реализации мероприятий направленных на комплексное развитие транспортной сети в соответствии с социально-экономическими и градостроительными темпами развития муниципального образования и их обеспеченность финансовыми ресурсами.</w:t>
      </w:r>
    </w:p>
    <w:p w:rsidR="00F20DC3" w:rsidRPr="00646146" w:rsidRDefault="00F20DC3" w:rsidP="00646146">
      <w:pPr>
        <w:autoSpaceDE w:val="0"/>
        <w:autoSpaceDN w:val="0"/>
        <w:adjustRightInd w:val="0"/>
        <w:spacing w:line="312" w:lineRule="auto"/>
        <w:ind w:firstLine="709"/>
        <w:rPr>
          <w:sz w:val="24"/>
          <w:szCs w:val="24"/>
        </w:rPr>
      </w:pPr>
      <w:r w:rsidRPr="00646146">
        <w:rPr>
          <w:sz w:val="24"/>
          <w:szCs w:val="24"/>
        </w:rPr>
        <w:t>Применение программно-целевого мето</w:t>
      </w:r>
      <w:r w:rsidR="00CE474C" w:rsidRPr="00646146">
        <w:rPr>
          <w:sz w:val="24"/>
          <w:szCs w:val="24"/>
        </w:rPr>
        <w:t xml:space="preserve">да в развитии </w:t>
      </w:r>
      <w:proofErr w:type="spellStart"/>
      <w:r w:rsidR="00CE474C" w:rsidRPr="00646146">
        <w:rPr>
          <w:sz w:val="24"/>
          <w:szCs w:val="24"/>
        </w:rPr>
        <w:t>внутрипоселковых</w:t>
      </w:r>
      <w:r w:rsidRPr="00646146">
        <w:rPr>
          <w:sz w:val="24"/>
          <w:szCs w:val="24"/>
        </w:rPr>
        <w:t>автомобильных</w:t>
      </w:r>
      <w:proofErr w:type="spellEnd"/>
      <w:r w:rsidRPr="00646146">
        <w:rPr>
          <w:sz w:val="24"/>
          <w:szCs w:val="24"/>
        </w:rPr>
        <w:t xml:space="preserve"> дорог общего пользования </w:t>
      </w:r>
      <w:r w:rsidR="00F667E7" w:rsidRPr="00646146">
        <w:rPr>
          <w:sz w:val="24"/>
          <w:szCs w:val="24"/>
        </w:rPr>
        <w:t xml:space="preserve">муниципального образования </w:t>
      </w:r>
      <w:r w:rsidR="00F62836">
        <w:rPr>
          <w:sz w:val="24"/>
          <w:szCs w:val="24"/>
        </w:rPr>
        <w:t>Прудковское</w:t>
      </w:r>
      <w:r w:rsidR="00C64182">
        <w:rPr>
          <w:sz w:val="24"/>
          <w:szCs w:val="24"/>
        </w:rPr>
        <w:t xml:space="preserve"> сельское поселение</w:t>
      </w:r>
      <w:r w:rsidRPr="00646146">
        <w:rPr>
          <w:sz w:val="24"/>
          <w:szCs w:val="24"/>
        </w:rPr>
        <w:t>позволит системно направлять средства на решение неотложных проблем дорожной отрасли в условиях ограниченных финансовых ресурсов.</w:t>
      </w:r>
    </w:p>
    <w:p w:rsidR="00F20DC3" w:rsidRPr="00646146" w:rsidRDefault="00F20DC3" w:rsidP="00646146">
      <w:pPr>
        <w:autoSpaceDE w:val="0"/>
        <w:autoSpaceDN w:val="0"/>
        <w:adjustRightInd w:val="0"/>
        <w:spacing w:line="312" w:lineRule="auto"/>
        <w:ind w:firstLine="709"/>
        <w:rPr>
          <w:sz w:val="24"/>
          <w:szCs w:val="24"/>
        </w:rPr>
      </w:pPr>
      <w:r w:rsidRPr="00646146">
        <w:rPr>
          <w:sz w:val="24"/>
          <w:szCs w:val="24"/>
        </w:rPr>
        <w:t>Реализация комплекса программных мероприятий сопряжена со следующими рисками:</w:t>
      </w:r>
    </w:p>
    <w:p w:rsidR="00F20DC3" w:rsidRPr="00646146" w:rsidRDefault="002E0D3B" w:rsidP="00646146">
      <w:pPr>
        <w:autoSpaceDE w:val="0"/>
        <w:autoSpaceDN w:val="0"/>
        <w:adjustRightInd w:val="0"/>
        <w:spacing w:line="312" w:lineRule="auto"/>
        <w:ind w:firstLine="709"/>
        <w:rPr>
          <w:sz w:val="24"/>
          <w:szCs w:val="24"/>
        </w:rPr>
      </w:pPr>
      <w:r w:rsidRPr="00646146">
        <w:rPr>
          <w:sz w:val="24"/>
          <w:szCs w:val="24"/>
        </w:rPr>
        <w:t>-</w:t>
      </w:r>
      <w:r w:rsidR="00F20DC3" w:rsidRPr="00646146">
        <w:rPr>
          <w:sz w:val="24"/>
          <w:szCs w:val="24"/>
        </w:rPr>
        <w:t>риск ухудшения социально-экономической ситуации в стране, что выразится в снижении темпов роста экономики и уровня инвестиционной активности, возникновении бюджетного дефицита, сокращения объемов финансирования дорожной отрасли;</w:t>
      </w:r>
    </w:p>
    <w:p w:rsidR="00F20DC3" w:rsidRPr="00646146" w:rsidRDefault="00F20DC3" w:rsidP="00646146">
      <w:pPr>
        <w:autoSpaceDE w:val="0"/>
        <w:autoSpaceDN w:val="0"/>
        <w:adjustRightInd w:val="0"/>
        <w:spacing w:line="312" w:lineRule="auto"/>
        <w:ind w:firstLine="709"/>
        <w:rPr>
          <w:sz w:val="24"/>
          <w:szCs w:val="24"/>
        </w:rPr>
      </w:pPr>
      <w:r w:rsidRPr="00646146">
        <w:rPr>
          <w:sz w:val="24"/>
          <w:szCs w:val="24"/>
        </w:rPr>
        <w:t xml:space="preserve">-риск превышения фактического уровня инфляции по сравнению с </w:t>
      </w:r>
      <w:proofErr w:type="gramStart"/>
      <w:r w:rsidRPr="00646146">
        <w:rPr>
          <w:sz w:val="24"/>
          <w:szCs w:val="24"/>
        </w:rPr>
        <w:t>прогнозируемым</w:t>
      </w:r>
      <w:proofErr w:type="gramEnd"/>
      <w:r w:rsidRPr="00646146">
        <w:rPr>
          <w:sz w:val="24"/>
          <w:szCs w:val="24"/>
        </w:rPr>
        <w:t xml:space="preserve">, ускоренный рост цен на строительные материалы, машины, </w:t>
      </w:r>
      <w:r w:rsidRPr="00646146">
        <w:rPr>
          <w:sz w:val="24"/>
          <w:szCs w:val="24"/>
        </w:rPr>
        <w:lastRenderedPageBreak/>
        <w:t>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содержания внутрипоселковых автомобильных дорог общего пользования;</w:t>
      </w:r>
    </w:p>
    <w:p w:rsidR="00F20DC3" w:rsidRPr="00646146" w:rsidRDefault="00F20DC3" w:rsidP="00646146">
      <w:pPr>
        <w:autoSpaceDE w:val="0"/>
        <w:autoSpaceDN w:val="0"/>
        <w:adjustRightInd w:val="0"/>
        <w:spacing w:line="312" w:lineRule="auto"/>
        <w:ind w:firstLine="709"/>
        <w:rPr>
          <w:sz w:val="24"/>
          <w:szCs w:val="24"/>
        </w:rPr>
      </w:pPr>
      <w:proofErr w:type="gramStart"/>
      <w:r w:rsidRPr="00646146">
        <w:rPr>
          <w:sz w:val="24"/>
          <w:szCs w:val="24"/>
        </w:rPr>
        <w:t>-риск задержки завершения перехода на финансирование работ по содержанию, ремонту и капитальному ремонту внутрипоселковых автомобильных дорог в соответствии с нормативами денежных затрат,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достичь запланированных в Программе величин показателей.</w:t>
      </w:r>
      <w:proofErr w:type="gramEnd"/>
    </w:p>
    <w:p w:rsidR="00F20DC3" w:rsidRPr="00646146" w:rsidRDefault="00F20DC3" w:rsidP="00646146">
      <w:pPr>
        <w:shd w:val="clear" w:color="auto" w:fill="FFFFFF"/>
        <w:spacing w:line="312" w:lineRule="auto"/>
        <w:ind w:firstLine="709"/>
        <w:rPr>
          <w:sz w:val="24"/>
          <w:szCs w:val="24"/>
        </w:rPr>
      </w:pPr>
      <w:r w:rsidRPr="00646146">
        <w:rPr>
          <w:sz w:val="24"/>
          <w:szCs w:val="24"/>
        </w:rPr>
        <w:t>Несоответствие уровня развития автомобильных дорог уровню автомобилизации приводит к существенному росту расходов, снижению скорости движения, повышению уровня аварийности.</w:t>
      </w:r>
    </w:p>
    <w:p w:rsidR="00281007" w:rsidRPr="00646146" w:rsidRDefault="00281007" w:rsidP="00646146">
      <w:pPr>
        <w:shd w:val="clear" w:color="auto" w:fill="FFFFFF"/>
        <w:spacing w:line="312" w:lineRule="auto"/>
        <w:ind w:firstLine="709"/>
        <w:rPr>
          <w:color w:val="000000"/>
          <w:sz w:val="24"/>
          <w:szCs w:val="24"/>
        </w:rPr>
      </w:pPr>
      <w:r w:rsidRPr="00646146">
        <w:rPr>
          <w:color w:val="000000"/>
          <w:sz w:val="24"/>
          <w:szCs w:val="24"/>
        </w:rPr>
        <w:t xml:space="preserve">Недостаточный уровень развития </w:t>
      </w:r>
      <w:r w:rsidR="00BE6105" w:rsidRPr="00646146">
        <w:rPr>
          <w:color w:val="000000"/>
          <w:sz w:val="24"/>
          <w:szCs w:val="24"/>
        </w:rPr>
        <w:t>транспортной</w:t>
      </w:r>
      <w:r w:rsidRPr="00646146">
        <w:rPr>
          <w:color w:val="000000"/>
          <w:sz w:val="24"/>
          <w:szCs w:val="24"/>
        </w:rPr>
        <w:t xml:space="preserve"> сети приводит к значительным потерям для экономики и населения муниципального образования и является одним из наиболее существенных инфраструктурных ограничений темпов социально-экономического развития </w:t>
      </w:r>
      <w:r w:rsidR="00F667E7" w:rsidRPr="00646146">
        <w:rPr>
          <w:color w:val="000000"/>
          <w:sz w:val="24"/>
          <w:szCs w:val="24"/>
        </w:rPr>
        <w:t xml:space="preserve">муниципального образования </w:t>
      </w:r>
      <w:r w:rsidR="00F62836">
        <w:rPr>
          <w:sz w:val="24"/>
          <w:szCs w:val="24"/>
        </w:rPr>
        <w:t>Прудковское</w:t>
      </w:r>
      <w:r w:rsidR="00E5714F">
        <w:rPr>
          <w:sz w:val="24"/>
          <w:szCs w:val="24"/>
        </w:rPr>
        <w:t xml:space="preserve"> сельское поселение</w:t>
      </w:r>
      <w:r w:rsidRPr="00646146">
        <w:rPr>
          <w:color w:val="000000"/>
          <w:sz w:val="24"/>
          <w:szCs w:val="24"/>
        </w:rPr>
        <w:t>.</w:t>
      </w:r>
    </w:p>
    <w:p w:rsidR="001361A5" w:rsidRPr="00646146" w:rsidRDefault="001361A5" w:rsidP="00646146">
      <w:pPr>
        <w:spacing w:line="312" w:lineRule="auto"/>
        <w:ind w:firstLine="709"/>
        <w:rPr>
          <w:color w:val="000000"/>
          <w:sz w:val="24"/>
          <w:szCs w:val="24"/>
        </w:rPr>
      </w:pPr>
      <w:r w:rsidRPr="00646146">
        <w:rPr>
          <w:color w:val="000000"/>
          <w:sz w:val="24"/>
          <w:szCs w:val="24"/>
        </w:rPr>
        <w:t xml:space="preserve">Обеспечение безопасности дорожного движения является одной из важных социально-экономических и демографических задач Российской Федерации. Аварийность на автомобильном транспорте наносит огромный материальный и моральный ущерб как обществу в целом, так и отдельным гражданам. Дорожно-транспортный травматизм приводит к исключению из сферы производства людей трудоспособного возраста. Гибнут и становятся инвалидами дети. </w:t>
      </w:r>
    </w:p>
    <w:p w:rsidR="001361A5" w:rsidRDefault="001361A5" w:rsidP="00646146">
      <w:pPr>
        <w:spacing w:line="312" w:lineRule="auto"/>
        <w:ind w:firstLine="709"/>
        <w:rPr>
          <w:color w:val="000000"/>
          <w:sz w:val="24"/>
          <w:szCs w:val="24"/>
        </w:rPr>
      </w:pPr>
      <w:r w:rsidRPr="00646146">
        <w:rPr>
          <w:color w:val="000000"/>
          <w:sz w:val="24"/>
          <w:szCs w:val="24"/>
        </w:rPr>
        <w:t>Обеспечение безопасности дорожного движения является составной частью национальных задач обеспечения личной безопасности, решения демографических, социальных и экономических проблем, повышения качества жизни, содействия региональному развитию.</w:t>
      </w:r>
    </w:p>
    <w:p w:rsidR="001361A5" w:rsidRPr="00646146" w:rsidRDefault="001361A5" w:rsidP="00646146">
      <w:pPr>
        <w:spacing w:line="312" w:lineRule="auto"/>
        <w:ind w:firstLine="709"/>
        <w:rPr>
          <w:color w:val="000000"/>
          <w:sz w:val="24"/>
          <w:szCs w:val="24"/>
        </w:rPr>
      </w:pPr>
      <w:r w:rsidRPr="00646146">
        <w:rPr>
          <w:color w:val="000000"/>
          <w:sz w:val="24"/>
          <w:szCs w:val="24"/>
        </w:rPr>
        <w:t xml:space="preserve">Одним из главных направлений демографической политики, в соответствии с </w:t>
      </w:r>
      <w:r w:rsidR="00E5714F">
        <w:rPr>
          <w:color w:val="000000"/>
          <w:sz w:val="24"/>
          <w:szCs w:val="24"/>
        </w:rPr>
        <w:t>«</w:t>
      </w:r>
      <w:r w:rsidRPr="00646146">
        <w:rPr>
          <w:color w:val="000000"/>
          <w:sz w:val="24"/>
          <w:szCs w:val="24"/>
        </w:rPr>
        <w:t>Концепцией демографической политики Российской Федерации на период до 2025 года</w:t>
      </w:r>
      <w:r w:rsidR="00E5714F">
        <w:rPr>
          <w:color w:val="000000"/>
          <w:sz w:val="24"/>
          <w:szCs w:val="24"/>
        </w:rPr>
        <w:t xml:space="preserve">» утверждённой Указом Президента </w:t>
      </w:r>
      <w:r w:rsidR="00E5714F" w:rsidRPr="00646146">
        <w:rPr>
          <w:color w:val="000000"/>
          <w:sz w:val="24"/>
          <w:szCs w:val="24"/>
        </w:rPr>
        <w:t>Российской Федерации</w:t>
      </w:r>
      <w:r w:rsidR="00E5714F">
        <w:rPr>
          <w:color w:val="000000"/>
          <w:sz w:val="24"/>
          <w:szCs w:val="24"/>
        </w:rPr>
        <w:t xml:space="preserve"> от 09.10.2007 г. №1351</w:t>
      </w:r>
      <w:r w:rsidRPr="00646146">
        <w:rPr>
          <w:color w:val="000000"/>
          <w:sz w:val="24"/>
          <w:szCs w:val="24"/>
        </w:rPr>
        <w:t>, обозначено снижение смертности населения, прежде всего высокой смертности мужчин в трудоспособном возрасте от внешних причин, в том числе в результате дорожно-транспортных происшествий.</w:t>
      </w:r>
    </w:p>
    <w:p w:rsidR="001361A5" w:rsidRPr="00646146" w:rsidRDefault="001361A5" w:rsidP="00646146">
      <w:pPr>
        <w:spacing w:line="312" w:lineRule="auto"/>
        <w:ind w:firstLine="709"/>
        <w:rPr>
          <w:color w:val="000000"/>
          <w:sz w:val="24"/>
          <w:szCs w:val="24"/>
        </w:rPr>
      </w:pPr>
      <w:r w:rsidRPr="00646146">
        <w:rPr>
          <w:color w:val="000000"/>
          <w:sz w:val="24"/>
          <w:szCs w:val="24"/>
        </w:rPr>
        <w:t xml:space="preserve">Цели повышения уровня безопасности транспортной системы, сокращения темпов роста количества дорожно-транспортных происшествий, снижение тяжести их последствий, числа пострадавших и погибших в них обозначены и в Транспортной стратегии Российской Федерации на период до </w:t>
      </w:r>
      <w:r w:rsidR="00460327" w:rsidRPr="00646146">
        <w:rPr>
          <w:color w:val="000000"/>
          <w:sz w:val="24"/>
          <w:szCs w:val="24"/>
        </w:rPr>
        <w:t>203</w:t>
      </w:r>
      <w:r w:rsidR="00464876" w:rsidRPr="00646146">
        <w:rPr>
          <w:color w:val="000000"/>
          <w:sz w:val="24"/>
          <w:szCs w:val="24"/>
        </w:rPr>
        <w:t>0</w:t>
      </w:r>
      <w:r w:rsidRPr="00646146">
        <w:rPr>
          <w:color w:val="000000"/>
          <w:sz w:val="24"/>
          <w:szCs w:val="24"/>
        </w:rPr>
        <w:t xml:space="preserve"> года</w:t>
      </w:r>
      <w:r w:rsidR="004617D1">
        <w:rPr>
          <w:color w:val="000000"/>
          <w:sz w:val="24"/>
          <w:szCs w:val="24"/>
        </w:rPr>
        <w:t xml:space="preserve">, </w:t>
      </w:r>
      <w:proofErr w:type="gramStart"/>
      <w:r w:rsidR="004617D1">
        <w:rPr>
          <w:color w:val="000000"/>
          <w:sz w:val="24"/>
          <w:szCs w:val="24"/>
        </w:rPr>
        <w:t>утвержденная</w:t>
      </w:r>
      <w:proofErr w:type="gramEnd"/>
      <w:r w:rsidR="004617D1">
        <w:rPr>
          <w:color w:val="000000"/>
          <w:sz w:val="24"/>
          <w:szCs w:val="24"/>
        </w:rPr>
        <w:t xml:space="preserve"> Распоряжением Правительства </w:t>
      </w:r>
      <w:r w:rsidR="004617D1" w:rsidRPr="00646146">
        <w:rPr>
          <w:color w:val="000000"/>
          <w:sz w:val="24"/>
          <w:szCs w:val="24"/>
        </w:rPr>
        <w:t xml:space="preserve">Российской Федерации </w:t>
      </w:r>
      <w:r w:rsidR="004617D1">
        <w:rPr>
          <w:color w:val="000000"/>
          <w:sz w:val="24"/>
          <w:szCs w:val="24"/>
        </w:rPr>
        <w:t>от 11.06.2014 г. №1734-р.</w:t>
      </w:r>
    </w:p>
    <w:p w:rsidR="00C76982" w:rsidRPr="00646146" w:rsidRDefault="00C76982" w:rsidP="00646146">
      <w:pPr>
        <w:spacing w:line="312" w:lineRule="auto"/>
        <w:ind w:firstLine="709"/>
        <w:rPr>
          <w:color w:val="000000"/>
          <w:sz w:val="24"/>
          <w:szCs w:val="24"/>
        </w:rPr>
      </w:pPr>
      <w:r>
        <w:rPr>
          <w:color w:val="000000"/>
          <w:sz w:val="24"/>
          <w:szCs w:val="24"/>
        </w:rPr>
        <w:t xml:space="preserve">На территории муниципального образования </w:t>
      </w:r>
      <w:r w:rsidR="00F62836">
        <w:rPr>
          <w:color w:val="000000"/>
          <w:sz w:val="24"/>
          <w:szCs w:val="24"/>
        </w:rPr>
        <w:t>Прудковское</w:t>
      </w:r>
      <w:r w:rsidR="004617D1">
        <w:rPr>
          <w:color w:val="000000"/>
          <w:sz w:val="24"/>
          <w:szCs w:val="24"/>
        </w:rPr>
        <w:t xml:space="preserve"> сельское поселение</w:t>
      </w:r>
      <w:r>
        <w:rPr>
          <w:color w:val="000000"/>
          <w:sz w:val="24"/>
          <w:szCs w:val="24"/>
        </w:rPr>
        <w:t xml:space="preserve"> по данным </w:t>
      </w:r>
      <w:r w:rsidR="004617D1">
        <w:rPr>
          <w:color w:val="000000"/>
          <w:sz w:val="24"/>
          <w:szCs w:val="24"/>
        </w:rPr>
        <w:t xml:space="preserve">МО МВД </w:t>
      </w:r>
      <w:r>
        <w:rPr>
          <w:color w:val="000000"/>
          <w:sz w:val="24"/>
          <w:szCs w:val="24"/>
        </w:rPr>
        <w:t xml:space="preserve">России </w:t>
      </w:r>
      <w:r w:rsidR="004617D1">
        <w:rPr>
          <w:color w:val="000000"/>
          <w:sz w:val="24"/>
          <w:szCs w:val="24"/>
        </w:rPr>
        <w:t xml:space="preserve">«Починковский» за последние 3 года </w:t>
      </w:r>
      <w:r>
        <w:rPr>
          <w:color w:val="000000"/>
          <w:sz w:val="24"/>
          <w:szCs w:val="24"/>
        </w:rPr>
        <w:t>не</w:t>
      </w:r>
      <w:r w:rsidR="004617D1">
        <w:rPr>
          <w:color w:val="000000"/>
          <w:sz w:val="24"/>
          <w:szCs w:val="24"/>
        </w:rPr>
        <w:t xml:space="preserve"> </w:t>
      </w:r>
      <w:r w:rsidR="004617D1">
        <w:rPr>
          <w:color w:val="000000"/>
          <w:sz w:val="24"/>
          <w:szCs w:val="24"/>
        </w:rPr>
        <w:lastRenderedPageBreak/>
        <w:t>былозарегистрированных</w:t>
      </w:r>
      <w:r>
        <w:rPr>
          <w:color w:val="000000"/>
          <w:sz w:val="24"/>
          <w:szCs w:val="24"/>
        </w:rPr>
        <w:t xml:space="preserve"> ДТП.</w:t>
      </w:r>
    </w:p>
    <w:p w:rsidR="001361A5" w:rsidRPr="00646146" w:rsidRDefault="001361A5" w:rsidP="00646146">
      <w:pPr>
        <w:spacing w:line="312" w:lineRule="auto"/>
        <w:ind w:firstLine="709"/>
        <w:rPr>
          <w:color w:val="000000"/>
          <w:sz w:val="24"/>
          <w:szCs w:val="24"/>
        </w:rPr>
      </w:pPr>
      <w:r w:rsidRPr="00646146">
        <w:rPr>
          <w:color w:val="000000"/>
          <w:sz w:val="24"/>
          <w:szCs w:val="24"/>
        </w:rPr>
        <w:t xml:space="preserve">При условии сохраняющейся улично-дорожной сети в </w:t>
      </w:r>
      <w:r w:rsidR="00F667E7" w:rsidRPr="00646146">
        <w:rPr>
          <w:color w:val="000000"/>
          <w:sz w:val="24"/>
          <w:szCs w:val="24"/>
        </w:rPr>
        <w:t xml:space="preserve">муниципальном образовании </w:t>
      </w:r>
      <w:r w:rsidR="00F62836">
        <w:rPr>
          <w:color w:val="000000"/>
          <w:sz w:val="24"/>
          <w:szCs w:val="24"/>
        </w:rPr>
        <w:t>Прудковское</w:t>
      </w:r>
      <w:r w:rsidR="00E02895">
        <w:rPr>
          <w:color w:val="000000"/>
          <w:sz w:val="24"/>
          <w:szCs w:val="24"/>
        </w:rPr>
        <w:t xml:space="preserve"> сельское поселение</w:t>
      </w:r>
      <w:r w:rsidR="00C76982">
        <w:rPr>
          <w:color w:val="000000"/>
          <w:sz w:val="24"/>
          <w:szCs w:val="24"/>
        </w:rPr>
        <w:t>, возможно</w:t>
      </w:r>
      <w:r w:rsidRPr="00646146">
        <w:rPr>
          <w:color w:val="000000"/>
          <w:sz w:val="24"/>
          <w:szCs w:val="24"/>
        </w:rPr>
        <w:t xml:space="preserve"> увеличение интенсивности дорожного движения и соответственно количества дорожно-транспортных происшествий.</w:t>
      </w:r>
    </w:p>
    <w:p w:rsidR="001361A5" w:rsidRPr="00646146" w:rsidRDefault="00630C0C" w:rsidP="00646146">
      <w:pPr>
        <w:spacing w:line="312" w:lineRule="auto"/>
        <w:ind w:firstLine="709"/>
        <w:rPr>
          <w:color w:val="000000"/>
          <w:sz w:val="24"/>
          <w:szCs w:val="24"/>
        </w:rPr>
      </w:pPr>
      <w:r w:rsidRPr="00646146">
        <w:rPr>
          <w:color w:val="000000"/>
          <w:sz w:val="24"/>
          <w:szCs w:val="24"/>
        </w:rPr>
        <w:t>Ф</w:t>
      </w:r>
      <w:r w:rsidR="001361A5" w:rsidRPr="00646146">
        <w:rPr>
          <w:color w:val="000000"/>
          <w:sz w:val="24"/>
          <w:szCs w:val="24"/>
        </w:rPr>
        <w:t>актором риска, оказывающим влияние на результаты программы и на который участники программы не могут оказать непосредственного влияния, является рост количества дорожно-транспортных происшествий с участием водителей, стаж управления которых транспортным средством, менее 3-х лет.Уровень подготовки водителей остается низким и требует принятия мер на федеральном уровне.</w:t>
      </w:r>
    </w:p>
    <w:p w:rsidR="001361A5" w:rsidRPr="00646146" w:rsidRDefault="001361A5" w:rsidP="00646146">
      <w:pPr>
        <w:spacing w:line="312" w:lineRule="auto"/>
        <w:ind w:firstLine="709"/>
        <w:rPr>
          <w:color w:val="000000"/>
          <w:sz w:val="24"/>
          <w:szCs w:val="24"/>
        </w:rPr>
      </w:pPr>
      <w:r w:rsidRPr="00646146">
        <w:rPr>
          <w:color w:val="000000"/>
          <w:sz w:val="24"/>
          <w:szCs w:val="24"/>
        </w:rPr>
        <w:t>Для эффективного решения проблем с дорожно-транспортной аварийностью и обеспечения снижения ее показателей необходим</w:t>
      </w:r>
      <w:r w:rsidR="00C4748D" w:rsidRPr="00646146">
        <w:rPr>
          <w:color w:val="000000"/>
          <w:sz w:val="24"/>
          <w:szCs w:val="24"/>
        </w:rPr>
        <w:t>о</w:t>
      </w:r>
      <w:r w:rsidRPr="00646146">
        <w:rPr>
          <w:color w:val="000000"/>
          <w:sz w:val="24"/>
          <w:szCs w:val="24"/>
        </w:rPr>
        <w:t xml:space="preserve"> продолжение системной реализации мероприятий по повышению безопасности дорожного движения и их обеспеченность финансовыми ресурсами.</w:t>
      </w:r>
    </w:p>
    <w:p w:rsidR="001361A5" w:rsidRPr="00646146" w:rsidRDefault="00203695" w:rsidP="00646146">
      <w:pPr>
        <w:autoSpaceDE w:val="0"/>
        <w:autoSpaceDN w:val="0"/>
        <w:adjustRightInd w:val="0"/>
        <w:spacing w:line="312" w:lineRule="auto"/>
        <w:ind w:firstLine="709"/>
        <w:rPr>
          <w:sz w:val="24"/>
          <w:szCs w:val="24"/>
        </w:rPr>
      </w:pPr>
      <w:r w:rsidRPr="00646146">
        <w:rPr>
          <w:color w:val="000000"/>
          <w:sz w:val="24"/>
          <w:szCs w:val="24"/>
        </w:rPr>
        <w:t>Перечисленные проблемы автодорожного комплекса муниципального образования ставят в число первоочередных задач реализацию проектов по улучшению транспортно-эксплуатационного состояния существующей сети автомобильных дорог общего пользования и сооружений на них, приведение технических параметров и уровня инженерного оснащения дорог в соответствие с достигнутыми размерами интенсивности движения.</w:t>
      </w:r>
    </w:p>
    <w:p w:rsidR="007C4EF8" w:rsidRPr="009B7546" w:rsidRDefault="007C4EF8" w:rsidP="007C4EF8">
      <w:pPr>
        <w:spacing w:line="312" w:lineRule="auto"/>
        <w:ind w:firstLine="709"/>
        <w:rPr>
          <w:rFonts w:eastAsiaTheme="minorHAnsi"/>
          <w:color w:val="000000" w:themeColor="text1"/>
          <w:sz w:val="24"/>
          <w:szCs w:val="24"/>
          <w:lang w:eastAsia="en-US"/>
        </w:rPr>
      </w:pPr>
      <w:r w:rsidRPr="009B7546">
        <w:rPr>
          <w:rFonts w:eastAsiaTheme="minorHAnsi"/>
          <w:color w:val="000000" w:themeColor="text1"/>
          <w:sz w:val="24"/>
          <w:szCs w:val="24"/>
          <w:lang w:eastAsia="en-US"/>
        </w:rPr>
        <w:t>Основными документами, определяющими порядок функционирования и развития транспортной инфраструктуры, являются:</w:t>
      </w:r>
    </w:p>
    <w:p w:rsidR="007C4EF8" w:rsidRPr="009B7546" w:rsidRDefault="007C4EF8" w:rsidP="0008584D">
      <w:pPr>
        <w:pStyle w:val="af"/>
        <w:widowControl/>
        <w:numPr>
          <w:ilvl w:val="0"/>
          <w:numId w:val="27"/>
        </w:numPr>
        <w:snapToGrid/>
        <w:spacing w:line="312" w:lineRule="auto"/>
        <w:ind w:left="0" w:firstLine="709"/>
        <w:rPr>
          <w:rFonts w:eastAsiaTheme="minorHAnsi"/>
          <w:color w:val="000000" w:themeColor="text1"/>
          <w:sz w:val="24"/>
          <w:szCs w:val="24"/>
          <w:lang w:eastAsia="en-US"/>
        </w:rPr>
      </w:pPr>
      <w:r w:rsidRPr="009B7546">
        <w:rPr>
          <w:rFonts w:eastAsiaTheme="minorHAnsi"/>
          <w:color w:val="000000" w:themeColor="text1"/>
          <w:sz w:val="24"/>
          <w:szCs w:val="24"/>
          <w:lang w:eastAsia="en-US"/>
        </w:rPr>
        <w:t>Градостроительный кодекс Российской Федерации от 29.12.2004 № 190-ФЗ (ред. от 30.12.2015) (с изм. и доп., вступ. в силу с 10.01.2017);</w:t>
      </w:r>
    </w:p>
    <w:p w:rsidR="007C4EF8" w:rsidRPr="009B7546" w:rsidRDefault="007C4EF8" w:rsidP="0008584D">
      <w:pPr>
        <w:pStyle w:val="af"/>
        <w:widowControl/>
        <w:numPr>
          <w:ilvl w:val="0"/>
          <w:numId w:val="27"/>
        </w:numPr>
        <w:snapToGrid/>
        <w:spacing w:line="312" w:lineRule="auto"/>
        <w:ind w:left="0" w:firstLine="709"/>
        <w:rPr>
          <w:rFonts w:eastAsiaTheme="minorHAnsi"/>
          <w:color w:val="000000" w:themeColor="text1"/>
          <w:sz w:val="24"/>
          <w:szCs w:val="24"/>
          <w:lang w:eastAsia="en-US"/>
        </w:rPr>
      </w:pPr>
      <w:r w:rsidRPr="009B7546">
        <w:rPr>
          <w:rFonts w:eastAsiaTheme="minorHAnsi"/>
          <w:color w:val="000000" w:themeColor="text1"/>
          <w:sz w:val="24"/>
          <w:szCs w:val="24"/>
          <w:lang w:eastAsia="en-US"/>
        </w:rPr>
        <w:t>Федеральный закон от 08.11.2007 № 257-ФЗ (ред. от 15.02.2017)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7C4EF8" w:rsidRPr="009B7546" w:rsidRDefault="007C4EF8" w:rsidP="0008584D">
      <w:pPr>
        <w:pStyle w:val="af"/>
        <w:widowControl/>
        <w:numPr>
          <w:ilvl w:val="0"/>
          <w:numId w:val="27"/>
        </w:numPr>
        <w:snapToGrid/>
        <w:spacing w:line="312" w:lineRule="auto"/>
        <w:ind w:left="0" w:firstLine="709"/>
        <w:rPr>
          <w:rFonts w:eastAsiaTheme="minorHAnsi"/>
          <w:color w:val="000000" w:themeColor="text1"/>
          <w:sz w:val="24"/>
          <w:szCs w:val="24"/>
          <w:lang w:eastAsia="en-US"/>
        </w:rPr>
      </w:pPr>
      <w:r w:rsidRPr="009B7546">
        <w:rPr>
          <w:rFonts w:eastAsiaTheme="minorHAnsi"/>
          <w:color w:val="000000" w:themeColor="text1"/>
          <w:sz w:val="24"/>
          <w:szCs w:val="24"/>
          <w:lang w:eastAsia="en-US"/>
        </w:rPr>
        <w:t>Федеральный закон от 10.12.1995 № 196-ФЗ (ред. от 28.11.2015) «О безопасности дорожного движения» (с изм. и доп., вступ. в силу с 15.01.2017);</w:t>
      </w:r>
    </w:p>
    <w:p w:rsidR="007C4EF8" w:rsidRPr="009B7546" w:rsidRDefault="007C4EF8" w:rsidP="0008584D">
      <w:pPr>
        <w:pStyle w:val="af"/>
        <w:widowControl/>
        <w:numPr>
          <w:ilvl w:val="0"/>
          <w:numId w:val="27"/>
        </w:numPr>
        <w:snapToGrid/>
        <w:spacing w:line="312" w:lineRule="auto"/>
        <w:ind w:left="0" w:firstLine="709"/>
        <w:rPr>
          <w:rFonts w:eastAsiaTheme="minorHAnsi"/>
          <w:color w:val="000000" w:themeColor="text1"/>
          <w:sz w:val="24"/>
          <w:szCs w:val="24"/>
          <w:lang w:eastAsia="en-US"/>
        </w:rPr>
      </w:pPr>
      <w:r w:rsidRPr="009B7546">
        <w:rPr>
          <w:rFonts w:eastAsiaTheme="minorHAnsi"/>
          <w:color w:val="000000" w:themeColor="text1"/>
          <w:sz w:val="24"/>
          <w:szCs w:val="24"/>
          <w:lang w:eastAsia="en-US"/>
        </w:rPr>
        <w:t>Постановление Правительства РФ от 23.10.1993 № 1090 (ред. от 21.01.2017) «О Правилах дорожного движения»;</w:t>
      </w:r>
    </w:p>
    <w:p w:rsidR="007C4EF8" w:rsidRPr="009B7546" w:rsidRDefault="007C4EF8" w:rsidP="0008584D">
      <w:pPr>
        <w:pStyle w:val="af"/>
        <w:widowControl/>
        <w:numPr>
          <w:ilvl w:val="0"/>
          <w:numId w:val="27"/>
        </w:numPr>
        <w:snapToGrid/>
        <w:spacing w:line="312" w:lineRule="auto"/>
        <w:ind w:left="0" w:firstLine="709"/>
        <w:rPr>
          <w:rFonts w:eastAsiaTheme="minorHAnsi"/>
          <w:color w:val="000000" w:themeColor="text1"/>
          <w:sz w:val="24"/>
          <w:szCs w:val="24"/>
          <w:lang w:eastAsia="en-US"/>
        </w:rPr>
      </w:pPr>
      <w:r w:rsidRPr="009B7546">
        <w:rPr>
          <w:rFonts w:eastAsiaTheme="minorHAnsi"/>
          <w:color w:val="000000" w:themeColor="text1"/>
          <w:sz w:val="24"/>
          <w:szCs w:val="24"/>
          <w:lang w:eastAsia="en-US"/>
        </w:rPr>
        <w:t>Постановление Правительства РФ от 25.12.2015 № 1440 «Об утверждении требований к программам комплексного развития транспортной инфраструктуры поселений, городских округов»;</w:t>
      </w:r>
    </w:p>
    <w:p w:rsidR="007C4EF8" w:rsidRPr="009B7546" w:rsidRDefault="007C4EF8" w:rsidP="0008584D">
      <w:pPr>
        <w:pStyle w:val="af"/>
        <w:widowControl/>
        <w:numPr>
          <w:ilvl w:val="0"/>
          <w:numId w:val="27"/>
        </w:numPr>
        <w:snapToGrid/>
        <w:spacing w:line="312" w:lineRule="auto"/>
        <w:ind w:left="0" w:firstLine="709"/>
        <w:rPr>
          <w:rFonts w:eastAsiaTheme="minorHAnsi"/>
          <w:color w:val="000000" w:themeColor="text1"/>
          <w:sz w:val="24"/>
          <w:szCs w:val="24"/>
          <w:lang w:eastAsia="en-US"/>
        </w:rPr>
      </w:pPr>
      <w:r w:rsidRPr="009B7546">
        <w:rPr>
          <w:rFonts w:eastAsiaTheme="minorHAnsi"/>
          <w:color w:val="000000" w:themeColor="text1"/>
          <w:sz w:val="24"/>
          <w:szCs w:val="24"/>
          <w:lang w:eastAsia="en-US"/>
        </w:rPr>
        <w:t>Постановление Главного государственного санитарного врача РФ от 25.09.2007 № 74 Санитарные правила СанПиН 2.2.1/2.1.1.1200-03 «Санитарно-защитные зоны и санитарная классификация предприятий, сооружений и иных объектов»;</w:t>
      </w:r>
    </w:p>
    <w:p w:rsidR="007C4EF8" w:rsidRPr="009B7546" w:rsidRDefault="005F6916" w:rsidP="0008584D">
      <w:pPr>
        <w:pStyle w:val="af"/>
        <w:widowControl/>
        <w:numPr>
          <w:ilvl w:val="0"/>
          <w:numId w:val="27"/>
        </w:numPr>
        <w:snapToGrid/>
        <w:spacing w:line="312" w:lineRule="auto"/>
        <w:ind w:left="0" w:firstLine="709"/>
        <w:rPr>
          <w:rFonts w:eastAsiaTheme="minorHAnsi"/>
          <w:color w:val="000000" w:themeColor="text1"/>
          <w:sz w:val="24"/>
          <w:szCs w:val="24"/>
          <w:lang w:eastAsia="en-US"/>
        </w:rPr>
      </w:pPr>
      <w:r>
        <w:rPr>
          <w:rFonts w:eastAsiaTheme="minorHAnsi"/>
          <w:color w:val="000000" w:themeColor="text1"/>
          <w:sz w:val="24"/>
          <w:szCs w:val="24"/>
          <w:lang w:eastAsia="en-US"/>
        </w:rPr>
        <w:t>Решение Совета депутатов муниципального образования «Починковский район» Смоленской области</w:t>
      </w:r>
      <w:r w:rsidR="007C4EF8" w:rsidRPr="009B7546">
        <w:rPr>
          <w:color w:val="000000" w:themeColor="text1"/>
          <w:sz w:val="24"/>
          <w:szCs w:val="24"/>
        </w:rPr>
        <w:t xml:space="preserve">от </w:t>
      </w:r>
      <w:r>
        <w:rPr>
          <w:rFonts w:eastAsiaTheme="minorHAnsi"/>
          <w:color w:val="000000" w:themeColor="text1"/>
          <w:sz w:val="24"/>
          <w:szCs w:val="24"/>
          <w:lang w:eastAsia="en-US"/>
        </w:rPr>
        <w:t xml:space="preserve">15.09.2010 </w:t>
      </w:r>
      <w:r w:rsidR="007C4EF8" w:rsidRPr="009B7546">
        <w:rPr>
          <w:rFonts w:eastAsiaTheme="minorHAnsi"/>
          <w:color w:val="000000" w:themeColor="text1"/>
          <w:sz w:val="24"/>
          <w:szCs w:val="24"/>
          <w:lang w:eastAsia="en-US"/>
        </w:rPr>
        <w:t xml:space="preserve">№ </w:t>
      </w:r>
      <w:r>
        <w:rPr>
          <w:rFonts w:eastAsiaTheme="minorHAnsi"/>
          <w:color w:val="000000" w:themeColor="text1"/>
          <w:sz w:val="24"/>
          <w:szCs w:val="24"/>
          <w:lang w:eastAsia="en-US"/>
        </w:rPr>
        <w:t>39</w:t>
      </w:r>
      <w:r w:rsidR="007C4EF8" w:rsidRPr="009B7546">
        <w:rPr>
          <w:rFonts w:eastAsiaTheme="minorHAnsi"/>
          <w:color w:val="000000" w:themeColor="text1"/>
          <w:sz w:val="24"/>
          <w:szCs w:val="24"/>
          <w:lang w:eastAsia="en-US"/>
        </w:rPr>
        <w:t xml:space="preserve"> «Об утверждении Схемы территориального планирования </w:t>
      </w:r>
      <w:r>
        <w:rPr>
          <w:rFonts w:eastAsiaTheme="minorHAnsi"/>
          <w:color w:val="000000" w:themeColor="text1"/>
          <w:sz w:val="24"/>
          <w:szCs w:val="24"/>
          <w:lang w:eastAsia="en-US"/>
        </w:rPr>
        <w:t>муниципального образования «Починковский район» Смоленской области</w:t>
      </w:r>
      <w:r w:rsidR="007C4EF8" w:rsidRPr="009B7546">
        <w:rPr>
          <w:rFonts w:eastAsiaTheme="minorHAnsi"/>
          <w:color w:val="000000" w:themeColor="text1"/>
          <w:sz w:val="24"/>
          <w:szCs w:val="24"/>
          <w:lang w:eastAsia="en-US"/>
        </w:rPr>
        <w:t>»;</w:t>
      </w:r>
    </w:p>
    <w:p w:rsidR="007C4EF8" w:rsidRDefault="007C4EF8" w:rsidP="0008584D">
      <w:pPr>
        <w:pStyle w:val="af"/>
        <w:widowControl/>
        <w:numPr>
          <w:ilvl w:val="0"/>
          <w:numId w:val="27"/>
        </w:numPr>
        <w:snapToGrid/>
        <w:spacing w:line="312" w:lineRule="auto"/>
        <w:ind w:left="0" w:firstLine="709"/>
        <w:rPr>
          <w:color w:val="000000" w:themeColor="text1"/>
          <w:sz w:val="24"/>
          <w:szCs w:val="24"/>
        </w:rPr>
      </w:pPr>
      <w:r>
        <w:rPr>
          <w:color w:val="000000" w:themeColor="text1"/>
          <w:sz w:val="24"/>
          <w:szCs w:val="24"/>
        </w:rPr>
        <w:lastRenderedPageBreak/>
        <w:t xml:space="preserve">Генеральный план муниципального образования </w:t>
      </w:r>
      <w:r w:rsidR="00F62836">
        <w:rPr>
          <w:color w:val="000000" w:themeColor="text1"/>
          <w:sz w:val="24"/>
          <w:szCs w:val="24"/>
        </w:rPr>
        <w:t>Прудковское</w:t>
      </w:r>
      <w:r w:rsidR="000B4074">
        <w:rPr>
          <w:color w:val="000000" w:themeColor="text1"/>
          <w:sz w:val="24"/>
          <w:szCs w:val="24"/>
        </w:rPr>
        <w:t xml:space="preserve"> сельское поселение Починковского района Смоленской области;</w:t>
      </w:r>
    </w:p>
    <w:p w:rsidR="000B4074" w:rsidRPr="009B7546" w:rsidRDefault="000B4074" w:rsidP="0008584D">
      <w:pPr>
        <w:pStyle w:val="af"/>
        <w:widowControl/>
        <w:numPr>
          <w:ilvl w:val="0"/>
          <w:numId w:val="27"/>
        </w:numPr>
        <w:snapToGrid/>
        <w:spacing w:line="312" w:lineRule="auto"/>
        <w:ind w:left="0" w:firstLine="709"/>
        <w:rPr>
          <w:color w:val="000000" w:themeColor="text1"/>
          <w:sz w:val="24"/>
          <w:szCs w:val="24"/>
        </w:rPr>
      </w:pPr>
      <w:r>
        <w:rPr>
          <w:color w:val="000000" w:themeColor="text1"/>
          <w:sz w:val="24"/>
          <w:szCs w:val="24"/>
        </w:rPr>
        <w:t xml:space="preserve">Правила землепользования и застройки </w:t>
      </w:r>
      <w:r w:rsidR="00F62836">
        <w:rPr>
          <w:color w:val="000000" w:themeColor="text1"/>
          <w:sz w:val="24"/>
          <w:szCs w:val="24"/>
        </w:rPr>
        <w:t>Прудковского</w:t>
      </w:r>
      <w:r>
        <w:rPr>
          <w:color w:val="000000" w:themeColor="text1"/>
          <w:sz w:val="24"/>
          <w:szCs w:val="24"/>
        </w:rPr>
        <w:t xml:space="preserve"> сельского поселения Починковского района Смоленской области.</w:t>
      </w:r>
    </w:p>
    <w:p w:rsidR="007C4EF8" w:rsidRPr="009B7546" w:rsidRDefault="007C4EF8" w:rsidP="007C4EF8">
      <w:pPr>
        <w:pStyle w:val="af"/>
        <w:spacing w:line="312" w:lineRule="auto"/>
        <w:ind w:left="0" w:firstLine="709"/>
        <w:rPr>
          <w:rFonts w:eastAsiaTheme="minorHAnsi"/>
          <w:color w:val="000000" w:themeColor="text1"/>
          <w:sz w:val="24"/>
          <w:szCs w:val="24"/>
          <w:lang w:eastAsia="en-US"/>
        </w:rPr>
      </w:pPr>
      <w:r w:rsidRPr="009B7546">
        <w:rPr>
          <w:rFonts w:eastAsiaTheme="minorHAnsi"/>
          <w:color w:val="000000" w:themeColor="text1"/>
          <w:sz w:val="24"/>
          <w:szCs w:val="24"/>
          <w:lang w:eastAsia="en-US"/>
        </w:rPr>
        <w:t>Таким образом, следует отметить, что на федеральном и региональном уровне нормативно-правовая база необходимая для функционирования и развития транспортной инфраструктуры сформирована.</w:t>
      </w:r>
    </w:p>
    <w:p w:rsidR="007C4EF8" w:rsidRPr="009B7546" w:rsidRDefault="007C4EF8" w:rsidP="007C4EF8">
      <w:pPr>
        <w:pStyle w:val="af"/>
        <w:spacing w:line="312" w:lineRule="auto"/>
        <w:ind w:left="0" w:firstLine="709"/>
        <w:rPr>
          <w:rFonts w:eastAsiaTheme="minorHAnsi"/>
          <w:color w:val="000000" w:themeColor="text1"/>
          <w:sz w:val="24"/>
          <w:szCs w:val="24"/>
          <w:lang w:eastAsia="en-US"/>
        </w:rPr>
      </w:pPr>
      <w:r w:rsidRPr="009B7546">
        <w:rPr>
          <w:rFonts w:eastAsiaTheme="minorHAnsi"/>
          <w:color w:val="000000" w:themeColor="text1"/>
          <w:sz w:val="24"/>
          <w:szCs w:val="24"/>
          <w:lang w:eastAsia="en-US"/>
        </w:rPr>
        <w:t>В соответствии с частью 2 статьи 5 Федерального закона «О внесении изменений в градостроительный кодекс Российской Федерации и отдельные законодательные акты Российской Федерации» №456-ФЗ от 29 декабря 2014 года, необходимо разработать и утвердить программу комплексного развития транспортной инфраструктуры поселения.</w:t>
      </w:r>
    </w:p>
    <w:p w:rsidR="007C4EF8" w:rsidRPr="009B7546" w:rsidRDefault="007C4EF8" w:rsidP="007C4EF8">
      <w:pPr>
        <w:spacing w:line="312" w:lineRule="auto"/>
        <w:ind w:firstLine="709"/>
        <w:rPr>
          <w:rFonts w:eastAsiaTheme="minorHAnsi"/>
          <w:color w:val="000000" w:themeColor="text1"/>
          <w:sz w:val="24"/>
          <w:szCs w:val="24"/>
          <w:lang w:eastAsia="en-US"/>
        </w:rPr>
      </w:pPr>
      <w:proofErr w:type="gramStart"/>
      <w:r w:rsidRPr="009B7546">
        <w:rPr>
          <w:rFonts w:eastAsiaTheme="minorHAnsi"/>
          <w:color w:val="000000" w:themeColor="text1"/>
          <w:sz w:val="24"/>
          <w:szCs w:val="24"/>
          <w:lang w:eastAsia="en-US"/>
        </w:rPr>
        <w:t>В соответствии с Федеральным законом «Об общих принципах местного самоуправления в Российской Федерации» №131-ФЗ от 6 октября 2003 года (в ред. от 15.02.2017 г.), а также п. 8 статьи 8 «Градостроительного кодекса Российской Федерации» №190-ФЗ от 29 декабря 2004 года (в ред. 30.12.2015 г.), разработка и утверждение программ комплексного развития транспортной инфраструктуры поселенийтребования к которым устанавливаются Правительством Российской Федерации входит</w:t>
      </w:r>
      <w:proofErr w:type="gramEnd"/>
      <w:r w:rsidRPr="009B7546">
        <w:rPr>
          <w:rFonts w:eastAsiaTheme="minorHAnsi"/>
          <w:color w:val="000000" w:themeColor="text1"/>
          <w:sz w:val="24"/>
          <w:szCs w:val="24"/>
          <w:lang w:eastAsia="en-US"/>
        </w:rPr>
        <w:t xml:space="preserve"> в состав полномочий органов местного самоуправления.</w:t>
      </w:r>
    </w:p>
    <w:p w:rsidR="007C4EF8" w:rsidRPr="009B7546" w:rsidRDefault="007C4EF8" w:rsidP="00EF769B">
      <w:pPr>
        <w:spacing w:line="312" w:lineRule="auto"/>
        <w:ind w:firstLine="709"/>
        <w:rPr>
          <w:rFonts w:eastAsiaTheme="minorHAnsi"/>
          <w:color w:val="000000" w:themeColor="text1"/>
          <w:sz w:val="24"/>
          <w:szCs w:val="24"/>
          <w:lang w:eastAsia="en-US"/>
        </w:rPr>
      </w:pPr>
      <w:proofErr w:type="gramStart"/>
      <w:r w:rsidRPr="009B7546">
        <w:rPr>
          <w:rFonts w:eastAsiaTheme="minorHAnsi"/>
          <w:color w:val="000000" w:themeColor="text1"/>
          <w:sz w:val="24"/>
          <w:szCs w:val="24"/>
          <w:lang w:eastAsia="en-US"/>
        </w:rPr>
        <w:t>В соответствии с п. 27 статьи 1 «Градостроительного кодекса Российской Федерации» №190-ФЗ от 29 декабря 2004 года (в ред. 30.12.2015 г.) программы комплексного развития транспортной инфраструктуры поселения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w:t>
      </w:r>
      <w:proofErr w:type="gramEnd"/>
      <w:r w:rsidRPr="009B7546">
        <w:rPr>
          <w:rFonts w:eastAsiaTheme="minorHAnsi"/>
          <w:color w:val="000000" w:themeColor="text1"/>
          <w:sz w:val="24"/>
          <w:szCs w:val="24"/>
          <w:lang w:eastAsia="en-US"/>
        </w:rPr>
        <w:t xml:space="preserve">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в области транспорта. </w:t>
      </w:r>
    </w:p>
    <w:p w:rsidR="007C4EF8" w:rsidRPr="009B7546" w:rsidRDefault="007C4EF8" w:rsidP="00EF769B">
      <w:pPr>
        <w:spacing w:line="312" w:lineRule="auto"/>
        <w:ind w:firstLine="709"/>
        <w:rPr>
          <w:color w:val="000000" w:themeColor="text1"/>
          <w:sz w:val="24"/>
          <w:szCs w:val="24"/>
        </w:rPr>
      </w:pPr>
      <w:r w:rsidRPr="009B7546">
        <w:rPr>
          <w:color w:val="000000" w:themeColor="text1"/>
          <w:sz w:val="24"/>
          <w:szCs w:val="24"/>
        </w:rPr>
        <w:t xml:space="preserve">Основными направлениями совершенствования нормативно-правовой базы, необходимой для функционирования и развития транспортной инфраструктуры поселения являются: </w:t>
      </w:r>
    </w:p>
    <w:p w:rsidR="007C4EF8" w:rsidRPr="009B7546" w:rsidRDefault="007C4EF8" w:rsidP="00EF769B">
      <w:pPr>
        <w:widowControl/>
        <w:numPr>
          <w:ilvl w:val="0"/>
          <w:numId w:val="29"/>
        </w:numPr>
        <w:snapToGrid/>
        <w:spacing w:line="312" w:lineRule="auto"/>
        <w:ind w:left="0" w:firstLine="709"/>
        <w:rPr>
          <w:color w:val="000000" w:themeColor="text1"/>
          <w:sz w:val="24"/>
          <w:szCs w:val="24"/>
        </w:rPr>
      </w:pPr>
      <w:r w:rsidRPr="009B7546">
        <w:rPr>
          <w:color w:val="000000" w:themeColor="text1"/>
          <w:sz w:val="24"/>
          <w:szCs w:val="24"/>
        </w:rPr>
        <w:t xml:space="preserve">применение экономических мер, стимулирующих инвестиции в объекты транспортной инфраструктуры; </w:t>
      </w:r>
    </w:p>
    <w:p w:rsidR="007C4EF8" w:rsidRPr="009B7546" w:rsidRDefault="007C4EF8" w:rsidP="00EF769B">
      <w:pPr>
        <w:widowControl/>
        <w:numPr>
          <w:ilvl w:val="0"/>
          <w:numId w:val="29"/>
        </w:numPr>
        <w:snapToGrid/>
        <w:spacing w:line="312" w:lineRule="auto"/>
        <w:ind w:left="0" w:firstLine="709"/>
        <w:rPr>
          <w:color w:val="000000" w:themeColor="text1"/>
          <w:sz w:val="24"/>
          <w:szCs w:val="24"/>
        </w:rPr>
      </w:pPr>
      <w:r w:rsidRPr="009B7546">
        <w:rPr>
          <w:color w:val="000000" w:themeColor="text1"/>
          <w:sz w:val="24"/>
          <w:szCs w:val="24"/>
        </w:rPr>
        <w:t xml:space="preserve">координация мероприятий и проектов строительства и реконструкции объектов транспортной инфраструктуры между органами государственной власти (по уровню вертикальной интеграции) и бизнеса; </w:t>
      </w:r>
    </w:p>
    <w:p w:rsidR="007C4EF8" w:rsidRPr="009B7546" w:rsidRDefault="007C4EF8" w:rsidP="00EF769B">
      <w:pPr>
        <w:widowControl/>
        <w:numPr>
          <w:ilvl w:val="0"/>
          <w:numId w:val="29"/>
        </w:numPr>
        <w:snapToGrid/>
        <w:spacing w:line="312" w:lineRule="auto"/>
        <w:ind w:left="0" w:firstLine="709"/>
        <w:rPr>
          <w:color w:val="000000" w:themeColor="text1"/>
          <w:sz w:val="24"/>
          <w:szCs w:val="24"/>
        </w:rPr>
      </w:pPr>
      <w:r w:rsidRPr="009B7546">
        <w:rPr>
          <w:color w:val="000000" w:themeColor="text1"/>
          <w:sz w:val="24"/>
          <w:szCs w:val="24"/>
        </w:rPr>
        <w:t xml:space="preserve">координация усилий федеральных органов исполнительной власти, органов исполнительной власти </w:t>
      </w:r>
      <w:r w:rsidR="00EF769B">
        <w:rPr>
          <w:color w:val="000000" w:themeColor="text1"/>
          <w:sz w:val="24"/>
          <w:szCs w:val="24"/>
        </w:rPr>
        <w:t>Починковского района</w:t>
      </w:r>
      <w:r w:rsidRPr="009B7546">
        <w:rPr>
          <w:color w:val="000000" w:themeColor="text1"/>
          <w:sz w:val="24"/>
          <w:szCs w:val="24"/>
        </w:rPr>
        <w:t xml:space="preserve">, органов местного самоуправления, </w:t>
      </w:r>
      <w:r w:rsidRPr="009B7546">
        <w:rPr>
          <w:color w:val="000000" w:themeColor="text1"/>
          <w:sz w:val="24"/>
          <w:szCs w:val="24"/>
        </w:rPr>
        <w:lastRenderedPageBreak/>
        <w:t xml:space="preserve">представителей бизнеса и общественных организаций в решении задач реализации мероприятий (инвестиционных проектов); </w:t>
      </w:r>
    </w:p>
    <w:p w:rsidR="007C4EF8" w:rsidRPr="009B7546" w:rsidRDefault="007C4EF8" w:rsidP="00EF769B">
      <w:pPr>
        <w:widowControl/>
        <w:numPr>
          <w:ilvl w:val="0"/>
          <w:numId w:val="29"/>
        </w:numPr>
        <w:snapToGrid/>
        <w:spacing w:line="312" w:lineRule="auto"/>
        <w:ind w:left="0" w:firstLine="709"/>
        <w:rPr>
          <w:color w:val="000000" w:themeColor="text1"/>
          <w:sz w:val="24"/>
          <w:szCs w:val="24"/>
        </w:rPr>
      </w:pPr>
      <w:r w:rsidRPr="009B7546">
        <w:rPr>
          <w:color w:val="000000" w:themeColor="text1"/>
          <w:sz w:val="24"/>
          <w:szCs w:val="24"/>
        </w:rPr>
        <w:t xml:space="preserve">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  </w:t>
      </w:r>
    </w:p>
    <w:p w:rsidR="007C4EF8" w:rsidRPr="009B7546" w:rsidRDefault="007C4EF8" w:rsidP="00EF769B">
      <w:pPr>
        <w:widowControl/>
        <w:numPr>
          <w:ilvl w:val="0"/>
          <w:numId w:val="29"/>
        </w:numPr>
        <w:snapToGrid/>
        <w:spacing w:line="312" w:lineRule="auto"/>
        <w:ind w:left="0" w:firstLine="709"/>
        <w:rPr>
          <w:color w:val="000000" w:themeColor="text1"/>
          <w:sz w:val="24"/>
          <w:szCs w:val="24"/>
        </w:rPr>
      </w:pPr>
      <w:r w:rsidRPr="009B7546">
        <w:rPr>
          <w:color w:val="000000" w:themeColor="text1"/>
          <w:sz w:val="24"/>
          <w:szCs w:val="24"/>
        </w:rPr>
        <w:t>разработка стандартов и регламентов эксплуатации и (или) использования объектов транспортной инфраструктуры на всех этапах жизненного цикла объектов</w:t>
      </w:r>
      <w:r w:rsidR="00EF769B">
        <w:rPr>
          <w:color w:val="000000" w:themeColor="text1"/>
          <w:sz w:val="24"/>
          <w:szCs w:val="24"/>
        </w:rPr>
        <w:t>.</w:t>
      </w:r>
    </w:p>
    <w:p w:rsidR="007C4EF8" w:rsidRPr="009B7546" w:rsidRDefault="007C4EF8" w:rsidP="00EF769B">
      <w:pPr>
        <w:spacing w:line="312" w:lineRule="auto"/>
        <w:ind w:firstLine="709"/>
        <w:rPr>
          <w:color w:val="000000" w:themeColor="text1"/>
          <w:sz w:val="24"/>
          <w:szCs w:val="24"/>
        </w:rPr>
      </w:pPr>
      <w:r w:rsidRPr="009B7546">
        <w:rPr>
          <w:rFonts w:eastAsiaTheme="minorHAnsi"/>
          <w:color w:val="000000" w:themeColor="text1"/>
          <w:sz w:val="24"/>
          <w:szCs w:val="24"/>
          <w:lang w:eastAsia="en-US"/>
        </w:rPr>
        <w:t xml:space="preserve">Программа комплексного развития транспортной инфраструктуры муниципального образования </w:t>
      </w:r>
      <w:r w:rsidR="00F62836">
        <w:rPr>
          <w:rFonts w:eastAsiaTheme="minorHAnsi"/>
          <w:color w:val="000000" w:themeColor="text1"/>
          <w:sz w:val="24"/>
          <w:szCs w:val="24"/>
          <w:lang w:eastAsia="en-US"/>
        </w:rPr>
        <w:t>Прудковское</w:t>
      </w:r>
      <w:r w:rsidR="00EF769B">
        <w:rPr>
          <w:rFonts w:eastAsiaTheme="minorHAnsi"/>
          <w:color w:val="000000" w:themeColor="text1"/>
          <w:sz w:val="24"/>
          <w:szCs w:val="24"/>
          <w:lang w:eastAsia="en-US"/>
        </w:rPr>
        <w:t xml:space="preserve"> сельское поселение</w:t>
      </w:r>
      <w:r w:rsidRPr="009B7546">
        <w:rPr>
          <w:rFonts w:eastAsiaTheme="minorHAnsi"/>
          <w:color w:val="000000" w:themeColor="text1"/>
          <w:sz w:val="24"/>
          <w:szCs w:val="24"/>
          <w:lang w:eastAsia="en-US"/>
        </w:rPr>
        <w:t xml:space="preserve"> должна обеспечивать сбалансированное, перспективное развитие транспортной инфраструктуры муниципального образования в соответствии с потребностями в строительстве, реконструкции объектов транспортной инфраструктуры местного значения. </w:t>
      </w:r>
      <w:r w:rsidRPr="009B7546">
        <w:rPr>
          <w:color w:val="000000" w:themeColor="text1"/>
          <w:sz w:val="24"/>
          <w:szCs w:val="24"/>
        </w:rPr>
        <w:t>Программа позволит обеспечить:</w:t>
      </w:r>
    </w:p>
    <w:p w:rsidR="007C4EF8" w:rsidRPr="009B7546" w:rsidRDefault="007C4EF8" w:rsidP="0008584D">
      <w:pPr>
        <w:pStyle w:val="af"/>
        <w:numPr>
          <w:ilvl w:val="0"/>
          <w:numId w:val="28"/>
        </w:numPr>
        <w:shd w:val="clear" w:color="auto" w:fill="FFFFFF"/>
        <w:spacing w:line="312" w:lineRule="auto"/>
        <w:ind w:left="0" w:firstLine="709"/>
        <w:rPr>
          <w:color w:val="000000" w:themeColor="text1"/>
          <w:sz w:val="24"/>
          <w:szCs w:val="24"/>
        </w:rPr>
      </w:pPr>
      <w:r w:rsidRPr="009B7546">
        <w:rPr>
          <w:color w:val="000000" w:themeColor="text1"/>
          <w:sz w:val="24"/>
          <w:szCs w:val="24"/>
        </w:rPr>
        <w:t>безопасность, качество и эффективность транспортного обслуживания населения, а также юридических лиц и индивидуальных предпринимателей, осуществляющих экономическую деятельность;</w:t>
      </w:r>
    </w:p>
    <w:p w:rsidR="007C4EF8" w:rsidRPr="009B7546" w:rsidRDefault="007C4EF8" w:rsidP="0008584D">
      <w:pPr>
        <w:pStyle w:val="af"/>
        <w:numPr>
          <w:ilvl w:val="0"/>
          <w:numId w:val="28"/>
        </w:numPr>
        <w:shd w:val="clear" w:color="auto" w:fill="FFFFFF"/>
        <w:spacing w:line="312" w:lineRule="auto"/>
        <w:ind w:left="0" w:firstLine="709"/>
        <w:rPr>
          <w:color w:val="000000" w:themeColor="text1"/>
          <w:sz w:val="24"/>
          <w:szCs w:val="24"/>
        </w:rPr>
      </w:pPr>
      <w:r w:rsidRPr="009B7546">
        <w:rPr>
          <w:color w:val="000000" w:themeColor="text1"/>
          <w:sz w:val="24"/>
          <w:szCs w:val="24"/>
        </w:rPr>
        <w:t>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w:t>
      </w:r>
    </w:p>
    <w:p w:rsidR="007C4EF8" w:rsidRPr="009B7546" w:rsidRDefault="007C4EF8" w:rsidP="0008584D">
      <w:pPr>
        <w:pStyle w:val="af"/>
        <w:numPr>
          <w:ilvl w:val="0"/>
          <w:numId w:val="28"/>
        </w:numPr>
        <w:shd w:val="clear" w:color="auto" w:fill="FFFFFF"/>
        <w:spacing w:line="312" w:lineRule="auto"/>
        <w:ind w:left="0" w:firstLine="709"/>
        <w:rPr>
          <w:color w:val="000000" w:themeColor="text1"/>
          <w:sz w:val="24"/>
          <w:szCs w:val="24"/>
        </w:rPr>
      </w:pPr>
      <w:r w:rsidRPr="009B7546">
        <w:rPr>
          <w:color w:val="000000" w:themeColor="text1"/>
          <w:sz w:val="24"/>
          <w:szCs w:val="24"/>
        </w:rPr>
        <w:t xml:space="preserve">развитие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w:t>
      </w:r>
      <w:r w:rsidR="00EF769B">
        <w:rPr>
          <w:color w:val="000000" w:themeColor="text1"/>
          <w:sz w:val="24"/>
          <w:szCs w:val="24"/>
        </w:rPr>
        <w:t>сельского поселения</w:t>
      </w:r>
      <w:r w:rsidRPr="009B7546">
        <w:rPr>
          <w:color w:val="000000" w:themeColor="text1"/>
          <w:sz w:val="24"/>
          <w:szCs w:val="24"/>
        </w:rPr>
        <w:t>;</w:t>
      </w:r>
    </w:p>
    <w:p w:rsidR="007C4EF8" w:rsidRPr="009B7546" w:rsidRDefault="007C4EF8" w:rsidP="0008584D">
      <w:pPr>
        <w:pStyle w:val="af"/>
        <w:numPr>
          <w:ilvl w:val="0"/>
          <w:numId w:val="28"/>
        </w:numPr>
        <w:shd w:val="clear" w:color="auto" w:fill="FFFFFF"/>
        <w:spacing w:line="312" w:lineRule="auto"/>
        <w:ind w:left="0" w:firstLine="709"/>
        <w:rPr>
          <w:color w:val="000000" w:themeColor="text1"/>
          <w:sz w:val="24"/>
          <w:szCs w:val="24"/>
        </w:rPr>
      </w:pPr>
      <w:r w:rsidRPr="009B7546">
        <w:rPr>
          <w:color w:val="000000" w:themeColor="text1"/>
          <w:sz w:val="24"/>
          <w:szCs w:val="24"/>
        </w:rPr>
        <w:t>развитие транспортной инфраструктуры, сбалансированное с градостроительной деятельностью;</w:t>
      </w:r>
    </w:p>
    <w:p w:rsidR="007C4EF8" w:rsidRPr="009B7546" w:rsidRDefault="007C4EF8" w:rsidP="0008584D">
      <w:pPr>
        <w:pStyle w:val="af"/>
        <w:numPr>
          <w:ilvl w:val="0"/>
          <w:numId w:val="28"/>
        </w:numPr>
        <w:shd w:val="clear" w:color="auto" w:fill="FFFFFF"/>
        <w:spacing w:line="312" w:lineRule="auto"/>
        <w:ind w:left="0" w:firstLine="709"/>
        <w:rPr>
          <w:color w:val="000000" w:themeColor="text1"/>
          <w:sz w:val="24"/>
          <w:szCs w:val="24"/>
        </w:rPr>
      </w:pPr>
      <w:r w:rsidRPr="009B7546">
        <w:rPr>
          <w:color w:val="000000" w:themeColor="text1"/>
          <w:sz w:val="24"/>
          <w:szCs w:val="24"/>
        </w:rPr>
        <w:t>условия для управления транспортным спросом;</w:t>
      </w:r>
    </w:p>
    <w:p w:rsidR="007C4EF8" w:rsidRPr="009B7546" w:rsidRDefault="007C4EF8" w:rsidP="0008584D">
      <w:pPr>
        <w:pStyle w:val="af"/>
        <w:numPr>
          <w:ilvl w:val="0"/>
          <w:numId w:val="28"/>
        </w:numPr>
        <w:shd w:val="clear" w:color="auto" w:fill="FFFFFF"/>
        <w:spacing w:line="312" w:lineRule="auto"/>
        <w:ind w:left="0" w:firstLine="709"/>
        <w:rPr>
          <w:color w:val="000000" w:themeColor="text1"/>
          <w:sz w:val="24"/>
          <w:szCs w:val="24"/>
        </w:rPr>
      </w:pPr>
      <w:r w:rsidRPr="009B7546">
        <w:rPr>
          <w:color w:val="000000" w:themeColor="text1"/>
          <w:sz w:val="24"/>
          <w:szCs w:val="24"/>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7C4EF8" w:rsidRPr="009B7546" w:rsidRDefault="007C4EF8" w:rsidP="0008584D">
      <w:pPr>
        <w:pStyle w:val="af"/>
        <w:numPr>
          <w:ilvl w:val="0"/>
          <w:numId w:val="28"/>
        </w:numPr>
        <w:shd w:val="clear" w:color="auto" w:fill="FFFFFF"/>
        <w:spacing w:line="312" w:lineRule="auto"/>
        <w:ind w:left="0" w:firstLine="709"/>
        <w:rPr>
          <w:color w:val="000000" w:themeColor="text1"/>
          <w:sz w:val="24"/>
          <w:szCs w:val="24"/>
        </w:rPr>
      </w:pPr>
      <w:r w:rsidRPr="009B7546">
        <w:rPr>
          <w:color w:val="000000" w:themeColor="text1"/>
          <w:sz w:val="24"/>
          <w:szCs w:val="24"/>
        </w:rPr>
        <w:t>создание приоритетных условий движения транспортных средств общего пользования по отношению к иным транспортным средствам;</w:t>
      </w:r>
    </w:p>
    <w:p w:rsidR="007C4EF8" w:rsidRPr="009B7546" w:rsidRDefault="007C4EF8" w:rsidP="0008584D">
      <w:pPr>
        <w:pStyle w:val="af"/>
        <w:numPr>
          <w:ilvl w:val="0"/>
          <w:numId w:val="28"/>
        </w:numPr>
        <w:shd w:val="clear" w:color="auto" w:fill="FFFFFF"/>
        <w:spacing w:line="312" w:lineRule="auto"/>
        <w:ind w:left="0" w:firstLine="709"/>
        <w:rPr>
          <w:color w:val="000000" w:themeColor="text1"/>
          <w:sz w:val="24"/>
          <w:szCs w:val="24"/>
        </w:rPr>
      </w:pPr>
      <w:r w:rsidRPr="009B7546">
        <w:rPr>
          <w:color w:val="000000" w:themeColor="text1"/>
          <w:sz w:val="24"/>
          <w:szCs w:val="24"/>
        </w:rPr>
        <w:t>условия для пешеходного и велосипедного передвижения населения;</w:t>
      </w:r>
    </w:p>
    <w:p w:rsidR="007C4EF8" w:rsidRDefault="007C4EF8" w:rsidP="0008584D">
      <w:pPr>
        <w:pStyle w:val="af"/>
        <w:numPr>
          <w:ilvl w:val="0"/>
          <w:numId w:val="28"/>
        </w:numPr>
        <w:shd w:val="clear" w:color="auto" w:fill="FFFFFF"/>
        <w:spacing w:line="312" w:lineRule="auto"/>
        <w:ind w:left="0" w:firstLine="709"/>
        <w:rPr>
          <w:color w:val="000000" w:themeColor="text1"/>
          <w:sz w:val="24"/>
          <w:szCs w:val="24"/>
        </w:rPr>
      </w:pPr>
      <w:r w:rsidRPr="009B7546">
        <w:rPr>
          <w:color w:val="000000" w:themeColor="text1"/>
          <w:sz w:val="24"/>
          <w:szCs w:val="24"/>
        </w:rPr>
        <w:t>эффективность функционирования действующей транспортной инфраструктуры.</w:t>
      </w:r>
    </w:p>
    <w:p w:rsidR="007C4EF8" w:rsidRDefault="007C4EF8" w:rsidP="007C4EF8">
      <w:pPr>
        <w:shd w:val="clear" w:color="auto" w:fill="FFFFFF"/>
        <w:spacing w:line="312" w:lineRule="auto"/>
        <w:rPr>
          <w:color w:val="000000" w:themeColor="text1"/>
          <w:sz w:val="24"/>
          <w:szCs w:val="24"/>
        </w:rPr>
      </w:pPr>
    </w:p>
    <w:p w:rsidR="0027632E" w:rsidRPr="00D67BFB" w:rsidRDefault="003224F5" w:rsidP="00245053">
      <w:pPr>
        <w:widowControl/>
        <w:snapToGrid/>
        <w:spacing w:line="312" w:lineRule="auto"/>
        <w:ind w:firstLine="709"/>
        <w:rPr>
          <w:b/>
        </w:rPr>
      </w:pPr>
      <w:r w:rsidRPr="00646146">
        <w:rPr>
          <w:sz w:val="24"/>
          <w:szCs w:val="24"/>
        </w:rPr>
        <w:br w:type="page"/>
      </w:r>
      <w:r w:rsidRPr="00D67BFB">
        <w:rPr>
          <w:b/>
        </w:rPr>
        <w:lastRenderedPageBreak/>
        <w:t xml:space="preserve">2. </w:t>
      </w:r>
      <w:r w:rsidR="00D67BFB" w:rsidRPr="00D67BFB">
        <w:rPr>
          <w:b/>
        </w:rPr>
        <w:t>Прогноз транспортного спроса, изменения объемов и характера передвижения населения и перевозок грузов на территории поселения</w:t>
      </w:r>
    </w:p>
    <w:p w:rsidR="00D23B10" w:rsidRDefault="00FC3209" w:rsidP="00FC3209">
      <w:pPr>
        <w:pStyle w:val="13"/>
        <w:shd w:val="clear" w:color="auto" w:fill="auto"/>
        <w:tabs>
          <w:tab w:val="left" w:pos="1942"/>
        </w:tabs>
        <w:spacing w:line="360" w:lineRule="exact"/>
        <w:ind w:firstLine="360"/>
        <w:jc w:val="left"/>
        <w:rPr>
          <w:b/>
          <w:sz w:val="24"/>
          <w:szCs w:val="24"/>
        </w:rPr>
      </w:pPr>
      <w:r>
        <w:rPr>
          <w:b/>
          <w:sz w:val="24"/>
          <w:szCs w:val="24"/>
        </w:rPr>
        <w:tab/>
      </w:r>
    </w:p>
    <w:p w:rsidR="003224F5" w:rsidRDefault="00D23B10" w:rsidP="00D74BB9">
      <w:pPr>
        <w:pStyle w:val="13"/>
        <w:shd w:val="clear" w:color="auto" w:fill="auto"/>
        <w:spacing w:line="360" w:lineRule="exact"/>
        <w:ind w:firstLine="360"/>
        <w:jc w:val="left"/>
        <w:rPr>
          <w:b/>
          <w:sz w:val="24"/>
          <w:szCs w:val="24"/>
        </w:rPr>
      </w:pPr>
      <w:r w:rsidRPr="00D23B10">
        <w:rPr>
          <w:b/>
          <w:sz w:val="24"/>
          <w:szCs w:val="24"/>
        </w:rPr>
        <w:t>Рост численности населения</w:t>
      </w:r>
    </w:p>
    <w:p w:rsidR="00D23B10" w:rsidRPr="00646146" w:rsidRDefault="00D23B10" w:rsidP="00D74BB9">
      <w:pPr>
        <w:pStyle w:val="13"/>
        <w:shd w:val="clear" w:color="auto" w:fill="auto"/>
        <w:spacing w:line="360" w:lineRule="exact"/>
        <w:ind w:firstLine="360"/>
        <w:jc w:val="left"/>
        <w:rPr>
          <w:b/>
          <w:sz w:val="24"/>
          <w:szCs w:val="24"/>
        </w:rPr>
      </w:pPr>
    </w:p>
    <w:p w:rsidR="003224F5" w:rsidRPr="00646146" w:rsidRDefault="003224F5" w:rsidP="00625511">
      <w:pPr>
        <w:spacing w:line="312" w:lineRule="auto"/>
        <w:ind w:firstLine="709"/>
        <w:rPr>
          <w:sz w:val="24"/>
          <w:szCs w:val="24"/>
        </w:rPr>
      </w:pPr>
      <w:r w:rsidRPr="00646146">
        <w:rPr>
          <w:sz w:val="24"/>
          <w:szCs w:val="24"/>
        </w:rPr>
        <w:t>Прогнозирование развития тра</w:t>
      </w:r>
      <w:r w:rsidR="002A2CAF" w:rsidRPr="00646146">
        <w:rPr>
          <w:sz w:val="24"/>
          <w:szCs w:val="24"/>
        </w:rPr>
        <w:t>н</w:t>
      </w:r>
      <w:r w:rsidRPr="00646146">
        <w:rPr>
          <w:sz w:val="24"/>
          <w:szCs w:val="24"/>
        </w:rPr>
        <w:t>спортной инфраструктуры опирается на анализ демографической ситуации на территории, процессов рождаемости и смертности, миграции населения, анализ структуры населения, поскольку основная цель транспортной инфраструктуры</w:t>
      </w:r>
      <w:r w:rsidR="00C4748D" w:rsidRPr="00646146">
        <w:rPr>
          <w:sz w:val="24"/>
          <w:szCs w:val="24"/>
        </w:rPr>
        <w:t xml:space="preserve"> -</w:t>
      </w:r>
      <w:r w:rsidRPr="00646146">
        <w:rPr>
          <w:sz w:val="24"/>
          <w:szCs w:val="24"/>
        </w:rPr>
        <w:t xml:space="preserve"> это удовлетворение потребностей населения.</w:t>
      </w:r>
    </w:p>
    <w:p w:rsidR="00646146" w:rsidRPr="00646146" w:rsidRDefault="00646146" w:rsidP="00646146">
      <w:pPr>
        <w:pStyle w:val="afff2"/>
        <w:spacing w:before="0" w:after="0" w:line="312" w:lineRule="auto"/>
        <w:ind w:firstLine="709"/>
      </w:pPr>
      <w:r w:rsidRPr="00646146">
        <w:t xml:space="preserve">Общая численность постоянного населения муниципального образования </w:t>
      </w:r>
      <w:r w:rsidR="00F62836">
        <w:t>Прудковское</w:t>
      </w:r>
      <w:r w:rsidR="005F5D88">
        <w:t xml:space="preserve"> сельское поселение</w:t>
      </w:r>
      <w:r w:rsidRPr="00646146">
        <w:t xml:space="preserve"> на </w:t>
      </w:r>
      <w:r w:rsidR="005F5D88">
        <w:t>01.01.</w:t>
      </w:r>
      <w:r w:rsidRPr="00646146">
        <w:t>201</w:t>
      </w:r>
      <w:r w:rsidR="005F5D88">
        <w:t>7</w:t>
      </w:r>
      <w:r w:rsidRPr="00646146">
        <w:t xml:space="preserve"> г</w:t>
      </w:r>
      <w:r w:rsidR="005F5D88">
        <w:t>.</w:t>
      </w:r>
      <w:r w:rsidRPr="00646146">
        <w:t xml:space="preserve"> состав</w:t>
      </w:r>
      <w:r w:rsidR="00F132FF">
        <w:t>ила 2741</w:t>
      </w:r>
      <w:r w:rsidR="00513D2B">
        <w:t>человека.</w:t>
      </w:r>
    </w:p>
    <w:p w:rsidR="00646146" w:rsidRPr="00646146" w:rsidRDefault="00646146" w:rsidP="00646146">
      <w:pPr>
        <w:rPr>
          <w:sz w:val="24"/>
          <w:szCs w:val="24"/>
        </w:rPr>
      </w:pPr>
    </w:p>
    <w:p w:rsidR="00646146" w:rsidRPr="00646146" w:rsidRDefault="00646146" w:rsidP="005F5D88">
      <w:pPr>
        <w:pStyle w:val="afff5"/>
        <w:spacing w:before="0" w:after="0" w:line="288" w:lineRule="auto"/>
        <w:ind w:firstLine="709"/>
        <w:jc w:val="left"/>
        <w:rPr>
          <w:rFonts w:ascii="Times New Roman" w:hAnsi="Times New Roman" w:cs="Times New Roman"/>
          <w:b w:val="0"/>
        </w:rPr>
      </w:pPr>
      <w:r w:rsidRPr="00646146">
        <w:rPr>
          <w:rFonts w:ascii="Times New Roman" w:hAnsi="Times New Roman" w:cs="Times New Roman"/>
          <w:b w:val="0"/>
        </w:rPr>
        <w:t xml:space="preserve">Таблица </w:t>
      </w:r>
      <w:r w:rsidR="006C1F32">
        <w:rPr>
          <w:rFonts w:ascii="Times New Roman" w:hAnsi="Times New Roman" w:cs="Times New Roman"/>
          <w:b w:val="0"/>
        </w:rPr>
        <w:t>2.1</w:t>
      </w:r>
    </w:p>
    <w:p w:rsidR="00646146" w:rsidRPr="005865E2" w:rsidRDefault="00646146" w:rsidP="005F5D88">
      <w:pPr>
        <w:pStyle w:val="afff5"/>
        <w:spacing w:before="0" w:after="0" w:line="288" w:lineRule="auto"/>
        <w:ind w:firstLine="709"/>
        <w:rPr>
          <w:rFonts w:ascii="Times New Roman" w:hAnsi="Times New Roman" w:cs="Times New Roman"/>
          <w:b w:val="0"/>
          <w:i/>
        </w:rPr>
      </w:pPr>
      <w:r w:rsidRPr="005865E2">
        <w:rPr>
          <w:rFonts w:ascii="Times New Roman" w:hAnsi="Times New Roman" w:cs="Times New Roman"/>
          <w:b w:val="0"/>
        </w:rPr>
        <w:t xml:space="preserve">Численность населения </w:t>
      </w:r>
      <w:r w:rsidR="005F5D88" w:rsidRPr="005865E2">
        <w:rPr>
          <w:rFonts w:ascii="Times New Roman" w:hAnsi="Times New Roman" w:cs="Times New Roman"/>
          <w:b w:val="0"/>
        </w:rPr>
        <w:t xml:space="preserve">и количество хозяйств в населенных пунктах </w:t>
      </w:r>
      <w:r w:rsidR="00F62836" w:rsidRPr="005865E2">
        <w:rPr>
          <w:rFonts w:ascii="Times New Roman" w:hAnsi="Times New Roman" w:cs="Times New Roman"/>
          <w:b w:val="0"/>
        </w:rPr>
        <w:t>Прудковского</w:t>
      </w:r>
      <w:r w:rsidR="005F5D88" w:rsidRPr="005865E2">
        <w:rPr>
          <w:rFonts w:ascii="Times New Roman" w:hAnsi="Times New Roman" w:cs="Times New Roman"/>
          <w:b w:val="0"/>
        </w:rPr>
        <w:t xml:space="preserve"> сельского поселения</w:t>
      </w:r>
    </w:p>
    <w:tbl>
      <w:tblPr>
        <w:tblStyle w:val="aff2"/>
        <w:tblW w:w="9351" w:type="dxa"/>
        <w:tblLook w:val="04A0"/>
      </w:tblPr>
      <w:tblGrid>
        <w:gridCol w:w="988"/>
        <w:gridCol w:w="3543"/>
        <w:gridCol w:w="2336"/>
        <w:gridCol w:w="2484"/>
      </w:tblGrid>
      <w:tr w:rsidR="00B511FC" w:rsidRPr="00F132FF" w:rsidTr="006C1F32">
        <w:trPr>
          <w:trHeight w:val="746"/>
        </w:trPr>
        <w:tc>
          <w:tcPr>
            <w:tcW w:w="988" w:type="dxa"/>
            <w:vAlign w:val="center"/>
          </w:tcPr>
          <w:p w:rsidR="00B511FC" w:rsidRPr="005865E2" w:rsidRDefault="00B511FC" w:rsidP="00B511FC">
            <w:pPr>
              <w:pStyle w:val="afff2"/>
              <w:spacing w:before="0" w:after="0" w:line="276" w:lineRule="auto"/>
              <w:ind w:firstLine="0"/>
              <w:jc w:val="center"/>
            </w:pPr>
            <w:r w:rsidRPr="005865E2">
              <w:t xml:space="preserve">№ </w:t>
            </w:r>
            <w:proofErr w:type="gramStart"/>
            <w:r w:rsidRPr="005865E2">
              <w:t>п</w:t>
            </w:r>
            <w:proofErr w:type="gramEnd"/>
            <w:r w:rsidRPr="005865E2">
              <w:t>/п</w:t>
            </w:r>
          </w:p>
        </w:tc>
        <w:tc>
          <w:tcPr>
            <w:tcW w:w="3543" w:type="dxa"/>
            <w:vAlign w:val="center"/>
          </w:tcPr>
          <w:p w:rsidR="00B511FC" w:rsidRPr="005865E2" w:rsidRDefault="00B511FC" w:rsidP="00B511FC">
            <w:pPr>
              <w:pStyle w:val="afff2"/>
              <w:spacing w:before="0" w:after="0" w:line="276" w:lineRule="auto"/>
              <w:ind w:firstLine="0"/>
              <w:jc w:val="center"/>
            </w:pPr>
            <w:r w:rsidRPr="005865E2">
              <w:t>Наименование населенного пункта</w:t>
            </w:r>
          </w:p>
        </w:tc>
        <w:tc>
          <w:tcPr>
            <w:tcW w:w="2336" w:type="dxa"/>
            <w:vAlign w:val="center"/>
          </w:tcPr>
          <w:p w:rsidR="00B511FC" w:rsidRPr="005865E2" w:rsidRDefault="00B511FC" w:rsidP="00B511FC">
            <w:pPr>
              <w:pStyle w:val="afff2"/>
              <w:spacing w:before="0" w:after="0" w:line="276" w:lineRule="auto"/>
              <w:ind w:firstLine="0"/>
              <w:jc w:val="center"/>
            </w:pPr>
            <w:r w:rsidRPr="005865E2">
              <w:t>Количество хозяйств</w:t>
            </w:r>
          </w:p>
        </w:tc>
        <w:tc>
          <w:tcPr>
            <w:tcW w:w="2484" w:type="dxa"/>
            <w:vAlign w:val="center"/>
          </w:tcPr>
          <w:p w:rsidR="000652C5" w:rsidRPr="005865E2" w:rsidRDefault="00B511FC" w:rsidP="00B511FC">
            <w:pPr>
              <w:pStyle w:val="afff2"/>
              <w:spacing w:before="0" w:after="0" w:line="276" w:lineRule="auto"/>
              <w:ind w:firstLine="0"/>
              <w:jc w:val="center"/>
            </w:pPr>
            <w:r w:rsidRPr="005865E2">
              <w:t xml:space="preserve">Количество </w:t>
            </w:r>
          </w:p>
          <w:p w:rsidR="00B511FC" w:rsidRPr="005865E2" w:rsidRDefault="00B511FC" w:rsidP="00B511FC">
            <w:pPr>
              <w:pStyle w:val="afff2"/>
              <w:spacing w:before="0" w:after="0" w:line="276" w:lineRule="auto"/>
              <w:ind w:firstLine="0"/>
              <w:jc w:val="center"/>
            </w:pPr>
            <w:r w:rsidRPr="005865E2">
              <w:t>человек</w:t>
            </w:r>
          </w:p>
        </w:tc>
      </w:tr>
      <w:tr w:rsidR="00B511FC" w:rsidRPr="00F132FF" w:rsidTr="006C1F32">
        <w:tc>
          <w:tcPr>
            <w:tcW w:w="988" w:type="dxa"/>
            <w:vAlign w:val="center"/>
          </w:tcPr>
          <w:p w:rsidR="00B511FC" w:rsidRPr="005865E2" w:rsidRDefault="00B511FC" w:rsidP="00B511FC">
            <w:pPr>
              <w:pStyle w:val="afff2"/>
              <w:spacing w:before="0" w:after="0" w:line="276" w:lineRule="auto"/>
              <w:ind w:firstLine="0"/>
              <w:jc w:val="center"/>
            </w:pPr>
            <w:r w:rsidRPr="005865E2">
              <w:t>1</w:t>
            </w:r>
          </w:p>
        </w:tc>
        <w:tc>
          <w:tcPr>
            <w:tcW w:w="3543" w:type="dxa"/>
            <w:vAlign w:val="center"/>
          </w:tcPr>
          <w:p w:rsidR="00B511FC" w:rsidRPr="005865E2" w:rsidRDefault="00493368" w:rsidP="00B511FC">
            <w:pPr>
              <w:pStyle w:val="afff2"/>
              <w:spacing w:before="0" w:after="0" w:line="276" w:lineRule="auto"/>
              <w:ind w:firstLine="0"/>
              <w:jc w:val="center"/>
            </w:pPr>
            <w:r w:rsidRPr="005865E2">
              <w:t>д. Прудки</w:t>
            </w:r>
          </w:p>
        </w:tc>
        <w:tc>
          <w:tcPr>
            <w:tcW w:w="2336" w:type="dxa"/>
            <w:vAlign w:val="center"/>
          </w:tcPr>
          <w:p w:rsidR="00B511FC" w:rsidRPr="005865E2" w:rsidRDefault="005865E2" w:rsidP="00B511FC">
            <w:pPr>
              <w:pStyle w:val="afff2"/>
              <w:spacing w:before="0" w:after="0" w:line="276" w:lineRule="auto"/>
              <w:ind w:firstLine="0"/>
              <w:jc w:val="center"/>
            </w:pPr>
            <w:r w:rsidRPr="005865E2">
              <w:t>63</w:t>
            </w:r>
          </w:p>
        </w:tc>
        <w:tc>
          <w:tcPr>
            <w:tcW w:w="2484" w:type="dxa"/>
            <w:vAlign w:val="center"/>
          </w:tcPr>
          <w:p w:rsidR="00B511FC" w:rsidRPr="005865E2" w:rsidRDefault="005865E2" w:rsidP="00B511FC">
            <w:pPr>
              <w:pStyle w:val="afff2"/>
              <w:spacing w:before="0" w:after="0" w:line="276" w:lineRule="auto"/>
              <w:ind w:firstLine="0"/>
              <w:jc w:val="center"/>
            </w:pPr>
            <w:r w:rsidRPr="005865E2">
              <w:t>190</w:t>
            </w:r>
          </w:p>
        </w:tc>
      </w:tr>
      <w:tr w:rsidR="00B511FC" w:rsidRPr="00F132FF" w:rsidTr="006C1F32">
        <w:tc>
          <w:tcPr>
            <w:tcW w:w="988" w:type="dxa"/>
            <w:vAlign w:val="center"/>
          </w:tcPr>
          <w:p w:rsidR="00B511FC" w:rsidRPr="005865E2" w:rsidRDefault="00B511FC" w:rsidP="00B511FC">
            <w:pPr>
              <w:pStyle w:val="afff2"/>
              <w:spacing w:before="0" w:after="0" w:line="276" w:lineRule="auto"/>
              <w:ind w:firstLine="0"/>
              <w:jc w:val="center"/>
            </w:pPr>
            <w:r w:rsidRPr="005865E2">
              <w:t>2</w:t>
            </w:r>
          </w:p>
        </w:tc>
        <w:tc>
          <w:tcPr>
            <w:tcW w:w="3543" w:type="dxa"/>
            <w:vAlign w:val="center"/>
          </w:tcPr>
          <w:p w:rsidR="00B511FC" w:rsidRPr="005865E2" w:rsidRDefault="00493368" w:rsidP="00493368">
            <w:pPr>
              <w:pStyle w:val="afff2"/>
              <w:spacing w:before="0" w:after="0" w:line="276" w:lineRule="auto"/>
              <w:ind w:firstLine="0"/>
              <w:jc w:val="center"/>
            </w:pPr>
            <w:r w:rsidRPr="005865E2">
              <w:t>д</w:t>
            </w:r>
            <w:proofErr w:type="gramStart"/>
            <w:r w:rsidRPr="005865E2">
              <w:t>.П</w:t>
            </w:r>
            <w:proofErr w:type="gramEnd"/>
            <w:r w:rsidRPr="005865E2">
              <w:t xml:space="preserve">рудки - 1 </w:t>
            </w:r>
          </w:p>
        </w:tc>
        <w:tc>
          <w:tcPr>
            <w:tcW w:w="2336" w:type="dxa"/>
            <w:vAlign w:val="center"/>
          </w:tcPr>
          <w:p w:rsidR="00B511FC" w:rsidRPr="005865E2" w:rsidRDefault="005865E2" w:rsidP="00B511FC">
            <w:pPr>
              <w:pStyle w:val="afff2"/>
              <w:spacing w:before="0" w:after="0" w:line="276" w:lineRule="auto"/>
              <w:ind w:firstLine="0"/>
              <w:jc w:val="center"/>
            </w:pPr>
            <w:r w:rsidRPr="005865E2">
              <w:t>166</w:t>
            </w:r>
          </w:p>
        </w:tc>
        <w:tc>
          <w:tcPr>
            <w:tcW w:w="2484" w:type="dxa"/>
            <w:vAlign w:val="center"/>
          </w:tcPr>
          <w:p w:rsidR="00B511FC" w:rsidRPr="005865E2" w:rsidRDefault="005865E2" w:rsidP="00B511FC">
            <w:pPr>
              <w:pStyle w:val="afff2"/>
              <w:spacing w:before="0" w:after="0" w:line="276" w:lineRule="auto"/>
              <w:ind w:firstLine="0"/>
              <w:jc w:val="center"/>
            </w:pPr>
            <w:r w:rsidRPr="005865E2">
              <w:t>5</w:t>
            </w:r>
            <w:r w:rsidR="00E0138D">
              <w:t>51</w:t>
            </w:r>
          </w:p>
        </w:tc>
      </w:tr>
      <w:tr w:rsidR="00B511FC" w:rsidRPr="00F132FF" w:rsidTr="006C1F32">
        <w:tc>
          <w:tcPr>
            <w:tcW w:w="988" w:type="dxa"/>
            <w:vAlign w:val="center"/>
          </w:tcPr>
          <w:p w:rsidR="00B511FC" w:rsidRPr="005865E2" w:rsidRDefault="00B511FC" w:rsidP="00B511FC">
            <w:pPr>
              <w:pStyle w:val="afff2"/>
              <w:spacing w:before="0" w:after="0" w:line="276" w:lineRule="auto"/>
              <w:ind w:firstLine="0"/>
              <w:jc w:val="center"/>
            </w:pPr>
            <w:r w:rsidRPr="005865E2">
              <w:t>3</w:t>
            </w:r>
          </w:p>
        </w:tc>
        <w:tc>
          <w:tcPr>
            <w:tcW w:w="3543" w:type="dxa"/>
            <w:vAlign w:val="center"/>
          </w:tcPr>
          <w:p w:rsidR="00B511FC" w:rsidRPr="005865E2" w:rsidRDefault="00493368" w:rsidP="00B511FC">
            <w:pPr>
              <w:pStyle w:val="afff2"/>
              <w:spacing w:before="0" w:after="0" w:line="276" w:lineRule="auto"/>
              <w:ind w:firstLine="0"/>
              <w:jc w:val="center"/>
            </w:pPr>
            <w:r w:rsidRPr="005865E2">
              <w:t>д. Прудки - 2</w:t>
            </w:r>
          </w:p>
        </w:tc>
        <w:tc>
          <w:tcPr>
            <w:tcW w:w="2336" w:type="dxa"/>
            <w:vAlign w:val="center"/>
          </w:tcPr>
          <w:p w:rsidR="00B511FC" w:rsidRPr="005865E2" w:rsidRDefault="005865E2" w:rsidP="00B511FC">
            <w:pPr>
              <w:pStyle w:val="afff2"/>
              <w:spacing w:before="0" w:after="0" w:line="276" w:lineRule="auto"/>
              <w:ind w:firstLine="0"/>
              <w:jc w:val="center"/>
            </w:pPr>
            <w:r w:rsidRPr="005865E2">
              <w:t>66</w:t>
            </w:r>
          </w:p>
        </w:tc>
        <w:tc>
          <w:tcPr>
            <w:tcW w:w="2484" w:type="dxa"/>
            <w:vAlign w:val="center"/>
          </w:tcPr>
          <w:p w:rsidR="00B511FC" w:rsidRPr="005865E2" w:rsidRDefault="005865E2" w:rsidP="00B511FC">
            <w:pPr>
              <w:pStyle w:val="afff2"/>
              <w:spacing w:before="0" w:after="0" w:line="276" w:lineRule="auto"/>
              <w:ind w:firstLine="0"/>
              <w:jc w:val="center"/>
            </w:pPr>
            <w:r w:rsidRPr="005865E2">
              <w:t>200</w:t>
            </w:r>
          </w:p>
        </w:tc>
      </w:tr>
      <w:tr w:rsidR="00B511FC" w:rsidRPr="00F132FF" w:rsidTr="006C1F32">
        <w:tc>
          <w:tcPr>
            <w:tcW w:w="988" w:type="dxa"/>
            <w:vAlign w:val="center"/>
          </w:tcPr>
          <w:p w:rsidR="00B511FC" w:rsidRPr="005865E2" w:rsidRDefault="00B511FC" w:rsidP="00B511FC">
            <w:pPr>
              <w:pStyle w:val="afff2"/>
              <w:spacing w:before="0" w:after="0" w:line="276" w:lineRule="auto"/>
              <w:ind w:firstLine="0"/>
              <w:jc w:val="center"/>
            </w:pPr>
            <w:r w:rsidRPr="005865E2">
              <w:t>4</w:t>
            </w:r>
          </w:p>
        </w:tc>
        <w:tc>
          <w:tcPr>
            <w:tcW w:w="3543" w:type="dxa"/>
            <w:vAlign w:val="center"/>
          </w:tcPr>
          <w:p w:rsidR="00B511FC" w:rsidRPr="005865E2" w:rsidRDefault="00493368" w:rsidP="00B511FC">
            <w:pPr>
              <w:pStyle w:val="afff2"/>
              <w:spacing w:before="0" w:after="0" w:line="276" w:lineRule="auto"/>
              <w:ind w:firstLine="0"/>
              <w:jc w:val="center"/>
            </w:pPr>
            <w:r w:rsidRPr="005865E2">
              <w:t>д. Асташково</w:t>
            </w:r>
          </w:p>
        </w:tc>
        <w:tc>
          <w:tcPr>
            <w:tcW w:w="2336" w:type="dxa"/>
            <w:vAlign w:val="center"/>
          </w:tcPr>
          <w:p w:rsidR="00B511FC" w:rsidRPr="005865E2" w:rsidRDefault="005865E2" w:rsidP="00B511FC">
            <w:pPr>
              <w:pStyle w:val="afff2"/>
              <w:spacing w:before="0" w:after="0" w:line="276" w:lineRule="auto"/>
              <w:ind w:firstLine="0"/>
              <w:jc w:val="center"/>
            </w:pPr>
            <w:r w:rsidRPr="005865E2">
              <w:t>2</w:t>
            </w:r>
          </w:p>
        </w:tc>
        <w:tc>
          <w:tcPr>
            <w:tcW w:w="2484" w:type="dxa"/>
            <w:vAlign w:val="center"/>
          </w:tcPr>
          <w:p w:rsidR="00B511FC" w:rsidRPr="005865E2" w:rsidRDefault="005865E2" w:rsidP="005865E2">
            <w:pPr>
              <w:jc w:val="center"/>
              <w:rPr>
                <w:sz w:val="24"/>
                <w:szCs w:val="24"/>
              </w:rPr>
            </w:pPr>
            <w:r w:rsidRPr="005865E2">
              <w:rPr>
                <w:sz w:val="24"/>
                <w:szCs w:val="24"/>
              </w:rPr>
              <w:t>3</w:t>
            </w:r>
          </w:p>
        </w:tc>
      </w:tr>
      <w:tr w:rsidR="00B511FC" w:rsidRPr="00F132FF" w:rsidTr="006C1F32">
        <w:tc>
          <w:tcPr>
            <w:tcW w:w="988" w:type="dxa"/>
            <w:vAlign w:val="center"/>
          </w:tcPr>
          <w:p w:rsidR="00B511FC" w:rsidRPr="005865E2" w:rsidRDefault="00B511FC" w:rsidP="00B511FC">
            <w:pPr>
              <w:pStyle w:val="afff2"/>
              <w:spacing w:before="0" w:after="0" w:line="276" w:lineRule="auto"/>
              <w:ind w:firstLine="0"/>
              <w:jc w:val="center"/>
            </w:pPr>
            <w:r w:rsidRPr="005865E2">
              <w:t>5</w:t>
            </w:r>
          </w:p>
        </w:tc>
        <w:tc>
          <w:tcPr>
            <w:tcW w:w="3543" w:type="dxa"/>
            <w:vAlign w:val="center"/>
          </w:tcPr>
          <w:p w:rsidR="00B511FC" w:rsidRPr="005865E2" w:rsidRDefault="00493368" w:rsidP="00B511FC">
            <w:pPr>
              <w:pStyle w:val="afff2"/>
              <w:spacing w:before="0" w:after="0" w:line="276" w:lineRule="auto"/>
              <w:ind w:firstLine="0"/>
              <w:jc w:val="center"/>
            </w:pPr>
            <w:r w:rsidRPr="005865E2">
              <w:t>д. Бояды</w:t>
            </w:r>
          </w:p>
        </w:tc>
        <w:tc>
          <w:tcPr>
            <w:tcW w:w="2336" w:type="dxa"/>
            <w:vAlign w:val="center"/>
          </w:tcPr>
          <w:p w:rsidR="00B511FC" w:rsidRPr="005865E2" w:rsidRDefault="005865E2" w:rsidP="00B511FC">
            <w:pPr>
              <w:pStyle w:val="afff2"/>
              <w:spacing w:before="0" w:after="0" w:line="276" w:lineRule="auto"/>
              <w:ind w:firstLine="0"/>
              <w:jc w:val="center"/>
            </w:pPr>
            <w:r w:rsidRPr="005865E2">
              <w:t>70</w:t>
            </w:r>
          </w:p>
        </w:tc>
        <w:tc>
          <w:tcPr>
            <w:tcW w:w="2484" w:type="dxa"/>
            <w:vAlign w:val="center"/>
          </w:tcPr>
          <w:p w:rsidR="00B511FC" w:rsidRPr="005865E2" w:rsidRDefault="005865E2" w:rsidP="00B511FC">
            <w:pPr>
              <w:pStyle w:val="afff2"/>
              <w:spacing w:before="0" w:after="0" w:line="276" w:lineRule="auto"/>
              <w:ind w:firstLine="0"/>
              <w:jc w:val="center"/>
            </w:pPr>
            <w:r w:rsidRPr="005865E2">
              <w:t>520</w:t>
            </w:r>
          </w:p>
        </w:tc>
      </w:tr>
      <w:tr w:rsidR="00B511FC" w:rsidRPr="00F132FF" w:rsidTr="006C1F32">
        <w:tc>
          <w:tcPr>
            <w:tcW w:w="988" w:type="dxa"/>
            <w:vAlign w:val="center"/>
          </w:tcPr>
          <w:p w:rsidR="00B511FC" w:rsidRPr="000D0B05" w:rsidRDefault="00B511FC" w:rsidP="00B511FC">
            <w:pPr>
              <w:pStyle w:val="afff2"/>
              <w:spacing w:before="0" w:after="0" w:line="276" w:lineRule="auto"/>
              <w:ind w:firstLine="0"/>
              <w:jc w:val="center"/>
            </w:pPr>
            <w:r w:rsidRPr="000D0B05">
              <w:t>6</w:t>
            </w:r>
          </w:p>
        </w:tc>
        <w:tc>
          <w:tcPr>
            <w:tcW w:w="3543" w:type="dxa"/>
            <w:vAlign w:val="center"/>
          </w:tcPr>
          <w:p w:rsidR="00B511FC" w:rsidRPr="000D0B05" w:rsidRDefault="00493368" w:rsidP="00B511FC">
            <w:pPr>
              <w:pStyle w:val="afff2"/>
              <w:spacing w:before="0" w:after="0" w:line="276" w:lineRule="auto"/>
              <w:ind w:firstLine="0"/>
              <w:jc w:val="center"/>
            </w:pPr>
            <w:r w:rsidRPr="000D0B05">
              <w:t>д. Молуки</w:t>
            </w:r>
          </w:p>
        </w:tc>
        <w:tc>
          <w:tcPr>
            <w:tcW w:w="2336" w:type="dxa"/>
            <w:vAlign w:val="center"/>
          </w:tcPr>
          <w:p w:rsidR="00B511FC" w:rsidRPr="000D0B05" w:rsidRDefault="005865E2" w:rsidP="00B511FC">
            <w:pPr>
              <w:pStyle w:val="afff2"/>
              <w:spacing w:before="0" w:after="0" w:line="276" w:lineRule="auto"/>
              <w:ind w:firstLine="0"/>
              <w:jc w:val="center"/>
            </w:pPr>
            <w:r w:rsidRPr="000D0B05">
              <w:t>9</w:t>
            </w:r>
          </w:p>
        </w:tc>
        <w:tc>
          <w:tcPr>
            <w:tcW w:w="2484" w:type="dxa"/>
            <w:vAlign w:val="center"/>
          </w:tcPr>
          <w:p w:rsidR="00B511FC" w:rsidRPr="000D0B05" w:rsidRDefault="005865E2" w:rsidP="00B511FC">
            <w:pPr>
              <w:pStyle w:val="afff2"/>
              <w:spacing w:before="0" w:after="0" w:line="276" w:lineRule="auto"/>
              <w:ind w:firstLine="0"/>
              <w:jc w:val="center"/>
            </w:pPr>
            <w:r w:rsidRPr="000D0B05">
              <w:t>18</w:t>
            </w:r>
          </w:p>
        </w:tc>
      </w:tr>
      <w:tr w:rsidR="00B511FC" w:rsidRPr="00F132FF" w:rsidTr="006C1F32">
        <w:tc>
          <w:tcPr>
            <w:tcW w:w="988" w:type="dxa"/>
            <w:vAlign w:val="center"/>
          </w:tcPr>
          <w:p w:rsidR="00B511FC" w:rsidRPr="000D0B05" w:rsidRDefault="00B511FC" w:rsidP="00B511FC">
            <w:pPr>
              <w:pStyle w:val="afff2"/>
              <w:spacing w:before="0" w:after="0" w:line="276" w:lineRule="auto"/>
              <w:ind w:firstLine="0"/>
              <w:jc w:val="center"/>
            </w:pPr>
            <w:r w:rsidRPr="000D0B05">
              <w:t>7</w:t>
            </w:r>
          </w:p>
        </w:tc>
        <w:tc>
          <w:tcPr>
            <w:tcW w:w="3543" w:type="dxa"/>
            <w:vAlign w:val="center"/>
          </w:tcPr>
          <w:p w:rsidR="00B511FC" w:rsidRPr="000D0B05" w:rsidRDefault="00493368" w:rsidP="00B511FC">
            <w:pPr>
              <w:pStyle w:val="afff2"/>
              <w:spacing w:before="0" w:after="0" w:line="276" w:lineRule="auto"/>
              <w:ind w:firstLine="0"/>
              <w:jc w:val="center"/>
            </w:pPr>
            <w:r w:rsidRPr="000D0B05">
              <w:t>д. Пивовка</w:t>
            </w:r>
          </w:p>
        </w:tc>
        <w:tc>
          <w:tcPr>
            <w:tcW w:w="2336" w:type="dxa"/>
            <w:vAlign w:val="center"/>
          </w:tcPr>
          <w:p w:rsidR="00B511FC" w:rsidRPr="000D0B05" w:rsidRDefault="005865E2" w:rsidP="00B511FC">
            <w:pPr>
              <w:pStyle w:val="afff2"/>
              <w:spacing w:before="0" w:after="0" w:line="276" w:lineRule="auto"/>
              <w:ind w:firstLine="0"/>
              <w:jc w:val="center"/>
            </w:pPr>
            <w:r w:rsidRPr="000D0B05">
              <w:t>54</w:t>
            </w:r>
          </w:p>
        </w:tc>
        <w:tc>
          <w:tcPr>
            <w:tcW w:w="2484" w:type="dxa"/>
            <w:vAlign w:val="center"/>
          </w:tcPr>
          <w:p w:rsidR="00B511FC" w:rsidRPr="000D0B05" w:rsidRDefault="005865E2" w:rsidP="00B511FC">
            <w:pPr>
              <w:pStyle w:val="afff2"/>
              <w:spacing w:before="0" w:after="0" w:line="276" w:lineRule="auto"/>
              <w:ind w:firstLine="0"/>
              <w:jc w:val="center"/>
            </w:pPr>
            <w:r w:rsidRPr="000D0B05">
              <w:t>124</w:t>
            </w:r>
          </w:p>
        </w:tc>
      </w:tr>
      <w:tr w:rsidR="00B511FC" w:rsidRPr="00F132FF" w:rsidTr="006C1F32">
        <w:tc>
          <w:tcPr>
            <w:tcW w:w="988" w:type="dxa"/>
            <w:vAlign w:val="center"/>
          </w:tcPr>
          <w:p w:rsidR="00B511FC" w:rsidRPr="000D0B05" w:rsidRDefault="00B511FC" w:rsidP="00B511FC">
            <w:pPr>
              <w:pStyle w:val="afff2"/>
              <w:spacing w:before="0" w:after="0" w:line="276" w:lineRule="auto"/>
              <w:ind w:firstLine="0"/>
              <w:jc w:val="center"/>
            </w:pPr>
            <w:r w:rsidRPr="000D0B05">
              <w:t>8</w:t>
            </w:r>
          </w:p>
        </w:tc>
        <w:tc>
          <w:tcPr>
            <w:tcW w:w="3543" w:type="dxa"/>
            <w:vAlign w:val="center"/>
          </w:tcPr>
          <w:p w:rsidR="00B511FC" w:rsidRPr="000D0B05" w:rsidRDefault="00493368" w:rsidP="00B511FC">
            <w:pPr>
              <w:pStyle w:val="afff2"/>
              <w:spacing w:before="0" w:after="0" w:line="276" w:lineRule="auto"/>
              <w:ind w:firstLine="0"/>
              <w:jc w:val="center"/>
            </w:pPr>
            <w:r w:rsidRPr="000D0B05">
              <w:t>д. Прихморье</w:t>
            </w:r>
          </w:p>
        </w:tc>
        <w:tc>
          <w:tcPr>
            <w:tcW w:w="2336" w:type="dxa"/>
            <w:vAlign w:val="center"/>
          </w:tcPr>
          <w:p w:rsidR="00B511FC" w:rsidRPr="000D0B05" w:rsidRDefault="000D0B05" w:rsidP="00B511FC">
            <w:pPr>
              <w:pStyle w:val="afff2"/>
              <w:spacing w:before="0" w:after="0" w:line="276" w:lineRule="auto"/>
              <w:ind w:firstLine="0"/>
              <w:jc w:val="center"/>
            </w:pPr>
            <w:r w:rsidRPr="000D0B05">
              <w:t>21</w:t>
            </w:r>
          </w:p>
        </w:tc>
        <w:tc>
          <w:tcPr>
            <w:tcW w:w="2484" w:type="dxa"/>
            <w:vAlign w:val="center"/>
          </w:tcPr>
          <w:p w:rsidR="00B511FC" w:rsidRPr="000D0B05" w:rsidRDefault="000D0B05" w:rsidP="00B511FC">
            <w:pPr>
              <w:pStyle w:val="afff2"/>
              <w:spacing w:before="0" w:after="0" w:line="276" w:lineRule="auto"/>
              <w:ind w:firstLine="0"/>
              <w:jc w:val="center"/>
            </w:pPr>
            <w:r w:rsidRPr="000D0B05">
              <w:t>41</w:t>
            </w:r>
          </w:p>
        </w:tc>
      </w:tr>
      <w:tr w:rsidR="00B511FC" w:rsidRPr="00F132FF" w:rsidTr="006C1F32">
        <w:tc>
          <w:tcPr>
            <w:tcW w:w="988" w:type="dxa"/>
            <w:vAlign w:val="center"/>
          </w:tcPr>
          <w:p w:rsidR="00B511FC" w:rsidRPr="000D0B05" w:rsidRDefault="00B511FC" w:rsidP="00B511FC">
            <w:pPr>
              <w:pStyle w:val="afff2"/>
              <w:spacing w:before="0" w:after="0" w:line="276" w:lineRule="auto"/>
              <w:ind w:firstLine="0"/>
              <w:jc w:val="center"/>
            </w:pPr>
            <w:r w:rsidRPr="000D0B05">
              <w:t>9</w:t>
            </w:r>
          </w:p>
        </w:tc>
        <w:tc>
          <w:tcPr>
            <w:tcW w:w="3543" w:type="dxa"/>
            <w:vAlign w:val="center"/>
          </w:tcPr>
          <w:p w:rsidR="00B511FC" w:rsidRPr="000D0B05" w:rsidRDefault="00493368" w:rsidP="00B511FC">
            <w:pPr>
              <w:pStyle w:val="afff2"/>
              <w:spacing w:before="0" w:after="0" w:line="276" w:lineRule="auto"/>
              <w:ind w:firstLine="0"/>
              <w:jc w:val="center"/>
            </w:pPr>
            <w:r w:rsidRPr="000D0B05">
              <w:t>д. Проверженка</w:t>
            </w:r>
          </w:p>
        </w:tc>
        <w:tc>
          <w:tcPr>
            <w:tcW w:w="2336" w:type="dxa"/>
            <w:vAlign w:val="center"/>
          </w:tcPr>
          <w:p w:rsidR="00B511FC" w:rsidRPr="000D0B05" w:rsidRDefault="000D0B05" w:rsidP="00B511FC">
            <w:pPr>
              <w:pStyle w:val="afff2"/>
              <w:spacing w:before="0" w:after="0" w:line="276" w:lineRule="auto"/>
              <w:ind w:firstLine="0"/>
              <w:jc w:val="center"/>
            </w:pPr>
            <w:r w:rsidRPr="000D0B05">
              <w:t>28</w:t>
            </w:r>
          </w:p>
        </w:tc>
        <w:tc>
          <w:tcPr>
            <w:tcW w:w="2484" w:type="dxa"/>
            <w:vAlign w:val="center"/>
          </w:tcPr>
          <w:p w:rsidR="00B511FC" w:rsidRPr="000D0B05" w:rsidRDefault="000D0B05" w:rsidP="00B511FC">
            <w:pPr>
              <w:pStyle w:val="afff2"/>
              <w:spacing w:before="0" w:after="0" w:line="276" w:lineRule="auto"/>
              <w:ind w:firstLine="0"/>
              <w:jc w:val="center"/>
            </w:pPr>
            <w:r w:rsidRPr="000D0B05">
              <w:t>61</w:t>
            </w:r>
          </w:p>
        </w:tc>
      </w:tr>
      <w:tr w:rsidR="00B511FC" w:rsidRPr="00F132FF" w:rsidTr="006C1F32">
        <w:tc>
          <w:tcPr>
            <w:tcW w:w="988" w:type="dxa"/>
            <w:vAlign w:val="center"/>
          </w:tcPr>
          <w:p w:rsidR="00B511FC" w:rsidRPr="00107B41" w:rsidRDefault="00B511FC" w:rsidP="00B511FC">
            <w:pPr>
              <w:pStyle w:val="afff2"/>
              <w:spacing w:before="0" w:after="0" w:line="276" w:lineRule="auto"/>
              <w:ind w:firstLine="0"/>
              <w:jc w:val="center"/>
            </w:pPr>
            <w:r w:rsidRPr="00107B41">
              <w:t>10</w:t>
            </w:r>
          </w:p>
        </w:tc>
        <w:tc>
          <w:tcPr>
            <w:tcW w:w="3543" w:type="dxa"/>
            <w:vAlign w:val="center"/>
          </w:tcPr>
          <w:p w:rsidR="00B511FC" w:rsidRPr="00107B41" w:rsidRDefault="00493368" w:rsidP="00493368">
            <w:pPr>
              <w:pStyle w:val="afff2"/>
              <w:spacing w:before="0" w:after="0" w:line="276" w:lineRule="auto"/>
              <w:ind w:firstLine="0"/>
              <w:jc w:val="center"/>
            </w:pPr>
            <w:r w:rsidRPr="00107B41">
              <w:t>д. Плоское</w:t>
            </w:r>
          </w:p>
        </w:tc>
        <w:tc>
          <w:tcPr>
            <w:tcW w:w="2336" w:type="dxa"/>
            <w:vAlign w:val="center"/>
          </w:tcPr>
          <w:p w:rsidR="00B511FC" w:rsidRPr="00E91524" w:rsidRDefault="00E91524" w:rsidP="00B511FC">
            <w:pPr>
              <w:pStyle w:val="afff2"/>
              <w:spacing w:before="0" w:after="0" w:line="276" w:lineRule="auto"/>
              <w:ind w:firstLine="0"/>
              <w:jc w:val="center"/>
            </w:pPr>
            <w:r w:rsidRPr="00E91524">
              <w:t>525</w:t>
            </w:r>
          </w:p>
        </w:tc>
        <w:tc>
          <w:tcPr>
            <w:tcW w:w="2484" w:type="dxa"/>
            <w:vAlign w:val="center"/>
          </w:tcPr>
          <w:p w:rsidR="00B511FC" w:rsidRPr="00E0138D" w:rsidRDefault="000D0B05" w:rsidP="00B511FC">
            <w:pPr>
              <w:pStyle w:val="afff2"/>
              <w:spacing w:before="0" w:after="0" w:line="276" w:lineRule="auto"/>
              <w:ind w:firstLine="0"/>
              <w:jc w:val="center"/>
            </w:pPr>
            <w:r w:rsidRPr="00E0138D">
              <w:t>1025</w:t>
            </w:r>
          </w:p>
        </w:tc>
      </w:tr>
      <w:tr w:rsidR="00B511FC" w:rsidRPr="00F132FF" w:rsidTr="006C1F32">
        <w:tc>
          <w:tcPr>
            <w:tcW w:w="988" w:type="dxa"/>
            <w:vAlign w:val="center"/>
          </w:tcPr>
          <w:p w:rsidR="00B511FC" w:rsidRPr="00107B41" w:rsidRDefault="00B511FC" w:rsidP="00B511FC">
            <w:pPr>
              <w:pStyle w:val="afff2"/>
              <w:spacing w:before="0" w:after="0" w:line="276" w:lineRule="auto"/>
              <w:ind w:firstLine="0"/>
              <w:jc w:val="center"/>
            </w:pPr>
            <w:r w:rsidRPr="00107B41">
              <w:t>11</w:t>
            </w:r>
          </w:p>
        </w:tc>
        <w:tc>
          <w:tcPr>
            <w:tcW w:w="3543" w:type="dxa"/>
            <w:vAlign w:val="center"/>
          </w:tcPr>
          <w:p w:rsidR="00B511FC" w:rsidRPr="00107B41" w:rsidRDefault="00493368" w:rsidP="00B511FC">
            <w:pPr>
              <w:pStyle w:val="afff2"/>
              <w:spacing w:before="0" w:after="0" w:line="276" w:lineRule="auto"/>
              <w:ind w:firstLine="0"/>
              <w:jc w:val="center"/>
            </w:pPr>
            <w:r w:rsidRPr="00107B41">
              <w:t>д. Дивинка</w:t>
            </w:r>
          </w:p>
        </w:tc>
        <w:tc>
          <w:tcPr>
            <w:tcW w:w="2336" w:type="dxa"/>
            <w:vAlign w:val="center"/>
          </w:tcPr>
          <w:p w:rsidR="00B511FC" w:rsidRPr="00E91524" w:rsidRDefault="00E91524" w:rsidP="00B511FC">
            <w:pPr>
              <w:pStyle w:val="afff2"/>
              <w:spacing w:before="0" w:after="0" w:line="276" w:lineRule="auto"/>
              <w:ind w:firstLine="0"/>
              <w:jc w:val="center"/>
            </w:pPr>
            <w:r w:rsidRPr="00E91524">
              <w:t>3</w:t>
            </w:r>
          </w:p>
        </w:tc>
        <w:tc>
          <w:tcPr>
            <w:tcW w:w="2484" w:type="dxa"/>
            <w:vAlign w:val="center"/>
          </w:tcPr>
          <w:p w:rsidR="00B511FC" w:rsidRPr="00E0138D" w:rsidRDefault="00E0138D" w:rsidP="00B511FC">
            <w:pPr>
              <w:pStyle w:val="afff2"/>
              <w:spacing w:before="0" w:after="0" w:line="276" w:lineRule="auto"/>
              <w:ind w:firstLine="0"/>
              <w:jc w:val="center"/>
            </w:pPr>
            <w:r w:rsidRPr="00E0138D">
              <w:t>8</w:t>
            </w:r>
          </w:p>
        </w:tc>
      </w:tr>
      <w:tr w:rsidR="00B511FC" w:rsidRPr="00F132FF" w:rsidTr="006C1F32">
        <w:trPr>
          <w:trHeight w:val="549"/>
        </w:trPr>
        <w:tc>
          <w:tcPr>
            <w:tcW w:w="988" w:type="dxa"/>
            <w:vAlign w:val="center"/>
          </w:tcPr>
          <w:p w:rsidR="00B511FC" w:rsidRPr="00107B41" w:rsidRDefault="00B511FC" w:rsidP="00B511FC">
            <w:pPr>
              <w:pStyle w:val="afff2"/>
              <w:spacing w:before="0" w:after="0" w:line="276" w:lineRule="auto"/>
              <w:ind w:firstLine="0"/>
              <w:jc w:val="center"/>
            </w:pPr>
          </w:p>
        </w:tc>
        <w:tc>
          <w:tcPr>
            <w:tcW w:w="3543" w:type="dxa"/>
            <w:vAlign w:val="center"/>
          </w:tcPr>
          <w:p w:rsidR="00B511FC" w:rsidRPr="00107B41" w:rsidRDefault="00B511FC" w:rsidP="00B511FC">
            <w:pPr>
              <w:pStyle w:val="afff2"/>
              <w:spacing w:before="0" w:after="0" w:line="276" w:lineRule="auto"/>
              <w:ind w:firstLine="0"/>
              <w:jc w:val="center"/>
            </w:pPr>
            <w:r w:rsidRPr="00107B41">
              <w:t>ИТОГО:</w:t>
            </w:r>
          </w:p>
        </w:tc>
        <w:tc>
          <w:tcPr>
            <w:tcW w:w="2336" w:type="dxa"/>
            <w:vAlign w:val="center"/>
          </w:tcPr>
          <w:p w:rsidR="00B511FC" w:rsidRPr="00E91524" w:rsidRDefault="00E91524" w:rsidP="00B511FC">
            <w:pPr>
              <w:pStyle w:val="afff2"/>
              <w:spacing w:before="0" w:after="0" w:line="276" w:lineRule="auto"/>
              <w:ind w:firstLine="0"/>
              <w:jc w:val="center"/>
            </w:pPr>
            <w:r w:rsidRPr="00E91524">
              <w:t>1007</w:t>
            </w:r>
          </w:p>
        </w:tc>
        <w:tc>
          <w:tcPr>
            <w:tcW w:w="2484" w:type="dxa"/>
            <w:vAlign w:val="center"/>
          </w:tcPr>
          <w:p w:rsidR="00B511FC" w:rsidRPr="00E0138D" w:rsidRDefault="00E0138D" w:rsidP="00B511FC">
            <w:pPr>
              <w:pStyle w:val="afff2"/>
              <w:spacing w:before="0" w:after="0" w:line="276" w:lineRule="auto"/>
              <w:ind w:firstLine="0"/>
              <w:jc w:val="center"/>
            </w:pPr>
            <w:r w:rsidRPr="00E0138D">
              <w:t>2741</w:t>
            </w:r>
          </w:p>
        </w:tc>
      </w:tr>
    </w:tbl>
    <w:p w:rsidR="00646146" w:rsidRPr="00646146" w:rsidRDefault="00646146" w:rsidP="00646146">
      <w:pPr>
        <w:pStyle w:val="afff2"/>
        <w:spacing w:before="0" w:after="0" w:line="312" w:lineRule="auto"/>
        <w:ind w:firstLine="709"/>
      </w:pPr>
    </w:p>
    <w:p w:rsidR="006C1F32" w:rsidRDefault="006C1F32">
      <w:pPr>
        <w:widowControl/>
        <w:snapToGrid/>
        <w:spacing w:after="200" w:line="276" w:lineRule="auto"/>
        <w:jc w:val="left"/>
        <w:rPr>
          <w:sz w:val="24"/>
          <w:szCs w:val="24"/>
        </w:rPr>
      </w:pPr>
      <w:r>
        <w:rPr>
          <w:sz w:val="24"/>
          <w:szCs w:val="24"/>
        </w:rPr>
        <w:br w:type="page"/>
      </w:r>
    </w:p>
    <w:p w:rsidR="00B511FC" w:rsidRPr="00B511FC" w:rsidRDefault="00B511FC" w:rsidP="00B511FC">
      <w:pPr>
        <w:widowControl/>
        <w:snapToGrid/>
        <w:spacing w:line="276" w:lineRule="auto"/>
        <w:ind w:firstLine="709"/>
        <w:jc w:val="left"/>
        <w:rPr>
          <w:sz w:val="24"/>
          <w:szCs w:val="24"/>
        </w:rPr>
      </w:pPr>
      <w:r w:rsidRPr="00B511FC">
        <w:rPr>
          <w:sz w:val="24"/>
          <w:szCs w:val="24"/>
        </w:rPr>
        <w:lastRenderedPageBreak/>
        <w:t>Рисунок</w:t>
      </w:r>
      <w:r w:rsidR="006C1F32">
        <w:rPr>
          <w:sz w:val="24"/>
          <w:szCs w:val="24"/>
        </w:rPr>
        <w:t xml:space="preserve"> 4</w:t>
      </w:r>
    </w:p>
    <w:p w:rsidR="00675CD0" w:rsidRDefault="00B511FC" w:rsidP="00B511FC">
      <w:pPr>
        <w:widowControl/>
        <w:snapToGrid/>
        <w:spacing w:line="276" w:lineRule="auto"/>
        <w:ind w:firstLine="709"/>
        <w:jc w:val="center"/>
        <w:rPr>
          <w:sz w:val="24"/>
          <w:szCs w:val="24"/>
        </w:rPr>
      </w:pPr>
      <w:r w:rsidRPr="00B511FC">
        <w:rPr>
          <w:sz w:val="24"/>
          <w:szCs w:val="24"/>
        </w:rPr>
        <w:t>Распределение</w:t>
      </w:r>
      <w:r>
        <w:rPr>
          <w:sz w:val="24"/>
          <w:szCs w:val="24"/>
        </w:rPr>
        <w:t xml:space="preserve"> населенных пунктов </w:t>
      </w:r>
      <w:r w:rsidR="00F62836">
        <w:rPr>
          <w:sz w:val="24"/>
          <w:szCs w:val="24"/>
        </w:rPr>
        <w:t>Прудковского</w:t>
      </w:r>
      <w:r w:rsidRPr="00B511FC">
        <w:rPr>
          <w:sz w:val="24"/>
          <w:szCs w:val="24"/>
        </w:rPr>
        <w:t xml:space="preserve"> сельского поселения </w:t>
      </w:r>
      <w:r>
        <w:rPr>
          <w:sz w:val="24"/>
          <w:szCs w:val="24"/>
        </w:rPr>
        <w:t>по численности населения, %</w:t>
      </w:r>
    </w:p>
    <w:p w:rsidR="000652C5" w:rsidRDefault="00675CD0" w:rsidP="00675CD0">
      <w:pPr>
        <w:widowControl/>
        <w:snapToGrid/>
        <w:spacing w:line="276" w:lineRule="auto"/>
        <w:jc w:val="center"/>
        <w:rPr>
          <w:sz w:val="24"/>
          <w:szCs w:val="24"/>
        </w:rPr>
      </w:pPr>
      <w:r>
        <w:rPr>
          <w:noProof/>
          <w:sz w:val="24"/>
          <w:szCs w:val="24"/>
        </w:rPr>
        <w:drawing>
          <wp:inline distT="0" distB="0" distL="0" distR="0">
            <wp:extent cx="5684520" cy="3840480"/>
            <wp:effectExtent l="0" t="0" r="11430" b="762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0652C5" w:rsidRDefault="000652C5" w:rsidP="00675CD0">
      <w:pPr>
        <w:widowControl/>
        <w:snapToGrid/>
        <w:spacing w:line="276" w:lineRule="auto"/>
        <w:jc w:val="center"/>
        <w:rPr>
          <w:sz w:val="24"/>
          <w:szCs w:val="24"/>
        </w:rPr>
      </w:pPr>
    </w:p>
    <w:p w:rsidR="000652C5" w:rsidRDefault="000652C5" w:rsidP="000652C5">
      <w:pPr>
        <w:spacing w:line="312" w:lineRule="auto"/>
        <w:ind w:firstLine="709"/>
        <w:rPr>
          <w:sz w:val="24"/>
          <w:szCs w:val="24"/>
        </w:rPr>
      </w:pPr>
      <w:r w:rsidRPr="000652C5">
        <w:rPr>
          <w:sz w:val="24"/>
          <w:szCs w:val="24"/>
        </w:rPr>
        <w:t xml:space="preserve">В настоящее время демографическая ситуация в </w:t>
      </w:r>
      <w:r w:rsidR="00F132FF">
        <w:rPr>
          <w:sz w:val="24"/>
          <w:szCs w:val="24"/>
        </w:rPr>
        <w:t xml:space="preserve">Прудковском </w:t>
      </w:r>
      <w:r w:rsidRPr="000652C5">
        <w:rPr>
          <w:sz w:val="24"/>
          <w:szCs w:val="24"/>
        </w:rPr>
        <w:t>сельском поселении, как и в целом в Починковском районе, остается сложной, что обусловлено превышением коэффициента смертности над коэффициентом рождаемости. Другими словами сложившийся на сегодняшний день уровень рождаемости не обеспечивает простого воспроизводства населения (замещение поколения родителей их детьми), в том числе, в силу массового распространения малодетности (1 – 2 ребенка в семье). Вследствие этого в сельском поселении наблюдается как сокращение общей численности населения, так и изменения в возрастном составе: продолжается процесс демографического старения населения.</w:t>
      </w:r>
    </w:p>
    <w:p w:rsidR="000652C5" w:rsidRDefault="000652C5" w:rsidP="000652C5">
      <w:pPr>
        <w:spacing w:line="312" w:lineRule="auto"/>
        <w:ind w:firstLine="709"/>
        <w:rPr>
          <w:sz w:val="24"/>
          <w:szCs w:val="24"/>
        </w:rPr>
      </w:pPr>
    </w:p>
    <w:p w:rsidR="000652C5" w:rsidRDefault="000652C5" w:rsidP="000652C5">
      <w:pPr>
        <w:spacing w:line="276" w:lineRule="auto"/>
        <w:ind w:firstLine="709"/>
        <w:rPr>
          <w:sz w:val="24"/>
          <w:szCs w:val="24"/>
        </w:rPr>
      </w:pPr>
      <w:r>
        <w:rPr>
          <w:sz w:val="24"/>
          <w:szCs w:val="24"/>
        </w:rPr>
        <w:t>Таблица</w:t>
      </w:r>
      <w:r w:rsidR="006C1F32">
        <w:rPr>
          <w:sz w:val="24"/>
          <w:szCs w:val="24"/>
        </w:rPr>
        <w:t xml:space="preserve"> 2.2</w:t>
      </w:r>
    </w:p>
    <w:p w:rsidR="000652C5" w:rsidRPr="001F2302" w:rsidRDefault="000652C5" w:rsidP="000652C5">
      <w:pPr>
        <w:spacing w:line="276" w:lineRule="auto"/>
        <w:ind w:firstLine="709"/>
        <w:jc w:val="center"/>
        <w:rPr>
          <w:sz w:val="24"/>
          <w:szCs w:val="24"/>
        </w:rPr>
      </w:pPr>
      <w:r w:rsidRPr="001F2302">
        <w:rPr>
          <w:sz w:val="24"/>
          <w:szCs w:val="24"/>
        </w:rPr>
        <w:t xml:space="preserve">Динамика численности населения </w:t>
      </w:r>
      <w:r w:rsidR="00F62836" w:rsidRPr="001F2302">
        <w:rPr>
          <w:sz w:val="24"/>
          <w:szCs w:val="24"/>
        </w:rPr>
        <w:t>Прудковского</w:t>
      </w:r>
      <w:r w:rsidRPr="001F2302">
        <w:rPr>
          <w:sz w:val="24"/>
          <w:szCs w:val="24"/>
        </w:rPr>
        <w:t xml:space="preserve"> сельского поселения за период 2011-2016 гг.</w:t>
      </w:r>
    </w:p>
    <w:tbl>
      <w:tblPr>
        <w:tblStyle w:val="aff2"/>
        <w:tblW w:w="9389" w:type="dxa"/>
        <w:tblLook w:val="04A0"/>
      </w:tblPr>
      <w:tblGrid>
        <w:gridCol w:w="2689"/>
        <w:gridCol w:w="1116"/>
        <w:gridCol w:w="1116"/>
        <w:gridCol w:w="1117"/>
        <w:gridCol w:w="1117"/>
        <w:gridCol w:w="1117"/>
        <w:gridCol w:w="1117"/>
      </w:tblGrid>
      <w:tr w:rsidR="000652C5" w:rsidRPr="001F2302" w:rsidTr="00EA7CB2">
        <w:tc>
          <w:tcPr>
            <w:tcW w:w="2689" w:type="dxa"/>
          </w:tcPr>
          <w:p w:rsidR="000652C5" w:rsidRPr="001F2302" w:rsidRDefault="000652C5" w:rsidP="000652C5">
            <w:pPr>
              <w:spacing w:line="276" w:lineRule="auto"/>
              <w:jc w:val="center"/>
              <w:rPr>
                <w:sz w:val="24"/>
                <w:szCs w:val="24"/>
              </w:rPr>
            </w:pPr>
            <w:r w:rsidRPr="001F2302">
              <w:rPr>
                <w:sz w:val="24"/>
                <w:szCs w:val="24"/>
              </w:rPr>
              <w:t>Наименование населенного пункта</w:t>
            </w:r>
          </w:p>
        </w:tc>
        <w:tc>
          <w:tcPr>
            <w:tcW w:w="6700" w:type="dxa"/>
            <w:gridSpan w:val="6"/>
          </w:tcPr>
          <w:p w:rsidR="000652C5" w:rsidRPr="001F2302" w:rsidRDefault="000652C5" w:rsidP="000652C5">
            <w:pPr>
              <w:spacing w:line="276" w:lineRule="auto"/>
              <w:jc w:val="center"/>
              <w:rPr>
                <w:sz w:val="24"/>
                <w:szCs w:val="24"/>
              </w:rPr>
            </w:pPr>
            <w:r w:rsidRPr="001F2302">
              <w:rPr>
                <w:sz w:val="24"/>
                <w:szCs w:val="24"/>
              </w:rPr>
              <w:t>Численность населения</w:t>
            </w:r>
          </w:p>
        </w:tc>
      </w:tr>
      <w:tr w:rsidR="000652C5" w:rsidRPr="001F2302" w:rsidTr="000652C5">
        <w:trPr>
          <w:trHeight w:val="453"/>
        </w:trPr>
        <w:tc>
          <w:tcPr>
            <w:tcW w:w="2689" w:type="dxa"/>
            <w:vMerge w:val="restart"/>
          </w:tcPr>
          <w:p w:rsidR="000652C5" w:rsidRPr="001F2302" w:rsidRDefault="00F62836" w:rsidP="000652C5">
            <w:pPr>
              <w:spacing w:line="276" w:lineRule="auto"/>
              <w:jc w:val="center"/>
              <w:rPr>
                <w:sz w:val="24"/>
                <w:szCs w:val="24"/>
              </w:rPr>
            </w:pPr>
            <w:r w:rsidRPr="001F2302">
              <w:rPr>
                <w:sz w:val="24"/>
                <w:szCs w:val="24"/>
              </w:rPr>
              <w:t>Прудковское</w:t>
            </w:r>
            <w:r w:rsidR="000652C5" w:rsidRPr="001F2302">
              <w:rPr>
                <w:sz w:val="24"/>
                <w:szCs w:val="24"/>
              </w:rPr>
              <w:t xml:space="preserve"> сельское поселение</w:t>
            </w:r>
          </w:p>
        </w:tc>
        <w:tc>
          <w:tcPr>
            <w:tcW w:w="1116" w:type="dxa"/>
          </w:tcPr>
          <w:p w:rsidR="000652C5" w:rsidRPr="001F2302" w:rsidRDefault="000652C5" w:rsidP="000652C5">
            <w:pPr>
              <w:spacing w:line="276" w:lineRule="auto"/>
              <w:jc w:val="center"/>
              <w:rPr>
                <w:sz w:val="24"/>
                <w:szCs w:val="24"/>
              </w:rPr>
            </w:pPr>
            <w:r w:rsidRPr="001F2302">
              <w:rPr>
                <w:sz w:val="24"/>
                <w:szCs w:val="24"/>
              </w:rPr>
              <w:t>2011 г.</w:t>
            </w:r>
          </w:p>
        </w:tc>
        <w:tc>
          <w:tcPr>
            <w:tcW w:w="1116" w:type="dxa"/>
          </w:tcPr>
          <w:p w:rsidR="000652C5" w:rsidRPr="001F2302" w:rsidRDefault="000652C5" w:rsidP="000652C5">
            <w:pPr>
              <w:spacing w:line="276" w:lineRule="auto"/>
              <w:jc w:val="center"/>
              <w:rPr>
                <w:sz w:val="24"/>
                <w:szCs w:val="24"/>
              </w:rPr>
            </w:pPr>
            <w:r w:rsidRPr="001F2302">
              <w:rPr>
                <w:sz w:val="24"/>
                <w:szCs w:val="24"/>
              </w:rPr>
              <w:t>2012 г.</w:t>
            </w:r>
          </w:p>
        </w:tc>
        <w:tc>
          <w:tcPr>
            <w:tcW w:w="1117" w:type="dxa"/>
          </w:tcPr>
          <w:p w:rsidR="000652C5" w:rsidRPr="001F2302" w:rsidRDefault="000652C5" w:rsidP="000652C5">
            <w:pPr>
              <w:spacing w:line="276" w:lineRule="auto"/>
              <w:jc w:val="center"/>
              <w:rPr>
                <w:sz w:val="24"/>
                <w:szCs w:val="24"/>
              </w:rPr>
            </w:pPr>
            <w:r w:rsidRPr="001F2302">
              <w:rPr>
                <w:sz w:val="24"/>
                <w:szCs w:val="24"/>
              </w:rPr>
              <w:t>2013 г.</w:t>
            </w:r>
          </w:p>
        </w:tc>
        <w:tc>
          <w:tcPr>
            <w:tcW w:w="1117" w:type="dxa"/>
          </w:tcPr>
          <w:p w:rsidR="000652C5" w:rsidRPr="001F2302" w:rsidRDefault="000652C5" w:rsidP="000652C5">
            <w:pPr>
              <w:spacing w:line="276" w:lineRule="auto"/>
              <w:jc w:val="center"/>
              <w:rPr>
                <w:sz w:val="24"/>
                <w:szCs w:val="24"/>
              </w:rPr>
            </w:pPr>
            <w:r w:rsidRPr="001F2302">
              <w:rPr>
                <w:sz w:val="24"/>
                <w:szCs w:val="24"/>
              </w:rPr>
              <w:t>2014 г.</w:t>
            </w:r>
          </w:p>
        </w:tc>
        <w:tc>
          <w:tcPr>
            <w:tcW w:w="1117" w:type="dxa"/>
          </w:tcPr>
          <w:p w:rsidR="000652C5" w:rsidRPr="001F2302" w:rsidRDefault="000652C5" w:rsidP="000652C5">
            <w:pPr>
              <w:spacing w:line="276" w:lineRule="auto"/>
              <w:jc w:val="center"/>
              <w:rPr>
                <w:sz w:val="24"/>
                <w:szCs w:val="24"/>
              </w:rPr>
            </w:pPr>
            <w:r w:rsidRPr="001F2302">
              <w:rPr>
                <w:sz w:val="24"/>
                <w:szCs w:val="24"/>
              </w:rPr>
              <w:t>2015 г.</w:t>
            </w:r>
          </w:p>
        </w:tc>
        <w:tc>
          <w:tcPr>
            <w:tcW w:w="1117" w:type="dxa"/>
          </w:tcPr>
          <w:p w:rsidR="000652C5" w:rsidRPr="001F2302" w:rsidRDefault="000652C5" w:rsidP="000652C5">
            <w:pPr>
              <w:spacing w:line="276" w:lineRule="auto"/>
              <w:jc w:val="center"/>
              <w:rPr>
                <w:sz w:val="24"/>
                <w:szCs w:val="24"/>
              </w:rPr>
            </w:pPr>
            <w:r w:rsidRPr="001F2302">
              <w:rPr>
                <w:sz w:val="24"/>
                <w:szCs w:val="24"/>
              </w:rPr>
              <w:t>2016 г.</w:t>
            </w:r>
          </w:p>
        </w:tc>
      </w:tr>
      <w:tr w:rsidR="000652C5" w:rsidRPr="001F2302" w:rsidTr="000652C5">
        <w:tc>
          <w:tcPr>
            <w:tcW w:w="2689" w:type="dxa"/>
            <w:vMerge/>
          </w:tcPr>
          <w:p w:rsidR="000652C5" w:rsidRPr="001F2302" w:rsidRDefault="000652C5" w:rsidP="000652C5">
            <w:pPr>
              <w:spacing w:line="276" w:lineRule="auto"/>
              <w:jc w:val="center"/>
              <w:rPr>
                <w:sz w:val="24"/>
                <w:szCs w:val="24"/>
              </w:rPr>
            </w:pPr>
          </w:p>
        </w:tc>
        <w:tc>
          <w:tcPr>
            <w:tcW w:w="1116" w:type="dxa"/>
          </w:tcPr>
          <w:p w:rsidR="000652C5" w:rsidRPr="001F2302" w:rsidRDefault="001F2302" w:rsidP="000652C5">
            <w:pPr>
              <w:spacing w:line="276" w:lineRule="auto"/>
              <w:jc w:val="center"/>
              <w:rPr>
                <w:sz w:val="24"/>
                <w:szCs w:val="24"/>
              </w:rPr>
            </w:pPr>
            <w:r w:rsidRPr="001F2302">
              <w:rPr>
                <w:sz w:val="24"/>
                <w:szCs w:val="24"/>
              </w:rPr>
              <w:t>2620</w:t>
            </w:r>
          </w:p>
        </w:tc>
        <w:tc>
          <w:tcPr>
            <w:tcW w:w="1116" w:type="dxa"/>
          </w:tcPr>
          <w:p w:rsidR="000652C5" w:rsidRPr="001F2302" w:rsidRDefault="001F2302" w:rsidP="000652C5">
            <w:pPr>
              <w:spacing w:line="276" w:lineRule="auto"/>
              <w:jc w:val="center"/>
              <w:rPr>
                <w:sz w:val="24"/>
                <w:szCs w:val="24"/>
              </w:rPr>
            </w:pPr>
            <w:r w:rsidRPr="001F2302">
              <w:rPr>
                <w:sz w:val="24"/>
                <w:szCs w:val="24"/>
              </w:rPr>
              <w:t>2626</w:t>
            </w:r>
          </w:p>
        </w:tc>
        <w:tc>
          <w:tcPr>
            <w:tcW w:w="1117" w:type="dxa"/>
          </w:tcPr>
          <w:p w:rsidR="000652C5" w:rsidRPr="001F2302" w:rsidRDefault="001F2302" w:rsidP="000652C5">
            <w:pPr>
              <w:spacing w:line="276" w:lineRule="auto"/>
              <w:jc w:val="center"/>
              <w:rPr>
                <w:sz w:val="24"/>
                <w:szCs w:val="24"/>
              </w:rPr>
            </w:pPr>
            <w:r w:rsidRPr="001F2302">
              <w:rPr>
                <w:sz w:val="24"/>
                <w:szCs w:val="24"/>
              </w:rPr>
              <w:t>2623</w:t>
            </w:r>
          </w:p>
        </w:tc>
        <w:tc>
          <w:tcPr>
            <w:tcW w:w="1117" w:type="dxa"/>
          </w:tcPr>
          <w:p w:rsidR="000652C5" w:rsidRPr="001F2302" w:rsidRDefault="001F2302" w:rsidP="000652C5">
            <w:pPr>
              <w:spacing w:line="276" w:lineRule="auto"/>
              <w:jc w:val="center"/>
              <w:rPr>
                <w:sz w:val="24"/>
                <w:szCs w:val="24"/>
              </w:rPr>
            </w:pPr>
            <w:r w:rsidRPr="001F2302">
              <w:rPr>
                <w:sz w:val="24"/>
                <w:szCs w:val="24"/>
              </w:rPr>
              <w:t>2635</w:t>
            </w:r>
          </w:p>
        </w:tc>
        <w:tc>
          <w:tcPr>
            <w:tcW w:w="1117" w:type="dxa"/>
          </w:tcPr>
          <w:p w:rsidR="000652C5" w:rsidRPr="001F2302" w:rsidRDefault="001F2302" w:rsidP="000652C5">
            <w:pPr>
              <w:spacing w:line="276" w:lineRule="auto"/>
              <w:jc w:val="center"/>
              <w:rPr>
                <w:sz w:val="24"/>
                <w:szCs w:val="24"/>
              </w:rPr>
            </w:pPr>
            <w:r w:rsidRPr="001F2302">
              <w:rPr>
                <w:sz w:val="24"/>
                <w:szCs w:val="24"/>
              </w:rPr>
              <w:t>2690</w:t>
            </w:r>
          </w:p>
        </w:tc>
        <w:tc>
          <w:tcPr>
            <w:tcW w:w="1117" w:type="dxa"/>
          </w:tcPr>
          <w:p w:rsidR="000652C5" w:rsidRPr="001F2302" w:rsidRDefault="001F2302" w:rsidP="000652C5">
            <w:pPr>
              <w:spacing w:line="276" w:lineRule="auto"/>
              <w:jc w:val="center"/>
              <w:rPr>
                <w:sz w:val="24"/>
                <w:szCs w:val="24"/>
              </w:rPr>
            </w:pPr>
            <w:r w:rsidRPr="001F2302">
              <w:rPr>
                <w:sz w:val="24"/>
                <w:szCs w:val="24"/>
              </w:rPr>
              <w:t>2741</w:t>
            </w:r>
          </w:p>
        </w:tc>
      </w:tr>
    </w:tbl>
    <w:p w:rsidR="000652C5" w:rsidRPr="001F2302" w:rsidRDefault="000652C5" w:rsidP="000652C5">
      <w:pPr>
        <w:spacing w:line="312" w:lineRule="auto"/>
        <w:ind w:firstLine="709"/>
        <w:jc w:val="center"/>
        <w:rPr>
          <w:sz w:val="24"/>
          <w:szCs w:val="24"/>
        </w:rPr>
      </w:pPr>
    </w:p>
    <w:p w:rsidR="000652C5" w:rsidRDefault="005E2BE3" w:rsidP="00245053">
      <w:pPr>
        <w:spacing w:line="312" w:lineRule="auto"/>
        <w:ind w:firstLine="709"/>
        <w:rPr>
          <w:sz w:val="24"/>
          <w:szCs w:val="24"/>
        </w:rPr>
      </w:pPr>
      <w:r w:rsidRPr="00C64182">
        <w:t>Примечание: * данные взяты из официально сайта Федеральной службы государственной статистики</w:t>
      </w:r>
      <w:r w:rsidR="000652C5">
        <w:rPr>
          <w:sz w:val="24"/>
          <w:szCs w:val="24"/>
        </w:rPr>
        <w:br w:type="page"/>
      </w:r>
    </w:p>
    <w:p w:rsidR="000652C5" w:rsidRDefault="000652C5" w:rsidP="000652C5">
      <w:pPr>
        <w:spacing w:line="312" w:lineRule="auto"/>
        <w:ind w:firstLine="709"/>
        <w:jc w:val="left"/>
        <w:rPr>
          <w:sz w:val="24"/>
          <w:szCs w:val="24"/>
        </w:rPr>
      </w:pPr>
      <w:r>
        <w:rPr>
          <w:sz w:val="24"/>
          <w:szCs w:val="24"/>
        </w:rPr>
        <w:lastRenderedPageBreak/>
        <w:t>Рисунок</w:t>
      </w:r>
      <w:r w:rsidR="006C1F32">
        <w:rPr>
          <w:sz w:val="24"/>
          <w:szCs w:val="24"/>
        </w:rPr>
        <w:t xml:space="preserve"> 5</w:t>
      </w:r>
    </w:p>
    <w:p w:rsidR="000652C5" w:rsidRDefault="000652C5" w:rsidP="000652C5">
      <w:pPr>
        <w:spacing w:line="312" w:lineRule="auto"/>
        <w:ind w:firstLine="709"/>
        <w:jc w:val="center"/>
        <w:rPr>
          <w:sz w:val="24"/>
          <w:szCs w:val="24"/>
        </w:rPr>
      </w:pPr>
      <w:r>
        <w:rPr>
          <w:sz w:val="24"/>
          <w:szCs w:val="24"/>
        </w:rPr>
        <w:t>Диаграмма динамики численности населения</w:t>
      </w:r>
    </w:p>
    <w:p w:rsidR="001F2302" w:rsidRDefault="001F2302" w:rsidP="000652C5">
      <w:pPr>
        <w:spacing w:line="312" w:lineRule="auto"/>
        <w:ind w:firstLine="709"/>
        <w:jc w:val="center"/>
        <w:rPr>
          <w:sz w:val="24"/>
          <w:szCs w:val="24"/>
        </w:rPr>
      </w:pPr>
    </w:p>
    <w:p w:rsidR="001F2302" w:rsidRDefault="001F2302" w:rsidP="000652C5">
      <w:pPr>
        <w:spacing w:line="312" w:lineRule="auto"/>
        <w:ind w:firstLine="709"/>
        <w:jc w:val="center"/>
        <w:rPr>
          <w:sz w:val="24"/>
          <w:szCs w:val="24"/>
        </w:rPr>
      </w:pPr>
      <w:r>
        <w:rPr>
          <w:noProof/>
          <w:sz w:val="24"/>
          <w:szCs w:val="24"/>
        </w:rPr>
        <w:drawing>
          <wp:inline distT="0" distB="0" distL="0" distR="0">
            <wp:extent cx="5486400" cy="3200400"/>
            <wp:effectExtent l="19050" t="0" r="1905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0652C5" w:rsidRPr="000652C5" w:rsidRDefault="000652C5" w:rsidP="000652C5">
      <w:pPr>
        <w:spacing w:line="312" w:lineRule="auto"/>
        <w:jc w:val="center"/>
        <w:rPr>
          <w:sz w:val="24"/>
          <w:szCs w:val="24"/>
        </w:rPr>
      </w:pPr>
    </w:p>
    <w:p w:rsidR="00CC305B" w:rsidRDefault="00CC305B" w:rsidP="00675CD0">
      <w:pPr>
        <w:widowControl/>
        <w:snapToGrid/>
        <w:spacing w:line="276" w:lineRule="auto"/>
        <w:jc w:val="center"/>
        <w:rPr>
          <w:sz w:val="24"/>
          <w:szCs w:val="24"/>
        </w:rPr>
      </w:pPr>
    </w:p>
    <w:p w:rsidR="00CC305B" w:rsidRPr="00CC305B" w:rsidRDefault="00CC305B" w:rsidP="00CC305B">
      <w:pPr>
        <w:spacing w:line="312" w:lineRule="auto"/>
        <w:ind w:firstLine="709"/>
        <w:rPr>
          <w:sz w:val="24"/>
          <w:szCs w:val="24"/>
        </w:rPr>
      </w:pPr>
      <w:r w:rsidRPr="00CC305B">
        <w:rPr>
          <w:sz w:val="24"/>
          <w:szCs w:val="24"/>
        </w:rPr>
        <w:t xml:space="preserve">Оценивая структуру </w:t>
      </w:r>
      <w:r w:rsidR="00B630A4">
        <w:rPr>
          <w:sz w:val="24"/>
          <w:szCs w:val="24"/>
        </w:rPr>
        <w:t>населения можно отметить, что 55</w:t>
      </w:r>
      <w:r w:rsidRPr="00CC305B">
        <w:rPr>
          <w:sz w:val="24"/>
          <w:szCs w:val="24"/>
        </w:rPr>
        <w:t xml:space="preserve">% от общей численности </w:t>
      </w:r>
      <w:r w:rsidR="00B630A4">
        <w:rPr>
          <w:sz w:val="24"/>
          <w:szCs w:val="24"/>
        </w:rPr>
        <w:t>составляют женщины, 45</w:t>
      </w:r>
      <w:r w:rsidRPr="00CC305B">
        <w:rPr>
          <w:sz w:val="24"/>
          <w:szCs w:val="24"/>
        </w:rPr>
        <w:t>% – мужчины и около 14% от общей численности составляют дети. Такая ситуация обусловлена следующими причинами:</w:t>
      </w:r>
    </w:p>
    <w:p w:rsidR="00CC305B" w:rsidRPr="00CC305B" w:rsidRDefault="00CC305B" w:rsidP="00CC305B">
      <w:pPr>
        <w:spacing w:line="312" w:lineRule="auto"/>
        <w:ind w:firstLine="709"/>
        <w:rPr>
          <w:sz w:val="24"/>
          <w:szCs w:val="24"/>
        </w:rPr>
      </w:pPr>
      <w:r w:rsidRPr="00CC305B">
        <w:rPr>
          <w:sz w:val="24"/>
          <w:szCs w:val="24"/>
        </w:rPr>
        <w:t xml:space="preserve">– механическая миграция – отток части населения в связи с поиском высокооплачиваемой работы в районные </w:t>
      </w:r>
      <w:r w:rsidR="004B2DF0">
        <w:rPr>
          <w:sz w:val="24"/>
          <w:szCs w:val="24"/>
        </w:rPr>
        <w:t>центры (г. Починок</w:t>
      </w:r>
      <w:r w:rsidRPr="00CC305B">
        <w:rPr>
          <w:sz w:val="24"/>
          <w:szCs w:val="24"/>
        </w:rPr>
        <w:t>), в областной центр (г. Смоленск), либо другие крупные города Российской Федерации;</w:t>
      </w:r>
    </w:p>
    <w:p w:rsidR="00CC305B" w:rsidRPr="00CC305B" w:rsidRDefault="00CC305B" w:rsidP="00CC305B">
      <w:pPr>
        <w:spacing w:line="312" w:lineRule="auto"/>
        <w:ind w:firstLine="709"/>
        <w:rPr>
          <w:sz w:val="24"/>
          <w:szCs w:val="24"/>
        </w:rPr>
      </w:pPr>
      <w:r w:rsidRPr="00CC305B">
        <w:rPr>
          <w:sz w:val="24"/>
          <w:szCs w:val="24"/>
        </w:rPr>
        <w:t xml:space="preserve">– естественные причины – сложившаяся ситуация в сельской местности (не только в </w:t>
      </w:r>
      <w:r w:rsidR="004B2DF0">
        <w:rPr>
          <w:sz w:val="24"/>
          <w:szCs w:val="24"/>
        </w:rPr>
        <w:t>Прудковском</w:t>
      </w:r>
      <w:r w:rsidRPr="00CC305B">
        <w:rPr>
          <w:sz w:val="24"/>
          <w:szCs w:val="24"/>
        </w:rPr>
        <w:t xml:space="preserve"> сельском поселении, но и в целом по Смоленской области) лишает население мотивации вести здоровый образ жизни, активно заниматься спортом и стремиться к саморазвитию и самосовершенствованию. Отсюда происходит постепенное вымирание деревень.</w:t>
      </w:r>
    </w:p>
    <w:p w:rsidR="00CC305B" w:rsidRPr="00CC305B" w:rsidRDefault="00CC305B" w:rsidP="00CC305B">
      <w:pPr>
        <w:spacing w:line="312" w:lineRule="auto"/>
        <w:ind w:firstLine="709"/>
        <w:rPr>
          <w:sz w:val="24"/>
          <w:szCs w:val="24"/>
        </w:rPr>
      </w:pPr>
      <w:r w:rsidRPr="00CC305B">
        <w:rPr>
          <w:sz w:val="24"/>
          <w:szCs w:val="24"/>
        </w:rPr>
        <w:t>Оценка показателей естественного движения населения позволяет сделать следующие выводы. Показатели рождаемости не имеют выраженной положительной динамики, поскольку наблюдается колебание на уровне 8 – 10 человек в год. При этом общий коэффициент рождаемо</w:t>
      </w:r>
      <w:r w:rsidR="00E91524">
        <w:rPr>
          <w:sz w:val="24"/>
          <w:szCs w:val="24"/>
        </w:rPr>
        <w:t>сти меняет свое значение от 3,8% до 3,05 %</w:t>
      </w:r>
      <w:r w:rsidRPr="00CC305B">
        <w:rPr>
          <w:sz w:val="24"/>
          <w:szCs w:val="24"/>
        </w:rPr>
        <w:t xml:space="preserve"> в год (таблица </w:t>
      </w:r>
      <w:r w:rsidR="006C1F32">
        <w:rPr>
          <w:sz w:val="24"/>
          <w:szCs w:val="24"/>
        </w:rPr>
        <w:t>2.3</w:t>
      </w:r>
      <w:r w:rsidRPr="00CC305B">
        <w:rPr>
          <w:sz w:val="24"/>
          <w:szCs w:val="24"/>
        </w:rPr>
        <w:t>), что соответствует очень низкому общему уровню рождаемости.</w:t>
      </w:r>
    </w:p>
    <w:p w:rsidR="00CC305B" w:rsidRDefault="00CC305B" w:rsidP="00CC305B">
      <w:pPr>
        <w:spacing w:line="312" w:lineRule="auto"/>
        <w:ind w:firstLine="709"/>
        <w:rPr>
          <w:sz w:val="24"/>
          <w:szCs w:val="24"/>
        </w:rPr>
      </w:pPr>
    </w:p>
    <w:p w:rsidR="00CC305B" w:rsidRPr="00CC305B" w:rsidRDefault="00CC305B" w:rsidP="00CC305B">
      <w:pPr>
        <w:spacing w:line="276" w:lineRule="auto"/>
        <w:ind w:firstLine="709"/>
        <w:rPr>
          <w:sz w:val="24"/>
          <w:szCs w:val="24"/>
        </w:rPr>
      </w:pPr>
      <w:r w:rsidRPr="00CC305B">
        <w:rPr>
          <w:sz w:val="24"/>
          <w:szCs w:val="24"/>
        </w:rPr>
        <w:t xml:space="preserve">Таблица </w:t>
      </w:r>
      <w:r w:rsidR="006C1F32">
        <w:rPr>
          <w:sz w:val="24"/>
          <w:szCs w:val="24"/>
        </w:rPr>
        <w:t>2.3</w:t>
      </w:r>
    </w:p>
    <w:p w:rsidR="00CC305B" w:rsidRPr="00C13432" w:rsidRDefault="00CC305B" w:rsidP="00CC305B">
      <w:pPr>
        <w:tabs>
          <w:tab w:val="left" w:pos="3664"/>
          <w:tab w:val="left" w:pos="4920"/>
          <w:tab w:val="left" w:pos="6316"/>
          <w:tab w:val="left" w:pos="7712"/>
          <w:tab w:val="left" w:pos="9108"/>
        </w:tabs>
        <w:spacing w:line="276" w:lineRule="auto"/>
        <w:jc w:val="center"/>
        <w:rPr>
          <w:color w:val="000000" w:themeColor="text1"/>
          <w:sz w:val="24"/>
          <w:szCs w:val="24"/>
        </w:rPr>
      </w:pPr>
      <w:r w:rsidRPr="00C13432">
        <w:rPr>
          <w:bCs/>
          <w:color w:val="000000" w:themeColor="text1"/>
          <w:sz w:val="24"/>
          <w:szCs w:val="24"/>
        </w:rPr>
        <w:t>Показатели рождаемости населения</w:t>
      </w:r>
    </w:p>
    <w:tbl>
      <w:tblPr>
        <w:tblW w:w="9018" w:type="dxa"/>
        <w:jc w:val="center"/>
        <w:tblLook w:val="00A0"/>
      </w:tblPr>
      <w:tblGrid>
        <w:gridCol w:w="3093"/>
        <w:gridCol w:w="1975"/>
        <w:gridCol w:w="1975"/>
        <w:gridCol w:w="1975"/>
      </w:tblGrid>
      <w:tr w:rsidR="00CC305B" w:rsidRPr="00C13432" w:rsidTr="00CC305B">
        <w:trPr>
          <w:trHeight w:val="471"/>
          <w:jc w:val="center"/>
        </w:trPr>
        <w:tc>
          <w:tcPr>
            <w:tcW w:w="3093" w:type="dxa"/>
            <w:tcBorders>
              <w:top w:val="single" w:sz="4" w:space="0" w:color="auto"/>
              <w:left w:val="single" w:sz="4" w:space="0" w:color="auto"/>
              <w:bottom w:val="single" w:sz="4" w:space="0" w:color="auto"/>
              <w:right w:val="single" w:sz="4" w:space="0" w:color="auto"/>
            </w:tcBorders>
            <w:shd w:val="clear" w:color="auto" w:fill="auto"/>
            <w:vAlign w:val="center"/>
          </w:tcPr>
          <w:p w:rsidR="00CC305B" w:rsidRPr="00C13432" w:rsidRDefault="00CC305B" w:rsidP="00CC305B">
            <w:pPr>
              <w:spacing w:line="276" w:lineRule="auto"/>
              <w:jc w:val="center"/>
              <w:rPr>
                <w:color w:val="000000" w:themeColor="text1"/>
                <w:sz w:val="24"/>
                <w:szCs w:val="24"/>
              </w:rPr>
            </w:pPr>
            <w:r w:rsidRPr="00C13432">
              <w:rPr>
                <w:color w:val="000000" w:themeColor="text1"/>
                <w:sz w:val="24"/>
                <w:szCs w:val="24"/>
              </w:rPr>
              <w:t>Показатель</w:t>
            </w:r>
          </w:p>
        </w:tc>
        <w:tc>
          <w:tcPr>
            <w:tcW w:w="1975" w:type="dxa"/>
            <w:tcBorders>
              <w:top w:val="single" w:sz="4" w:space="0" w:color="auto"/>
              <w:left w:val="nil"/>
              <w:bottom w:val="single" w:sz="4" w:space="0" w:color="auto"/>
              <w:right w:val="single" w:sz="4" w:space="0" w:color="auto"/>
            </w:tcBorders>
            <w:shd w:val="clear" w:color="auto" w:fill="auto"/>
            <w:vAlign w:val="center"/>
          </w:tcPr>
          <w:p w:rsidR="00CC305B" w:rsidRPr="00C13432" w:rsidRDefault="00CC305B" w:rsidP="00CC305B">
            <w:pPr>
              <w:spacing w:line="276" w:lineRule="auto"/>
              <w:jc w:val="center"/>
              <w:rPr>
                <w:color w:val="000000" w:themeColor="text1"/>
                <w:sz w:val="24"/>
                <w:szCs w:val="24"/>
              </w:rPr>
            </w:pPr>
            <w:r w:rsidRPr="00C13432">
              <w:rPr>
                <w:color w:val="000000" w:themeColor="text1"/>
                <w:sz w:val="24"/>
                <w:szCs w:val="24"/>
              </w:rPr>
              <w:t>2011 г.</w:t>
            </w:r>
          </w:p>
        </w:tc>
        <w:tc>
          <w:tcPr>
            <w:tcW w:w="1975" w:type="dxa"/>
            <w:tcBorders>
              <w:top w:val="single" w:sz="4" w:space="0" w:color="auto"/>
              <w:left w:val="nil"/>
              <w:bottom w:val="single" w:sz="4" w:space="0" w:color="auto"/>
              <w:right w:val="single" w:sz="4" w:space="0" w:color="auto"/>
            </w:tcBorders>
            <w:shd w:val="clear" w:color="auto" w:fill="auto"/>
            <w:vAlign w:val="center"/>
          </w:tcPr>
          <w:p w:rsidR="00CC305B" w:rsidRPr="00C13432" w:rsidRDefault="00CC305B" w:rsidP="00CC305B">
            <w:pPr>
              <w:spacing w:line="276" w:lineRule="auto"/>
              <w:jc w:val="center"/>
              <w:rPr>
                <w:color w:val="000000" w:themeColor="text1"/>
                <w:sz w:val="24"/>
                <w:szCs w:val="24"/>
              </w:rPr>
            </w:pPr>
            <w:r w:rsidRPr="00C13432">
              <w:rPr>
                <w:color w:val="000000" w:themeColor="text1"/>
                <w:sz w:val="24"/>
                <w:szCs w:val="24"/>
              </w:rPr>
              <w:t>2012 г.</w:t>
            </w:r>
          </w:p>
        </w:tc>
        <w:tc>
          <w:tcPr>
            <w:tcW w:w="1975" w:type="dxa"/>
            <w:tcBorders>
              <w:top w:val="single" w:sz="4" w:space="0" w:color="auto"/>
              <w:left w:val="nil"/>
              <w:bottom w:val="single" w:sz="4" w:space="0" w:color="auto"/>
              <w:right w:val="single" w:sz="4" w:space="0" w:color="auto"/>
            </w:tcBorders>
            <w:shd w:val="clear" w:color="auto" w:fill="auto"/>
            <w:vAlign w:val="center"/>
          </w:tcPr>
          <w:p w:rsidR="00CC305B" w:rsidRPr="00C13432" w:rsidRDefault="00CC305B" w:rsidP="00CC305B">
            <w:pPr>
              <w:spacing w:line="276" w:lineRule="auto"/>
              <w:jc w:val="center"/>
              <w:rPr>
                <w:color w:val="000000" w:themeColor="text1"/>
                <w:sz w:val="24"/>
                <w:szCs w:val="24"/>
              </w:rPr>
            </w:pPr>
            <w:r w:rsidRPr="00C13432">
              <w:rPr>
                <w:color w:val="000000" w:themeColor="text1"/>
                <w:sz w:val="24"/>
                <w:szCs w:val="24"/>
              </w:rPr>
              <w:t>2013 г.</w:t>
            </w:r>
          </w:p>
        </w:tc>
      </w:tr>
      <w:tr w:rsidR="00CC305B" w:rsidRPr="00C13432" w:rsidTr="00EA7CB2">
        <w:trPr>
          <w:trHeight w:val="258"/>
          <w:jc w:val="center"/>
        </w:trPr>
        <w:tc>
          <w:tcPr>
            <w:tcW w:w="3093" w:type="dxa"/>
            <w:tcBorders>
              <w:top w:val="nil"/>
              <w:left w:val="single" w:sz="4" w:space="0" w:color="auto"/>
              <w:bottom w:val="single" w:sz="4" w:space="0" w:color="auto"/>
              <w:right w:val="single" w:sz="4" w:space="0" w:color="auto"/>
            </w:tcBorders>
            <w:vAlign w:val="center"/>
          </w:tcPr>
          <w:p w:rsidR="00CC305B" w:rsidRPr="00C13432" w:rsidRDefault="00CC305B" w:rsidP="00CC305B">
            <w:pPr>
              <w:spacing w:line="276" w:lineRule="auto"/>
              <w:jc w:val="center"/>
              <w:rPr>
                <w:color w:val="000000" w:themeColor="text1"/>
                <w:sz w:val="24"/>
                <w:szCs w:val="24"/>
              </w:rPr>
            </w:pPr>
            <w:r w:rsidRPr="00C13432">
              <w:rPr>
                <w:color w:val="000000" w:themeColor="text1"/>
                <w:sz w:val="24"/>
                <w:szCs w:val="24"/>
              </w:rPr>
              <w:t xml:space="preserve">Число </w:t>
            </w:r>
            <w:proofErr w:type="gramStart"/>
            <w:r w:rsidRPr="00C13432">
              <w:rPr>
                <w:color w:val="000000" w:themeColor="text1"/>
                <w:sz w:val="24"/>
                <w:szCs w:val="24"/>
              </w:rPr>
              <w:t>родившихся</w:t>
            </w:r>
            <w:proofErr w:type="gramEnd"/>
          </w:p>
          <w:p w:rsidR="00CC305B" w:rsidRPr="00C13432" w:rsidRDefault="00CC305B" w:rsidP="00CC305B">
            <w:pPr>
              <w:spacing w:line="276" w:lineRule="auto"/>
              <w:jc w:val="center"/>
              <w:rPr>
                <w:color w:val="000000" w:themeColor="text1"/>
                <w:sz w:val="24"/>
                <w:szCs w:val="24"/>
              </w:rPr>
            </w:pPr>
            <w:r w:rsidRPr="00C13432">
              <w:rPr>
                <w:color w:val="000000" w:themeColor="text1"/>
                <w:sz w:val="24"/>
                <w:szCs w:val="24"/>
              </w:rPr>
              <w:lastRenderedPageBreak/>
              <w:t>(человек)</w:t>
            </w:r>
          </w:p>
        </w:tc>
        <w:tc>
          <w:tcPr>
            <w:tcW w:w="1975" w:type="dxa"/>
            <w:tcBorders>
              <w:top w:val="nil"/>
              <w:left w:val="nil"/>
              <w:bottom w:val="single" w:sz="4" w:space="0" w:color="auto"/>
              <w:right w:val="single" w:sz="4" w:space="0" w:color="auto"/>
            </w:tcBorders>
            <w:vAlign w:val="center"/>
          </w:tcPr>
          <w:p w:rsidR="00CC305B" w:rsidRPr="00C13432" w:rsidRDefault="000A6E88" w:rsidP="000A6E88">
            <w:pPr>
              <w:spacing w:line="276" w:lineRule="auto"/>
              <w:jc w:val="center"/>
              <w:rPr>
                <w:color w:val="000000" w:themeColor="text1"/>
                <w:sz w:val="24"/>
                <w:szCs w:val="24"/>
              </w:rPr>
            </w:pPr>
            <w:r>
              <w:rPr>
                <w:color w:val="000000" w:themeColor="text1"/>
                <w:sz w:val="24"/>
                <w:szCs w:val="24"/>
              </w:rPr>
              <w:lastRenderedPageBreak/>
              <w:t>10</w:t>
            </w:r>
          </w:p>
        </w:tc>
        <w:tc>
          <w:tcPr>
            <w:tcW w:w="1975" w:type="dxa"/>
            <w:tcBorders>
              <w:top w:val="nil"/>
              <w:left w:val="nil"/>
              <w:bottom w:val="single" w:sz="4" w:space="0" w:color="auto"/>
              <w:right w:val="single" w:sz="4" w:space="0" w:color="auto"/>
            </w:tcBorders>
            <w:vAlign w:val="center"/>
          </w:tcPr>
          <w:p w:rsidR="00CC305B" w:rsidRPr="00C13432" w:rsidRDefault="000A6E88" w:rsidP="00CC305B">
            <w:pPr>
              <w:spacing w:line="276" w:lineRule="auto"/>
              <w:jc w:val="center"/>
              <w:rPr>
                <w:color w:val="000000" w:themeColor="text1"/>
                <w:sz w:val="24"/>
                <w:szCs w:val="24"/>
              </w:rPr>
            </w:pPr>
            <w:r>
              <w:rPr>
                <w:color w:val="000000" w:themeColor="text1"/>
                <w:sz w:val="24"/>
                <w:szCs w:val="24"/>
              </w:rPr>
              <w:t>7</w:t>
            </w:r>
          </w:p>
        </w:tc>
        <w:tc>
          <w:tcPr>
            <w:tcW w:w="1975" w:type="dxa"/>
            <w:tcBorders>
              <w:top w:val="nil"/>
              <w:left w:val="nil"/>
              <w:bottom w:val="single" w:sz="4" w:space="0" w:color="auto"/>
              <w:right w:val="single" w:sz="4" w:space="0" w:color="auto"/>
            </w:tcBorders>
            <w:vAlign w:val="center"/>
          </w:tcPr>
          <w:p w:rsidR="00CC305B" w:rsidRPr="00C13432" w:rsidRDefault="000A6E88" w:rsidP="00CC305B">
            <w:pPr>
              <w:spacing w:line="276" w:lineRule="auto"/>
              <w:jc w:val="center"/>
              <w:rPr>
                <w:color w:val="000000" w:themeColor="text1"/>
                <w:sz w:val="24"/>
                <w:szCs w:val="24"/>
              </w:rPr>
            </w:pPr>
            <w:r>
              <w:rPr>
                <w:color w:val="000000" w:themeColor="text1"/>
                <w:sz w:val="24"/>
                <w:szCs w:val="24"/>
              </w:rPr>
              <w:t>8</w:t>
            </w:r>
          </w:p>
        </w:tc>
      </w:tr>
      <w:tr w:rsidR="00CC305B" w:rsidRPr="00C13432" w:rsidTr="00EA7CB2">
        <w:trPr>
          <w:trHeight w:val="258"/>
          <w:jc w:val="center"/>
        </w:trPr>
        <w:tc>
          <w:tcPr>
            <w:tcW w:w="3093" w:type="dxa"/>
            <w:tcBorders>
              <w:top w:val="nil"/>
              <w:left w:val="single" w:sz="4" w:space="0" w:color="auto"/>
              <w:bottom w:val="single" w:sz="4" w:space="0" w:color="auto"/>
              <w:right w:val="single" w:sz="4" w:space="0" w:color="auto"/>
            </w:tcBorders>
            <w:vAlign w:val="center"/>
          </w:tcPr>
          <w:p w:rsidR="00CC305B" w:rsidRPr="00C13432" w:rsidRDefault="00C13432" w:rsidP="00CC305B">
            <w:pPr>
              <w:spacing w:line="276" w:lineRule="auto"/>
              <w:jc w:val="center"/>
              <w:rPr>
                <w:color w:val="000000" w:themeColor="text1"/>
                <w:sz w:val="24"/>
                <w:szCs w:val="24"/>
              </w:rPr>
            </w:pPr>
            <w:r w:rsidRPr="00C13432">
              <w:rPr>
                <w:color w:val="000000" w:themeColor="text1"/>
                <w:sz w:val="24"/>
                <w:szCs w:val="24"/>
              </w:rPr>
              <w:lastRenderedPageBreak/>
              <w:t>Общий коэффициент рождаемости</w:t>
            </w:r>
            <w:proofErr w:type="gramStart"/>
            <w:r w:rsidRPr="00C13432">
              <w:rPr>
                <w:color w:val="000000" w:themeColor="text1"/>
                <w:sz w:val="24"/>
                <w:szCs w:val="24"/>
              </w:rPr>
              <w:t xml:space="preserve"> (%</w:t>
            </w:r>
            <w:r w:rsidR="00CC305B" w:rsidRPr="00C13432">
              <w:rPr>
                <w:color w:val="000000" w:themeColor="text1"/>
                <w:sz w:val="24"/>
                <w:szCs w:val="24"/>
              </w:rPr>
              <w:t>)</w:t>
            </w:r>
            <w:proofErr w:type="gramEnd"/>
          </w:p>
        </w:tc>
        <w:tc>
          <w:tcPr>
            <w:tcW w:w="1975" w:type="dxa"/>
            <w:tcBorders>
              <w:top w:val="nil"/>
              <w:left w:val="nil"/>
              <w:bottom w:val="single" w:sz="4" w:space="0" w:color="auto"/>
              <w:right w:val="single" w:sz="4" w:space="0" w:color="auto"/>
            </w:tcBorders>
            <w:vAlign w:val="center"/>
          </w:tcPr>
          <w:p w:rsidR="00CC305B" w:rsidRPr="00C13432" w:rsidRDefault="000A6E88" w:rsidP="000A6E88">
            <w:pPr>
              <w:spacing w:line="276" w:lineRule="auto"/>
              <w:jc w:val="center"/>
              <w:rPr>
                <w:color w:val="000000" w:themeColor="text1"/>
                <w:sz w:val="24"/>
                <w:szCs w:val="24"/>
              </w:rPr>
            </w:pPr>
            <w:r>
              <w:rPr>
                <w:color w:val="000000" w:themeColor="text1"/>
                <w:sz w:val="24"/>
                <w:szCs w:val="24"/>
              </w:rPr>
              <w:t>3,8</w:t>
            </w:r>
          </w:p>
        </w:tc>
        <w:tc>
          <w:tcPr>
            <w:tcW w:w="1975" w:type="dxa"/>
            <w:tcBorders>
              <w:top w:val="nil"/>
              <w:left w:val="nil"/>
              <w:bottom w:val="single" w:sz="4" w:space="0" w:color="auto"/>
              <w:right w:val="single" w:sz="4" w:space="0" w:color="auto"/>
            </w:tcBorders>
            <w:vAlign w:val="center"/>
          </w:tcPr>
          <w:p w:rsidR="00CC305B" w:rsidRPr="00C13432" w:rsidRDefault="000A6E88" w:rsidP="00CC305B">
            <w:pPr>
              <w:spacing w:line="276" w:lineRule="auto"/>
              <w:jc w:val="center"/>
              <w:rPr>
                <w:color w:val="000000" w:themeColor="text1"/>
                <w:sz w:val="24"/>
                <w:szCs w:val="24"/>
              </w:rPr>
            </w:pPr>
            <w:r>
              <w:rPr>
                <w:color w:val="000000" w:themeColor="text1"/>
                <w:sz w:val="24"/>
                <w:szCs w:val="24"/>
              </w:rPr>
              <w:t>2,7</w:t>
            </w:r>
          </w:p>
        </w:tc>
        <w:tc>
          <w:tcPr>
            <w:tcW w:w="1975" w:type="dxa"/>
            <w:tcBorders>
              <w:top w:val="nil"/>
              <w:left w:val="nil"/>
              <w:bottom w:val="single" w:sz="4" w:space="0" w:color="auto"/>
              <w:right w:val="single" w:sz="4" w:space="0" w:color="auto"/>
            </w:tcBorders>
            <w:vAlign w:val="center"/>
          </w:tcPr>
          <w:p w:rsidR="00CC305B" w:rsidRPr="00C13432" w:rsidRDefault="000A6E88" w:rsidP="00CC305B">
            <w:pPr>
              <w:spacing w:line="276" w:lineRule="auto"/>
              <w:jc w:val="center"/>
              <w:rPr>
                <w:color w:val="000000" w:themeColor="text1"/>
                <w:sz w:val="24"/>
                <w:szCs w:val="24"/>
              </w:rPr>
            </w:pPr>
            <w:r>
              <w:rPr>
                <w:color w:val="000000" w:themeColor="text1"/>
                <w:sz w:val="24"/>
                <w:szCs w:val="24"/>
              </w:rPr>
              <w:t>3,05</w:t>
            </w:r>
          </w:p>
        </w:tc>
      </w:tr>
    </w:tbl>
    <w:p w:rsidR="00CC305B" w:rsidRPr="00444E3A" w:rsidRDefault="00CC305B" w:rsidP="00CC305B">
      <w:pPr>
        <w:tabs>
          <w:tab w:val="left" w:pos="2577"/>
          <w:tab w:val="left" w:pos="3664"/>
          <w:tab w:val="left" w:pos="4920"/>
          <w:tab w:val="left" w:pos="6316"/>
          <w:tab w:val="left" w:pos="7712"/>
          <w:tab w:val="left" w:pos="9108"/>
        </w:tabs>
        <w:spacing w:line="360" w:lineRule="auto"/>
        <w:rPr>
          <w:sz w:val="26"/>
          <w:szCs w:val="26"/>
        </w:rPr>
      </w:pPr>
    </w:p>
    <w:p w:rsidR="00CC305B" w:rsidRPr="00CC305B" w:rsidRDefault="00CC305B" w:rsidP="00CC305B">
      <w:pPr>
        <w:tabs>
          <w:tab w:val="left" w:pos="2577"/>
          <w:tab w:val="left" w:pos="3664"/>
          <w:tab w:val="left" w:pos="4920"/>
          <w:tab w:val="left" w:pos="6316"/>
          <w:tab w:val="left" w:pos="7712"/>
          <w:tab w:val="left" w:pos="9108"/>
        </w:tabs>
        <w:spacing w:line="312" w:lineRule="auto"/>
        <w:ind w:firstLine="709"/>
        <w:rPr>
          <w:sz w:val="24"/>
          <w:szCs w:val="24"/>
        </w:rPr>
      </w:pPr>
      <w:r w:rsidRPr="00CC305B">
        <w:rPr>
          <w:sz w:val="24"/>
          <w:szCs w:val="24"/>
        </w:rPr>
        <w:t xml:space="preserve">Показатели смертности (таблица </w:t>
      </w:r>
      <w:r w:rsidR="006C1F32">
        <w:rPr>
          <w:sz w:val="24"/>
          <w:szCs w:val="24"/>
        </w:rPr>
        <w:t>2.4</w:t>
      </w:r>
      <w:r w:rsidRPr="00CC305B">
        <w:rPr>
          <w:sz w:val="24"/>
          <w:szCs w:val="24"/>
        </w:rPr>
        <w:t>) на протяжении всего анализируемого периода значительно превышают показатели рождаемости. Высокая смертность частично связана с устойчивой тенденцией роста заболеваемости, в том числе по причине того, что большая часть населения ведет нездоровый образ жизни: неправильное питание, потребление плохой воды, массовое пренебрежение физической культурой, пьянство и алкоголизм, курение и прочее. С другой стороны в сельской местности, как правило, наблюдается недопустимо низкий уровень доступности качественной медицинской помощи, что также отрицательно сказывается на жизнеспособности населения.</w:t>
      </w:r>
    </w:p>
    <w:p w:rsidR="00CC305B" w:rsidRDefault="00CC305B" w:rsidP="00CC305B">
      <w:pPr>
        <w:tabs>
          <w:tab w:val="left" w:pos="2577"/>
          <w:tab w:val="left" w:pos="3664"/>
          <w:tab w:val="left" w:pos="4920"/>
          <w:tab w:val="left" w:pos="6316"/>
          <w:tab w:val="left" w:pos="7712"/>
          <w:tab w:val="left" w:pos="9108"/>
        </w:tabs>
        <w:spacing w:line="276" w:lineRule="auto"/>
        <w:ind w:firstLine="709"/>
        <w:rPr>
          <w:sz w:val="26"/>
          <w:szCs w:val="26"/>
        </w:rPr>
      </w:pPr>
    </w:p>
    <w:p w:rsidR="00CC305B" w:rsidRPr="00CC305B" w:rsidRDefault="00CC305B" w:rsidP="00CC305B">
      <w:pPr>
        <w:tabs>
          <w:tab w:val="left" w:pos="2577"/>
          <w:tab w:val="left" w:pos="3664"/>
          <w:tab w:val="left" w:pos="4920"/>
          <w:tab w:val="left" w:pos="6316"/>
          <w:tab w:val="left" w:pos="7712"/>
          <w:tab w:val="left" w:pos="9108"/>
        </w:tabs>
        <w:spacing w:line="276" w:lineRule="auto"/>
        <w:ind w:firstLine="709"/>
        <w:rPr>
          <w:sz w:val="24"/>
          <w:szCs w:val="24"/>
        </w:rPr>
      </w:pPr>
      <w:r w:rsidRPr="00CC305B">
        <w:rPr>
          <w:sz w:val="24"/>
          <w:szCs w:val="24"/>
        </w:rPr>
        <w:t xml:space="preserve">Таблица </w:t>
      </w:r>
      <w:r w:rsidR="006C1F32">
        <w:rPr>
          <w:sz w:val="24"/>
          <w:szCs w:val="24"/>
        </w:rPr>
        <w:t>2.4</w:t>
      </w:r>
    </w:p>
    <w:p w:rsidR="00CC305B" w:rsidRPr="00C13432" w:rsidRDefault="00CC305B" w:rsidP="00CC305B">
      <w:pPr>
        <w:tabs>
          <w:tab w:val="left" w:pos="3664"/>
          <w:tab w:val="left" w:pos="4920"/>
          <w:tab w:val="left" w:pos="6316"/>
          <w:tab w:val="left" w:pos="7712"/>
          <w:tab w:val="left" w:pos="9108"/>
        </w:tabs>
        <w:spacing w:line="276" w:lineRule="auto"/>
        <w:ind w:left="108"/>
        <w:jc w:val="center"/>
        <w:rPr>
          <w:sz w:val="24"/>
          <w:szCs w:val="24"/>
        </w:rPr>
      </w:pPr>
      <w:r w:rsidRPr="00C13432">
        <w:rPr>
          <w:bCs/>
          <w:sz w:val="24"/>
          <w:szCs w:val="24"/>
        </w:rPr>
        <w:t>Показатели смертности населения</w:t>
      </w:r>
    </w:p>
    <w:tbl>
      <w:tblPr>
        <w:tblW w:w="7613" w:type="dxa"/>
        <w:jc w:val="center"/>
        <w:tblLook w:val="00A0"/>
      </w:tblPr>
      <w:tblGrid>
        <w:gridCol w:w="2881"/>
        <w:gridCol w:w="1577"/>
        <w:gridCol w:w="1577"/>
        <w:gridCol w:w="1578"/>
      </w:tblGrid>
      <w:tr w:rsidR="00C13432" w:rsidRPr="00C13432" w:rsidTr="00C13432">
        <w:trPr>
          <w:trHeight w:val="425"/>
          <w:tblHeader/>
          <w:jc w:val="center"/>
        </w:trPr>
        <w:tc>
          <w:tcPr>
            <w:tcW w:w="2881" w:type="dxa"/>
            <w:tcBorders>
              <w:top w:val="single" w:sz="4" w:space="0" w:color="auto"/>
              <w:left w:val="single" w:sz="4" w:space="0" w:color="auto"/>
              <w:bottom w:val="single" w:sz="4" w:space="0" w:color="auto"/>
              <w:right w:val="single" w:sz="4" w:space="0" w:color="auto"/>
            </w:tcBorders>
            <w:shd w:val="clear" w:color="auto" w:fill="auto"/>
            <w:vAlign w:val="center"/>
          </w:tcPr>
          <w:p w:rsidR="00C13432" w:rsidRPr="00C13432" w:rsidRDefault="00C13432" w:rsidP="00CC305B">
            <w:pPr>
              <w:spacing w:line="276" w:lineRule="auto"/>
              <w:jc w:val="center"/>
              <w:rPr>
                <w:sz w:val="24"/>
                <w:szCs w:val="24"/>
              </w:rPr>
            </w:pPr>
            <w:r w:rsidRPr="00C13432">
              <w:rPr>
                <w:sz w:val="24"/>
                <w:szCs w:val="24"/>
              </w:rPr>
              <w:t>Показатель</w:t>
            </w:r>
          </w:p>
        </w:tc>
        <w:tc>
          <w:tcPr>
            <w:tcW w:w="1577" w:type="dxa"/>
            <w:tcBorders>
              <w:top w:val="single" w:sz="4" w:space="0" w:color="auto"/>
              <w:left w:val="nil"/>
              <w:bottom w:val="single" w:sz="4" w:space="0" w:color="auto"/>
              <w:right w:val="single" w:sz="4" w:space="0" w:color="auto"/>
            </w:tcBorders>
            <w:shd w:val="clear" w:color="auto" w:fill="auto"/>
            <w:vAlign w:val="center"/>
          </w:tcPr>
          <w:p w:rsidR="00C13432" w:rsidRPr="00C13432" w:rsidRDefault="00C13432" w:rsidP="00CC305B">
            <w:pPr>
              <w:spacing w:line="276" w:lineRule="auto"/>
              <w:jc w:val="center"/>
              <w:rPr>
                <w:sz w:val="24"/>
                <w:szCs w:val="24"/>
              </w:rPr>
            </w:pPr>
            <w:r w:rsidRPr="00C13432">
              <w:rPr>
                <w:sz w:val="24"/>
                <w:szCs w:val="24"/>
              </w:rPr>
              <w:t>2011 г.</w:t>
            </w:r>
          </w:p>
        </w:tc>
        <w:tc>
          <w:tcPr>
            <w:tcW w:w="1577" w:type="dxa"/>
            <w:tcBorders>
              <w:top w:val="single" w:sz="4" w:space="0" w:color="auto"/>
              <w:left w:val="nil"/>
              <w:bottom w:val="single" w:sz="4" w:space="0" w:color="auto"/>
              <w:right w:val="single" w:sz="4" w:space="0" w:color="auto"/>
            </w:tcBorders>
            <w:shd w:val="clear" w:color="auto" w:fill="auto"/>
            <w:vAlign w:val="center"/>
          </w:tcPr>
          <w:p w:rsidR="00C13432" w:rsidRPr="00C13432" w:rsidRDefault="00C13432" w:rsidP="00CC305B">
            <w:pPr>
              <w:spacing w:line="276" w:lineRule="auto"/>
              <w:jc w:val="center"/>
              <w:rPr>
                <w:sz w:val="24"/>
                <w:szCs w:val="24"/>
              </w:rPr>
            </w:pPr>
            <w:r w:rsidRPr="00C13432">
              <w:rPr>
                <w:sz w:val="24"/>
                <w:szCs w:val="24"/>
              </w:rPr>
              <w:t>2012 г.</w:t>
            </w:r>
          </w:p>
        </w:tc>
        <w:tc>
          <w:tcPr>
            <w:tcW w:w="1578" w:type="dxa"/>
            <w:tcBorders>
              <w:top w:val="single" w:sz="4" w:space="0" w:color="auto"/>
              <w:left w:val="nil"/>
              <w:bottom w:val="single" w:sz="4" w:space="0" w:color="auto"/>
              <w:right w:val="single" w:sz="4" w:space="0" w:color="auto"/>
            </w:tcBorders>
            <w:shd w:val="clear" w:color="auto" w:fill="auto"/>
            <w:vAlign w:val="center"/>
          </w:tcPr>
          <w:p w:rsidR="00C13432" w:rsidRPr="00C13432" w:rsidRDefault="00C13432" w:rsidP="00CC305B">
            <w:pPr>
              <w:spacing w:line="276" w:lineRule="auto"/>
              <w:jc w:val="center"/>
              <w:rPr>
                <w:sz w:val="24"/>
                <w:szCs w:val="24"/>
              </w:rPr>
            </w:pPr>
            <w:r w:rsidRPr="00C13432">
              <w:rPr>
                <w:sz w:val="24"/>
                <w:szCs w:val="24"/>
              </w:rPr>
              <w:t>2013 г.</w:t>
            </w:r>
          </w:p>
        </w:tc>
      </w:tr>
      <w:tr w:rsidR="00C13432" w:rsidRPr="00C13432" w:rsidTr="00C13432">
        <w:trPr>
          <w:trHeight w:val="383"/>
          <w:jc w:val="center"/>
        </w:trPr>
        <w:tc>
          <w:tcPr>
            <w:tcW w:w="2881" w:type="dxa"/>
            <w:tcBorders>
              <w:top w:val="nil"/>
              <w:left w:val="single" w:sz="4" w:space="0" w:color="auto"/>
              <w:bottom w:val="single" w:sz="4" w:space="0" w:color="auto"/>
              <w:right w:val="single" w:sz="4" w:space="0" w:color="auto"/>
            </w:tcBorders>
            <w:vAlign w:val="center"/>
          </w:tcPr>
          <w:p w:rsidR="00C13432" w:rsidRPr="00C13432" w:rsidRDefault="00C13432" w:rsidP="00CC305B">
            <w:pPr>
              <w:spacing w:line="276" w:lineRule="auto"/>
              <w:jc w:val="center"/>
              <w:rPr>
                <w:sz w:val="24"/>
                <w:szCs w:val="24"/>
              </w:rPr>
            </w:pPr>
            <w:r w:rsidRPr="00C13432">
              <w:rPr>
                <w:sz w:val="24"/>
                <w:szCs w:val="24"/>
              </w:rPr>
              <w:t xml:space="preserve">Число </w:t>
            </w:r>
            <w:proofErr w:type="gramStart"/>
            <w:r w:rsidRPr="00C13432">
              <w:rPr>
                <w:sz w:val="24"/>
                <w:szCs w:val="24"/>
              </w:rPr>
              <w:t>умерших</w:t>
            </w:r>
            <w:proofErr w:type="gramEnd"/>
          </w:p>
          <w:p w:rsidR="00C13432" w:rsidRPr="00C13432" w:rsidRDefault="00C13432" w:rsidP="00CC305B">
            <w:pPr>
              <w:spacing w:line="276" w:lineRule="auto"/>
              <w:jc w:val="center"/>
              <w:rPr>
                <w:sz w:val="24"/>
                <w:szCs w:val="24"/>
              </w:rPr>
            </w:pPr>
            <w:r w:rsidRPr="00C13432">
              <w:rPr>
                <w:sz w:val="24"/>
                <w:szCs w:val="24"/>
              </w:rPr>
              <w:t>(человек)</w:t>
            </w:r>
          </w:p>
        </w:tc>
        <w:tc>
          <w:tcPr>
            <w:tcW w:w="1577" w:type="dxa"/>
            <w:tcBorders>
              <w:top w:val="nil"/>
              <w:left w:val="nil"/>
              <w:bottom w:val="single" w:sz="4" w:space="0" w:color="auto"/>
              <w:right w:val="single" w:sz="4" w:space="0" w:color="auto"/>
            </w:tcBorders>
            <w:vAlign w:val="center"/>
          </w:tcPr>
          <w:p w:rsidR="00C13432" w:rsidRPr="00C13432" w:rsidRDefault="00382439" w:rsidP="00CC305B">
            <w:pPr>
              <w:spacing w:line="276" w:lineRule="auto"/>
              <w:jc w:val="center"/>
              <w:rPr>
                <w:sz w:val="24"/>
                <w:szCs w:val="24"/>
              </w:rPr>
            </w:pPr>
            <w:r>
              <w:rPr>
                <w:sz w:val="24"/>
                <w:szCs w:val="24"/>
              </w:rPr>
              <w:t>7</w:t>
            </w:r>
          </w:p>
        </w:tc>
        <w:tc>
          <w:tcPr>
            <w:tcW w:w="1577" w:type="dxa"/>
            <w:tcBorders>
              <w:top w:val="nil"/>
              <w:left w:val="nil"/>
              <w:bottom w:val="single" w:sz="4" w:space="0" w:color="auto"/>
              <w:right w:val="single" w:sz="4" w:space="0" w:color="auto"/>
            </w:tcBorders>
            <w:vAlign w:val="center"/>
          </w:tcPr>
          <w:p w:rsidR="00C13432" w:rsidRPr="00C13432" w:rsidRDefault="00382439" w:rsidP="00CC305B">
            <w:pPr>
              <w:spacing w:line="276" w:lineRule="auto"/>
              <w:jc w:val="center"/>
              <w:rPr>
                <w:sz w:val="24"/>
                <w:szCs w:val="24"/>
              </w:rPr>
            </w:pPr>
            <w:r>
              <w:rPr>
                <w:sz w:val="24"/>
                <w:szCs w:val="24"/>
              </w:rPr>
              <w:t>9</w:t>
            </w:r>
          </w:p>
        </w:tc>
        <w:tc>
          <w:tcPr>
            <w:tcW w:w="1578" w:type="dxa"/>
            <w:tcBorders>
              <w:top w:val="nil"/>
              <w:left w:val="nil"/>
              <w:bottom w:val="single" w:sz="4" w:space="0" w:color="auto"/>
              <w:right w:val="single" w:sz="4" w:space="0" w:color="auto"/>
            </w:tcBorders>
            <w:vAlign w:val="center"/>
          </w:tcPr>
          <w:p w:rsidR="00C13432" w:rsidRPr="00C13432" w:rsidRDefault="00382439" w:rsidP="00C13432">
            <w:pPr>
              <w:spacing w:line="276" w:lineRule="auto"/>
              <w:jc w:val="center"/>
              <w:rPr>
                <w:sz w:val="24"/>
                <w:szCs w:val="24"/>
              </w:rPr>
            </w:pPr>
            <w:r>
              <w:rPr>
                <w:sz w:val="24"/>
                <w:szCs w:val="24"/>
              </w:rPr>
              <w:t>6</w:t>
            </w:r>
          </w:p>
        </w:tc>
      </w:tr>
      <w:tr w:rsidR="00C13432" w:rsidRPr="00C13432" w:rsidTr="00C13432">
        <w:trPr>
          <w:trHeight w:val="383"/>
          <w:jc w:val="center"/>
        </w:trPr>
        <w:tc>
          <w:tcPr>
            <w:tcW w:w="2881" w:type="dxa"/>
            <w:tcBorders>
              <w:top w:val="nil"/>
              <w:left w:val="single" w:sz="4" w:space="0" w:color="auto"/>
              <w:bottom w:val="single" w:sz="4" w:space="0" w:color="auto"/>
              <w:right w:val="single" w:sz="4" w:space="0" w:color="auto"/>
            </w:tcBorders>
            <w:vAlign w:val="center"/>
          </w:tcPr>
          <w:p w:rsidR="00C13432" w:rsidRPr="00C13432" w:rsidRDefault="00C13432" w:rsidP="00CC305B">
            <w:pPr>
              <w:spacing w:line="276" w:lineRule="auto"/>
              <w:jc w:val="center"/>
              <w:rPr>
                <w:sz w:val="24"/>
                <w:szCs w:val="24"/>
              </w:rPr>
            </w:pPr>
            <w:r w:rsidRPr="00C13432">
              <w:rPr>
                <w:sz w:val="24"/>
                <w:szCs w:val="24"/>
              </w:rPr>
              <w:t>Общий коэффициент смертности</w:t>
            </w:r>
            <w:proofErr w:type="gramStart"/>
            <w:r w:rsidRPr="00C13432">
              <w:rPr>
                <w:sz w:val="24"/>
                <w:szCs w:val="24"/>
              </w:rPr>
              <w:t xml:space="preserve"> (‰)</w:t>
            </w:r>
            <w:proofErr w:type="gramEnd"/>
          </w:p>
        </w:tc>
        <w:tc>
          <w:tcPr>
            <w:tcW w:w="1577" w:type="dxa"/>
            <w:tcBorders>
              <w:top w:val="nil"/>
              <w:left w:val="nil"/>
              <w:bottom w:val="single" w:sz="4" w:space="0" w:color="auto"/>
              <w:right w:val="single" w:sz="4" w:space="0" w:color="auto"/>
            </w:tcBorders>
            <w:vAlign w:val="center"/>
          </w:tcPr>
          <w:p w:rsidR="00C13432" w:rsidRPr="00C13432" w:rsidRDefault="000A6E88" w:rsidP="00CC305B">
            <w:pPr>
              <w:spacing w:line="276" w:lineRule="auto"/>
              <w:jc w:val="center"/>
              <w:rPr>
                <w:sz w:val="24"/>
                <w:szCs w:val="24"/>
              </w:rPr>
            </w:pPr>
            <w:r>
              <w:rPr>
                <w:sz w:val="24"/>
                <w:szCs w:val="24"/>
              </w:rPr>
              <w:t>2,6</w:t>
            </w:r>
          </w:p>
        </w:tc>
        <w:tc>
          <w:tcPr>
            <w:tcW w:w="1577" w:type="dxa"/>
            <w:tcBorders>
              <w:top w:val="nil"/>
              <w:left w:val="nil"/>
              <w:bottom w:val="single" w:sz="4" w:space="0" w:color="auto"/>
              <w:right w:val="single" w:sz="4" w:space="0" w:color="auto"/>
            </w:tcBorders>
            <w:vAlign w:val="center"/>
          </w:tcPr>
          <w:p w:rsidR="00C13432" w:rsidRPr="00C13432" w:rsidRDefault="000A6E88" w:rsidP="00CC305B">
            <w:pPr>
              <w:spacing w:line="276" w:lineRule="auto"/>
              <w:jc w:val="center"/>
              <w:rPr>
                <w:sz w:val="24"/>
                <w:szCs w:val="24"/>
              </w:rPr>
            </w:pPr>
            <w:r>
              <w:rPr>
                <w:sz w:val="24"/>
                <w:szCs w:val="24"/>
              </w:rPr>
              <w:t>3,4</w:t>
            </w:r>
          </w:p>
        </w:tc>
        <w:tc>
          <w:tcPr>
            <w:tcW w:w="1578" w:type="dxa"/>
            <w:tcBorders>
              <w:top w:val="nil"/>
              <w:left w:val="nil"/>
              <w:bottom w:val="single" w:sz="4" w:space="0" w:color="auto"/>
              <w:right w:val="single" w:sz="4" w:space="0" w:color="auto"/>
            </w:tcBorders>
            <w:vAlign w:val="center"/>
          </w:tcPr>
          <w:p w:rsidR="00C13432" w:rsidRPr="00C13432" w:rsidRDefault="00C13432" w:rsidP="00CC305B">
            <w:pPr>
              <w:spacing w:line="276" w:lineRule="auto"/>
              <w:jc w:val="center"/>
              <w:rPr>
                <w:sz w:val="24"/>
                <w:szCs w:val="24"/>
              </w:rPr>
            </w:pPr>
            <w:r w:rsidRPr="00C13432">
              <w:rPr>
                <w:sz w:val="24"/>
                <w:szCs w:val="24"/>
              </w:rPr>
              <w:t>2,3</w:t>
            </w:r>
          </w:p>
        </w:tc>
      </w:tr>
    </w:tbl>
    <w:p w:rsidR="00CC305B" w:rsidRPr="00444E3A" w:rsidRDefault="00CC305B" w:rsidP="00CC305B">
      <w:pPr>
        <w:tabs>
          <w:tab w:val="left" w:pos="2577"/>
          <w:tab w:val="left" w:pos="3664"/>
          <w:tab w:val="left" w:pos="4920"/>
          <w:tab w:val="left" w:pos="6316"/>
          <w:tab w:val="left" w:pos="7712"/>
          <w:tab w:val="left" w:pos="9108"/>
        </w:tabs>
        <w:spacing w:line="360" w:lineRule="auto"/>
        <w:ind w:firstLine="709"/>
        <w:rPr>
          <w:sz w:val="26"/>
          <w:szCs w:val="26"/>
        </w:rPr>
      </w:pPr>
    </w:p>
    <w:p w:rsidR="00CC305B" w:rsidRPr="00CC305B" w:rsidRDefault="00CC305B" w:rsidP="00CC305B">
      <w:pPr>
        <w:tabs>
          <w:tab w:val="left" w:pos="2577"/>
          <w:tab w:val="left" w:pos="3664"/>
          <w:tab w:val="left" w:pos="4920"/>
          <w:tab w:val="left" w:pos="6316"/>
          <w:tab w:val="left" w:pos="7712"/>
          <w:tab w:val="left" w:pos="9108"/>
        </w:tabs>
        <w:spacing w:line="312" w:lineRule="auto"/>
        <w:ind w:firstLine="709"/>
        <w:rPr>
          <w:sz w:val="24"/>
          <w:szCs w:val="24"/>
        </w:rPr>
      </w:pPr>
      <w:r w:rsidRPr="00CC305B">
        <w:rPr>
          <w:sz w:val="24"/>
          <w:szCs w:val="24"/>
        </w:rPr>
        <w:t>Общий коэффи</w:t>
      </w:r>
      <w:r w:rsidR="00C13432">
        <w:rPr>
          <w:sz w:val="24"/>
          <w:szCs w:val="24"/>
        </w:rPr>
        <w:t>циент смертности соответствует высокому</w:t>
      </w:r>
      <w:r w:rsidRPr="00CC305B">
        <w:rPr>
          <w:sz w:val="24"/>
          <w:szCs w:val="24"/>
        </w:rPr>
        <w:t xml:space="preserve"> уровню. На</w:t>
      </w:r>
      <w:r w:rsidR="00C13432">
        <w:rPr>
          <w:sz w:val="24"/>
          <w:szCs w:val="24"/>
        </w:rPr>
        <w:t>блюдается тенденция к увеличению</w:t>
      </w:r>
      <w:r w:rsidRPr="00CC305B">
        <w:rPr>
          <w:sz w:val="24"/>
          <w:szCs w:val="24"/>
        </w:rPr>
        <w:t xml:space="preserve"> числа </w:t>
      </w:r>
      <w:proofErr w:type="gramStart"/>
      <w:r w:rsidRPr="00CC305B">
        <w:rPr>
          <w:sz w:val="24"/>
          <w:szCs w:val="24"/>
        </w:rPr>
        <w:t>умерших</w:t>
      </w:r>
      <w:proofErr w:type="gramEnd"/>
      <w:r w:rsidRPr="00CC305B">
        <w:rPr>
          <w:sz w:val="24"/>
          <w:szCs w:val="24"/>
        </w:rPr>
        <w:t>.</w:t>
      </w:r>
    </w:p>
    <w:p w:rsidR="00CC305B" w:rsidRDefault="00CC305B" w:rsidP="00CC305B">
      <w:pPr>
        <w:tabs>
          <w:tab w:val="left" w:pos="2577"/>
          <w:tab w:val="left" w:pos="3664"/>
          <w:tab w:val="left" w:pos="4920"/>
          <w:tab w:val="left" w:pos="6316"/>
          <w:tab w:val="left" w:pos="7712"/>
          <w:tab w:val="left" w:pos="9108"/>
        </w:tabs>
        <w:spacing w:line="312" w:lineRule="auto"/>
        <w:ind w:firstLine="709"/>
        <w:rPr>
          <w:sz w:val="24"/>
          <w:szCs w:val="24"/>
        </w:rPr>
      </w:pPr>
      <w:r w:rsidRPr="00CC305B">
        <w:rPr>
          <w:sz w:val="24"/>
          <w:szCs w:val="24"/>
        </w:rPr>
        <w:t xml:space="preserve">Показатели естественного движения населения (таблица </w:t>
      </w:r>
      <w:r w:rsidR="006C1F32">
        <w:rPr>
          <w:sz w:val="24"/>
          <w:szCs w:val="24"/>
        </w:rPr>
        <w:t>2.5</w:t>
      </w:r>
      <w:r w:rsidRPr="00CC305B">
        <w:rPr>
          <w:sz w:val="24"/>
          <w:szCs w:val="24"/>
        </w:rPr>
        <w:t xml:space="preserve">) дают основание предполагать, что без </w:t>
      </w:r>
      <w:proofErr w:type="gramStart"/>
      <w:r w:rsidRPr="00CC305B">
        <w:rPr>
          <w:sz w:val="24"/>
          <w:szCs w:val="24"/>
        </w:rPr>
        <w:t>проведении</w:t>
      </w:r>
      <w:proofErr w:type="gramEnd"/>
      <w:r w:rsidRPr="00CC305B">
        <w:rPr>
          <w:sz w:val="24"/>
          <w:szCs w:val="24"/>
        </w:rPr>
        <w:t xml:space="preserve"> ряда мероприятий, направленных на развитие потенциала </w:t>
      </w:r>
      <w:r w:rsidR="00F62836">
        <w:rPr>
          <w:sz w:val="24"/>
          <w:szCs w:val="24"/>
        </w:rPr>
        <w:t>Прудковского</w:t>
      </w:r>
      <w:r w:rsidRPr="00CC305B">
        <w:rPr>
          <w:sz w:val="24"/>
          <w:szCs w:val="24"/>
        </w:rPr>
        <w:t xml:space="preserve"> сельского поселения, существенный прирост населения в ближайшей перспективе не возможен.</w:t>
      </w:r>
    </w:p>
    <w:p w:rsidR="00382439" w:rsidRDefault="00382439" w:rsidP="00382439">
      <w:pPr>
        <w:tabs>
          <w:tab w:val="left" w:pos="2577"/>
          <w:tab w:val="left" w:pos="3664"/>
          <w:tab w:val="left" w:pos="4920"/>
          <w:tab w:val="left" w:pos="6316"/>
          <w:tab w:val="left" w:pos="7712"/>
          <w:tab w:val="left" w:pos="9108"/>
        </w:tabs>
        <w:spacing w:line="276" w:lineRule="auto"/>
        <w:rPr>
          <w:sz w:val="24"/>
          <w:szCs w:val="24"/>
        </w:rPr>
      </w:pPr>
    </w:p>
    <w:p w:rsidR="00CC305B" w:rsidRPr="00382439" w:rsidRDefault="00CC305B" w:rsidP="00382439">
      <w:pPr>
        <w:tabs>
          <w:tab w:val="left" w:pos="2577"/>
          <w:tab w:val="left" w:pos="3664"/>
          <w:tab w:val="left" w:pos="4920"/>
          <w:tab w:val="left" w:pos="6316"/>
          <w:tab w:val="left" w:pos="7712"/>
          <w:tab w:val="left" w:pos="9108"/>
        </w:tabs>
        <w:spacing w:line="276" w:lineRule="auto"/>
        <w:rPr>
          <w:sz w:val="24"/>
          <w:szCs w:val="24"/>
        </w:rPr>
      </w:pPr>
      <w:r w:rsidRPr="00382439">
        <w:rPr>
          <w:sz w:val="24"/>
          <w:szCs w:val="24"/>
        </w:rPr>
        <w:t xml:space="preserve">Рисунок </w:t>
      </w:r>
      <w:r w:rsidR="006C1F32" w:rsidRPr="00382439">
        <w:rPr>
          <w:sz w:val="24"/>
          <w:szCs w:val="24"/>
        </w:rPr>
        <w:t>6</w:t>
      </w:r>
    </w:p>
    <w:p w:rsidR="00CC305B" w:rsidRPr="00382439" w:rsidRDefault="00CC305B" w:rsidP="00CC305B">
      <w:pPr>
        <w:tabs>
          <w:tab w:val="left" w:pos="8207"/>
        </w:tabs>
        <w:spacing w:line="276" w:lineRule="auto"/>
        <w:jc w:val="center"/>
        <w:rPr>
          <w:sz w:val="24"/>
          <w:szCs w:val="24"/>
        </w:rPr>
      </w:pPr>
      <w:r w:rsidRPr="00382439">
        <w:rPr>
          <w:sz w:val="24"/>
          <w:szCs w:val="24"/>
        </w:rPr>
        <w:t xml:space="preserve">Динамика показателей рождаемости и смертности населения </w:t>
      </w:r>
    </w:p>
    <w:p w:rsidR="00CC305B" w:rsidRPr="00382439" w:rsidRDefault="00F62836" w:rsidP="006C1F32">
      <w:pPr>
        <w:tabs>
          <w:tab w:val="left" w:pos="8207"/>
        </w:tabs>
        <w:spacing w:line="276" w:lineRule="auto"/>
        <w:jc w:val="center"/>
        <w:rPr>
          <w:sz w:val="24"/>
          <w:szCs w:val="24"/>
        </w:rPr>
      </w:pPr>
      <w:r w:rsidRPr="00382439">
        <w:rPr>
          <w:sz w:val="24"/>
          <w:szCs w:val="24"/>
        </w:rPr>
        <w:t>Прудковского</w:t>
      </w:r>
      <w:r w:rsidR="00CC305B" w:rsidRPr="00382439">
        <w:rPr>
          <w:sz w:val="24"/>
          <w:szCs w:val="24"/>
        </w:rPr>
        <w:t xml:space="preserve"> сель</w:t>
      </w:r>
      <w:r w:rsidR="006C1F32" w:rsidRPr="00382439">
        <w:rPr>
          <w:sz w:val="24"/>
          <w:szCs w:val="24"/>
        </w:rPr>
        <w:t>ского поселения</w:t>
      </w:r>
    </w:p>
    <w:p w:rsidR="00CC305B" w:rsidRPr="00444E3A" w:rsidRDefault="00CC305B" w:rsidP="006C1F32">
      <w:pPr>
        <w:tabs>
          <w:tab w:val="left" w:pos="2577"/>
          <w:tab w:val="left" w:pos="3664"/>
          <w:tab w:val="left" w:pos="4920"/>
          <w:tab w:val="left" w:pos="6316"/>
          <w:tab w:val="left" w:pos="7712"/>
          <w:tab w:val="left" w:pos="9108"/>
        </w:tabs>
        <w:spacing w:line="360" w:lineRule="auto"/>
        <w:jc w:val="center"/>
        <w:rPr>
          <w:sz w:val="24"/>
          <w:szCs w:val="24"/>
        </w:rPr>
      </w:pPr>
      <w:r w:rsidRPr="00444E3A">
        <w:rPr>
          <w:noProof/>
          <w:sz w:val="24"/>
          <w:szCs w:val="24"/>
        </w:rPr>
        <w:drawing>
          <wp:inline distT="0" distB="0" distL="0" distR="0">
            <wp:extent cx="4162425" cy="2190750"/>
            <wp:effectExtent l="19050" t="0" r="9525"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CC305B" w:rsidRPr="00444E3A" w:rsidRDefault="00CC305B" w:rsidP="00CC305B">
      <w:pPr>
        <w:tabs>
          <w:tab w:val="left" w:pos="2577"/>
          <w:tab w:val="left" w:pos="3664"/>
          <w:tab w:val="left" w:pos="4920"/>
          <w:tab w:val="left" w:pos="6316"/>
          <w:tab w:val="left" w:pos="7712"/>
          <w:tab w:val="left" w:pos="9108"/>
        </w:tabs>
        <w:spacing w:line="360" w:lineRule="auto"/>
        <w:ind w:left="108"/>
        <w:rPr>
          <w:sz w:val="26"/>
          <w:szCs w:val="26"/>
        </w:rPr>
      </w:pPr>
    </w:p>
    <w:p w:rsidR="00CC305B" w:rsidRPr="00CC305B" w:rsidRDefault="006C1F32" w:rsidP="00CC305B">
      <w:pPr>
        <w:tabs>
          <w:tab w:val="left" w:pos="2577"/>
          <w:tab w:val="left" w:pos="3664"/>
          <w:tab w:val="left" w:pos="4920"/>
          <w:tab w:val="left" w:pos="6316"/>
          <w:tab w:val="left" w:pos="7712"/>
          <w:tab w:val="left" w:pos="9108"/>
        </w:tabs>
        <w:spacing w:line="276" w:lineRule="auto"/>
        <w:ind w:firstLine="709"/>
        <w:jc w:val="left"/>
        <w:rPr>
          <w:sz w:val="24"/>
          <w:szCs w:val="24"/>
        </w:rPr>
      </w:pPr>
      <w:r>
        <w:rPr>
          <w:sz w:val="24"/>
          <w:szCs w:val="24"/>
        </w:rPr>
        <w:t>Таблица 2.5</w:t>
      </w:r>
    </w:p>
    <w:p w:rsidR="00CC305B" w:rsidRPr="00E91524" w:rsidRDefault="00CC305B" w:rsidP="00CC305B">
      <w:pPr>
        <w:tabs>
          <w:tab w:val="left" w:pos="2577"/>
          <w:tab w:val="left" w:pos="3664"/>
          <w:tab w:val="left" w:pos="4920"/>
          <w:tab w:val="left" w:pos="6316"/>
          <w:tab w:val="left" w:pos="7712"/>
          <w:tab w:val="left" w:pos="9108"/>
        </w:tabs>
        <w:spacing w:line="276" w:lineRule="auto"/>
        <w:jc w:val="center"/>
        <w:rPr>
          <w:sz w:val="24"/>
          <w:szCs w:val="24"/>
        </w:rPr>
      </w:pPr>
      <w:r w:rsidRPr="00E91524">
        <w:rPr>
          <w:sz w:val="24"/>
          <w:szCs w:val="24"/>
        </w:rPr>
        <w:t>Показатели естественного движения населения</w:t>
      </w:r>
    </w:p>
    <w:tbl>
      <w:tblPr>
        <w:tblW w:w="9426" w:type="dxa"/>
        <w:jc w:val="center"/>
        <w:tblLook w:val="00A0"/>
      </w:tblPr>
      <w:tblGrid>
        <w:gridCol w:w="5098"/>
        <w:gridCol w:w="1442"/>
        <w:gridCol w:w="1443"/>
        <w:gridCol w:w="1443"/>
      </w:tblGrid>
      <w:tr w:rsidR="00CC305B" w:rsidRPr="00E91524" w:rsidTr="0064442C">
        <w:trPr>
          <w:trHeight w:val="491"/>
          <w:jc w:val="center"/>
        </w:trPr>
        <w:tc>
          <w:tcPr>
            <w:tcW w:w="5098" w:type="dxa"/>
            <w:tcBorders>
              <w:top w:val="single" w:sz="4" w:space="0" w:color="auto"/>
              <w:left w:val="single" w:sz="4" w:space="0" w:color="auto"/>
              <w:bottom w:val="single" w:sz="4" w:space="0" w:color="auto"/>
              <w:right w:val="single" w:sz="4" w:space="0" w:color="auto"/>
            </w:tcBorders>
            <w:shd w:val="clear" w:color="auto" w:fill="auto"/>
            <w:vAlign w:val="center"/>
          </w:tcPr>
          <w:p w:rsidR="00CC305B" w:rsidRPr="00E91524" w:rsidRDefault="00CC305B" w:rsidP="00EA7CB2">
            <w:pPr>
              <w:jc w:val="center"/>
              <w:rPr>
                <w:sz w:val="24"/>
                <w:szCs w:val="24"/>
              </w:rPr>
            </w:pPr>
            <w:r w:rsidRPr="00E91524">
              <w:rPr>
                <w:sz w:val="24"/>
                <w:szCs w:val="24"/>
              </w:rPr>
              <w:t>Показатель</w:t>
            </w:r>
          </w:p>
        </w:tc>
        <w:tc>
          <w:tcPr>
            <w:tcW w:w="1442" w:type="dxa"/>
            <w:tcBorders>
              <w:top w:val="single" w:sz="4" w:space="0" w:color="auto"/>
              <w:left w:val="nil"/>
              <w:bottom w:val="single" w:sz="4" w:space="0" w:color="auto"/>
              <w:right w:val="single" w:sz="4" w:space="0" w:color="auto"/>
            </w:tcBorders>
            <w:shd w:val="clear" w:color="auto" w:fill="auto"/>
            <w:vAlign w:val="center"/>
          </w:tcPr>
          <w:p w:rsidR="00CC305B" w:rsidRPr="00E91524" w:rsidRDefault="00CC305B" w:rsidP="00EA7CB2">
            <w:pPr>
              <w:jc w:val="center"/>
              <w:rPr>
                <w:sz w:val="24"/>
                <w:szCs w:val="24"/>
              </w:rPr>
            </w:pPr>
            <w:r w:rsidRPr="00E91524">
              <w:rPr>
                <w:sz w:val="24"/>
                <w:szCs w:val="24"/>
              </w:rPr>
              <w:t>2011 г.</w:t>
            </w:r>
          </w:p>
        </w:tc>
        <w:tc>
          <w:tcPr>
            <w:tcW w:w="1443" w:type="dxa"/>
            <w:tcBorders>
              <w:top w:val="single" w:sz="4" w:space="0" w:color="auto"/>
              <w:left w:val="nil"/>
              <w:bottom w:val="single" w:sz="4" w:space="0" w:color="auto"/>
              <w:right w:val="single" w:sz="4" w:space="0" w:color="auto"/>
            </w:tcBorders>
            <w:shd w:val="clear" w:color="auto" w:fill="auto"/>
            <w:vAlign w:val="center"/>
          </w:tcPr>
          <w:p w:rsidR="00CC305B" w:rsidRPr="00E91524" w:rsidRDefault="00CC305B" w:rsidP="00EA7CB2">
            <w:pPr>
              <w:jc w:val="center"/>
              <w:rPr>
                <w:sz w:val="24"/>
                <w:szCs w:val="24"/>
              </w:rPr>
            </w:pPr>
            <w:r w:rsidRPr="00E91524">
              <w:rPr>
                <w:sz w:val="24"/>
                <w:szCs w:val="24"/>
              </w:rPr>
              <w:t>2012 г.</w:t>
            </w:r>
          </w:p>
        </w:tc>
        <w:tc>
          <w:tcPr>
            <w:tcW w:w="1443" w:type="dxa"/>
            <w:tcBorders>
              <w:top w:val="single" w:sz="4" w:space="0" w:color="auto"/>
              <w:left w:val="nil"/>
              <w:bottom w:val="single" w:sz="4" w:space="0" w:color="auto"/>
              <w:right w:val="single" w:sz="4" w:space="0" w:color="auto"/>
            </w:tcBorders>
            <w:shd w:val="clear" w:color="auto" w:fill="auto"/>
            <w:vAlign w:val="center"/>
          </w:tcPr>
          <w:p w:rsidR="00CC305B" w:rsidRPr="00E91524" w:rsidRDefault="00CC305B" w:rsidP="00EA7CB2">
            <w:pPr>
              <w:jc w:val="center"/>
              <w:rPr>
                <w:sz w:val="24"/>
                <w:szCs w:val="24"/>
              </w:rPr>
            </w:pPr>
            <w:r w:rsidRPr="00E91524">
              <w:rPr>
                <w:sz w:val="24"/>
                <w:szCs w:val="24"/>
              </w:rPr>
              <w:t>2013 г.</w:t>
            </w:r>
          </w:p>
        </w:tc>
      </w:tr>
      <w:tr w:rsidR="00CC305B" w:rsidRPr="00E91524" w:rsidTr="0064442C">
        <w:trPr>
          <w:trHeight w:val="460"/>
          <w:jc w:val="center"/>
        </w:trPr>
        <w:tc>
          <w:tcPr>
            <w:tcW w:w="5098" w:type="dxa"/>
            <w:tcBorders>
              <w:top w:val="single" w:sz="4" w:space="0" w:color="auto"/>
              <w:left w:val="single" w:sz="4" w:space="0" w:color="auto"/>
              <w:bottom w:val="single" w:sz="4" w:space="0" w:color="auto"/>
              <w:right w:val="single" w:sz="4" w:space="0" w:color="auto"/>
            </w:tcBorders>
            <w:vAlign w:val="center"/>
          </w:tcPr>
          <w:p w:rsidR="00CC305B" w:rsidRPr="00E91524" w:rsidRDefault="00CC305B" w:rsidP="00EA7CB2">
            <w:pPr>
              <w:rPr>
                <w:bCs/>
                <w:sz w:val="24"/>
                <w:szCs w:val="24"/>
              </w:rPr>
            </w:pPr>
            <w:r w:rsidRPr="00E91524">
              <w:rPr>
                <w:bCs/>
                <w:sz w:val="24"/>
                <w:szCs w:val="24"/>
              </w:rPr>
              <w:t>Естественный прирост/убыль населения (человек)</w:t>
            </w:r>
          </w:p>
        </w:tc>
        <w:tc>
          <w:tcPr>
            <w:tcW w:w="1442" w:type="dxa"/>
            <w:tcBorders>
              <w:top w:val="single" w:sz="4" w:space="0" w:color="auto"/>
              <w:left w:val="nil"/>
              <w:bottom w:val="single" w:sz="4" w:space="0" w:color="auto"/>
              <w:right w:val="single" w:sz="4" w:space="0" w:color="auto"/>
            </w:tcBorders>
            <w:vAlign w:val="center"/>
          </w:tcPr>
          <w:p w:rsidR="00CC305B" w:rsidRPr="00E91524" w:rsidRDefault="00CC305B" w:rsidP="00CC305B">
            <w:pPr>
              <w:jc w:val="center"/>
              <w:rPr>
                <w:sz w:val="24"/>
                <w:szCs w:val="24"/>
              </w:rPr>
            </w:pPr>
            <w:r w:rsidRPr="00E91524">
              <w:rPr>
                <w:sz w:val="24"/>
                <w:szCs w:val="24"/>
              </w:rPr>
              <w:t>– 30</w:t>
            </w:r>
          </w:p>
        </w:tc>
        <w:tc>
          <w:tcPr>
            <w:tcW w:w="1443" w:type="dxa"/>
            <w:tcBorders>
              <w:top w:val="single" w:sz="4" w:space="0" w:color="auto"/>
              <w:left w:val="nil"/>
              <w:bottom w:val="single" w:sz="4" w:space="0" w:color="auto"/>
              <w:right w:val="single" w:sz="4" w:space="0" w:color="auto"/>
            </w:tcBorders>
            <w:vAlign w:val="center"/>
          </w:tcPr>
          <w:p w:rsidR="00CC305B" w:rsidRPr="00E91524" w:rsidRDefault="00CC305B" w:rsidP="00CC305B">
            <w:pPr>
              <w:jc w:val="center"/>
              <w:rPr>
                <w:sz w:val="24"/>
                <w:szCs w:val="24"/>
              </w:rPr>
            </w:pPr>
            <w:r w:rsidRPr="00E91524">
              <w:rPr>
                <w:sz w:val="24"/>
                <w:szCs w:val="24"/>
              </w:rPr>
              <w:t>– 25</w:t>
            </w:r>
          </w:p>
        </w:tc>
        <w:tc>
          <w:tcPr>
            <w:tcW w:w="1443" w:type="dxa"/>
            <w:tcBorders>
              <w:top w:val="single" w:sz="4" w:space="0" w:color="auto"/>
              <w:left w:val="nil"/>
              <w:bottom w:val="single" w:sz="4" w:space="0" w:color="auto"/>
              <w:right w:val="single" w:sz="4" w:space="0" w:color="auto"/>
            </w:tcBorders>
            <w:vAlign w:val="center"/>
          </w:tcPr>
          <w:p w:rsidR="00CC305B" w:rsidRPr="00E91524" w:rsidRDefault="00CC305B" w:rsidP="00CC305B">
            <w:pPr>
              <w:jc w:val="center"/>
              <w:rPr>
                <w:sz w:val="24"/>
                <w:szCs w:val="24"/>
              </w:rPr>
            </w:pPr>
            <w:r w:rsidRPr="00E91524">
              <w:rPr>
                <w:sz w:val="24"/>
                <w:szCs w:val="24"/>
              </w:rPr>
              <w:t>– 23</w:t>
            </w:r>
          </w:p>
        </w:tc>
      </w:tr>
      <w:tr w:rsidR="00CC305B" w:rsidRPr="00E91524" w:rsidTr="0064442C">
        <w:trPr>
          <w:trHeight w:val="460"/>
          <w:jc w:val="center"/>
        </w:trPr>
        <w:tc>
          <w:tcPr>
            <w:tcW w:w="5098" w:type="dxa"/>
            <w:tcBorders>
              <w:top w:val="nil"/>
              <w:left w:val="single" w:sz="4" w:space="0" w:color="auto"/>
              <w:bottom w:val="single" w:sz="4" w:space="0" w:color="auto"/>
              <w:right w:val="single" w:sz="4" w:space="0" w:color="auto"/>
            </w:tcBorders>
            <w:vAlign w:val="center"/>
          </w:tcPr>
          <w:p w:rsidR="00CC305B" w:rsidRPr="00E91524" w:rsidRDefault="00CC305B" w:rsidP="00EA7CB2">
            <w:pPr>
              <w:rPr>
                <w:bCs/>
                <w:sz w:val="24"/>
                <w:szCs w:val="24"/>
              </w:rPr>
            </w:pPr>
            <w:r w:rsidRPr="00E91524">
              <w:rPr>
                <w:bCs/>
                <w:sz w:val="24"/>
                <w:szCs w:val="24"/>
              </w:rPr>
              <w:t>Коэффициент естественного прироста/убыли</w:t>
            </w:r>
            <w:proofErr w:type="gramStart"/>
            <w:r w:rsidRPr="00E91524">
              <w:rPr>
                <w:bCs/>
                <w:sz w:val="24"/>
                <w:szCs w:val="24"/>
              </w:rPr>
              <w:t xml:space="preserve"> (‰)</w:t>
            </w:r>
            <w:proofErr w:type="gramEnd"/>
          </w:p>
        </w:tc>
        <w:tc>
          <w:tcPr>
            <w:tcW w:w="1442" w:type="dxa"/>
            <w:tcBorders>
              <w:top w:val="nil"/>
              <w:left w:val="nil"/>
              <w:bottom w:val="single" w:sz="4" w:space="0" w:color="auto"/>
              <w:right w:val="single" w:sz="4" w:space="0" w:color="auto"/>
            </w:tcBorders>
            <w:vAlign w:val="center"/>
          </w:tcPr>
          <w:p w:rsidR="00CC305B" w:rsidRPr="00E91524" w:rsidRDefault="00CC305B" w:rsidP="00CC305B">
            <w:pPr>
              <w:jc w:val="center"/>
              <w:rPr>
                <w:sz w:val="24"/>
                <w:szCs w:val="24"/>
              </w:rPr>
            </w:pPr>
            <w:r w:rsidRPr="00E91524">
              <w:rPr>
                <w:sz w:val="24"/>
                <w:szCs w:val="24"/>
              </w:rPr>
              <w:t>– 7,09</w:t>
            </w:r>
          </w:p>
        </w:tc>
        <w:tc>
          <w:tcPr>
            <w:tcW w:w="1443" w:type="dxa"/>
            <w:tcBorders>
              <w:top w:val="nil"/>
              <w:left w:val="nil"/>
              <w:bottom w:val="single" w:sz="4" w:space="0" w:color="auto"/>
              <w:right w:val="single" w:sz="4" w:space="0" w:color="auto"/>
            </w:tcBorders>
            <w:vAlign w:val="center"/>
          </w:tcPr>
          <w:p w:rsidR="00CC305B" w:rsidRPr="00E91524" w:rsidRDefault="00CC305B" w:rsidP="00CC305B">
            <w:pPr>
              <w:jc w:val="center"/>
              <w:rPr>
                <w:sz w:val="24"/>
                <w:szCs w:val="24"/>
              </w:rPr>
            </w:pPr>
            <w:r w:rsidRPr="00E91524">
              <w:rPr>
                <w:sz w:val="24"/>
                <w:szCs w:val="24"/>
              </w:rPr>
              <w:t>– 6,30</w:t>
            </w:r>
          </w:p>
        </w:tc>
        <w:tc>
          <w:tcPr>
            <w:tcW w:w="1443" w:type="dxa"/>
            <w:tcBorders>
              <w:top w:val="nil"/>
              <w:left w:val="nil"/>
              <w:bottom w:val="single" w:sz="4" w:space="0" w:color="auto"/>
              <w:right w:val="single" w:sz="4" w:space="0" w:color="auto"/>
            </w:tcBorders>
            <w:vAlign w:val="center"/>
          </w:tcPr>
          <w:p w:rsidR="00CC305B" w:rsidRPr="00E91524" w:rsidRDefault="00CC305B" w:rsidP="00CC305B">
            <w:pPr>
              <w:jc w:val="center"/>
              <w:rPr>
                <w:sz w:val="24"/>
                <w:szCs w:val="24"/>
              </w:rPr>
            </w:pPr>
            <w:r w:rsidRPr="00E91524">
              <w:rPr>
                <w:sz w:val="24"/>
                <w:szCs w:val="24"/>
              </w:rPr>
              <w:t>– 6,15</w:t>
            </w:r>
          </w:p>
        </w:tc>
      </w:tr>
      <w:tr w:rsidR="00CC305B" w:rsidRPr="00E91524" w:rsidTr="0064442C">
        <w:trPr>
          <w:trHeight w:val="460"/>
          <w:jc w:val="center"/>
        </w:trPr>
        <w:tc>
          <w:tcPr>
            <w:tcW w:w="5098" w:type="dxa"/>
            <w:tcBorders>
              <w:top w:val="nil"/>
              <w:left w:val="single" w:sz="4" w:space="0" w:color="auto"/>
              <w:bottom w:val="single" w:sz="4" w:space="0" w:color="auto"/>
              <w:right w:val="single" w:sz="4" w:space="0" w:color="auto"/>
            </w:tcBorders>
            <w:vAlign w:val="center"/>
          </w:tcPr>
          <w:p w:rsidR="00CC305B" w:rsidRPr="00E91524" w:rsidRDefault="00CC305B" w:rsidP="00EA7CB2">
            <w:pPr>
              <w:spacing w:line="360" w:lineRule="auto"/>
              <w:rPr>
                <w:bCs/>
                <w:sz w:val="24"/>
                <w:szCs w:val="24"/>
              </w:rPr>
            </w:pPr>
            <w:r w:rsidRPr="00E91524">
              <w:rPr>
                <w:bCs/>
                <w:sz w:val="24"/>
                <w:szCs w:val="24"/>
              </w:rPr>
              <w:t>Коэффициент жизненности</w:t>
            </w:r>
            <w:proofErr w:type="gramStart"/>
            <w:r w:rsidRPr="00E91524">
              <w:rPr>
                <w:bCs/>
                <w:sz w:val="24"/>
                <w:szCs w:val="24"/>
              </w:rPr>
              <w:t xml:space="preserve"> (%)</w:t>
            </w:r>
            <w:proofErr w:type="gramEnd"/>
          </w:p>
        </w:tc>
        <w:tc>
          <w:tcPr>
            <w:tcW w:w="1442" w:type="dxa"/>
            <w:tcBorders>
              <w:top w:val="nil"/>
              <w:left w:val="nil"/>
              <w:bottom w:val="single" w:sz="4" w:space="0" w:color="auto"/>
              <w:right w:val="single" w:sz="4" w:space="0" w:color="auto"/>
            </w:tcBorders>
            <w:vAlign w:val="center"/>
          </w:tcPr>
          <w:p w:rsidR="00CC305B" w:rsidRPr="00E91524" w:rsidRDefault="00CC305B" w:rsidP="00CC305B">
            <w:pPr>
              <w:jc w:val="center"/>
              <w:rPr>
                <w:sz w:val="24"/>
                <w:szCs w:val="24"/>
              </w:rPr>
            </w:pPr>
            <w:r w:rsidRPr="00E91524">
              <w:rPr>
                <w:sz w:val="24"/>
                <w:szCs w:val="24"/>
              </w:rPr>
              <w:t>23,08</w:t>
            </w:r>
          </w:p>
        </w:tc>
        <w:tc>
          <w:tcPr>
            <w:tcW w:w="1443" w:type="dxa"/>
            <w:tcBorders>
              <w:top w:val="nil"/>
              <w:left w:val="nil"/>
              <w:bottom w:val="single" w:sz="4" w:space="0" w:color="auto"/>
              <w:right w:val="single" w:sz="4" w:space="0" w:color="auto"/>
            </w:tcBorders>
            <w:vAlign w:val="center"/>
          </w:tcPr>
          <w:p w:rsidR="00CC305B" w:rsidRPr="00E91524" w:rsidRDefault="00CC305B" w:rsidP="00CC305B">
            <w:pPr>
              <w:jc w:val="center"/>
              <w:rPr>
                <w:sz w:val="24"/>
                <w:szCs w:val="24"/>
                <w:lang w:val="en-US"/>
              </w:rPr>
            </w:pPr>
            <w:r w:rsidRPr="00E91524">
              <w:rPr>
                <w:sz w:val="24"/>
                <w:szCs w:val="24"/>
              </w:rPr>
              <w:t>28,5</w:t>
            </w:r>
            <w:r w:rsidRPr="00E91524">
              <w:rPr>
                <w:sz w:val="24"/>
                <w:szCs w:val="24"/>
                <w:lang w:val="en-US"/>
              </w:rPr>
              <w:t>7</w:t>
            </w:r>
          </w:p>
        </w:tc>
        <w:tc>
          <w:tcPr>
            <w:tcW w:w="1443" w:type="dxa"/>
            <w:tcBorders>
              <w:top w:val="nil"/>
              <w:left w:val="nil"/>
              <w:bottom w:val="single" w:sz="4" w:space="0" w:color="auto"/>
              <w:right w:val="single" w:sz="4" w:space="0" w:color="auto"/>
            </w:tcBorders>
            <w:vAlign w:val="center"/>
          </w:tcPr>
          <w:p w:rsidR="00CC305B" w:rsidRPr="00E91524" w:rsidRDefault="00CC305B" w:rsidP="00CC305B">
            <w:pPr>
              <w:jc w:val="center"/>
              <w:rPr>
                <w:sz w:val="24"/>
                <w:szCs w:val="24"/>
              </w:rPr>
            </w:pPr>
            <w:r w:rsidRPr="00E91524">
              <w:rPr>
                <w:sz w:val="24"/>
                <w:szCs w:val="24"/>
              </w:rPr>
              <w:t>2</w:t>
            </w:r>
            <w:r w:rsidRPr="00E91524">
              <w:rPr>
                <w:sz w:val="24"/>
                <w:szCs w:val="24"/>
                <w:lang w:val="en-US"/>
              </w:rPr>
              <w:t>5</w:t>
            </w:r>
            <w:r w:rsidRPr="00E91524">
              <w:rPr>
                <w:sz w:val="24"/>
                <w:szCs w:val="24"/>
              </w:rPr>
              <w:t>,81</w:t>
            </w:r>
          </w:p>
        </w:tc>
      </w:tr>
    </w:tbl>
    <w:p w:rsidR="00CC305B" w:rsidRPr="00E91524" w:rsidRDefault="00CC305B" w:rsidP="00CC305B">
      <w:pPr>
        <w:tabs>
          <w:tab w:val="left" w:pos="2577"/>
          <w:tab w:val="left" w:pos="3664"/>
          <w:tab w:val="left" w:pos="4920"/>
          <w:tab w:val="left" w:pos="6316"/>
          <w:tab w:val="left" w:pos="7712"/>
          <w:tab w:val="left" w:pos="9108"/>
        </w:tabs>
        <w:spacing w:line="360" w:lineRule="auto"/>
        <w:ind w:firstLine="709"/>
        <w:rPr>
          <w:sz w:val="24"/>
          <w:szCs w:val="24"/>
        </w:rPr>
      </w:pPr>
    </w:p>
    <w:p w:rsidR="00CC305B" w:rsidRPr="00E91524" w:rsidRDefault="00CC305B" w:rsidP="0064442C">
      <w:pPr>
        <w:spacing w:line="312" w:lineRule="auto"/>
        <w:ind w:firstLine="709"/>
        <w:rPr>
          <w:sz w:val="24"/>
          <w:szCs w:val="24"/>
        </w:rPr>
      </w:pPr>
      <w:r w:rsidRPr="00E91524">
        <w:rPr>
          <w:sz w:val="24"/>
          <w:szCs w:val="24"/>
        </w:rPr>
        <w:t xml:space="preserve">Таким образом, на 01 января 2017 г. в </w:t>
      </w:r>
      <w:r w:rsidR="004B2DF0" w:rsidRPr="00E91524">
        <w:rPr>
          <w:sz w:val="24"/>
          <w:szCs w:val="24"/>
        </w:rPr>
        <w:t>Прудковском</w:t>
      </w:r>
      <w:r w:rsidRPr="00E91524">
        <w:rPr>
          <w:sz w:val="24"/>
          <w:szCs w:val="24"/>
        </w:rPr>
        <w:t xml:space="preserve"> сельском поселении преобладает население трудоспособного возраста (61% от общей численности), которое может стать основой будущего развития поселения. Население моложе трудоспособного возраста составляет около 14% от общей численности населения, население старше трудоспособного возраста – 25%.</w:t>
      </w:r>
    </w:p>
    <w:p w:rsidR="00CC305B" w:rsidRPr="00E91524" w:rsidRDefault="00E42114" w:rsidP="0064442C">
      <w:pPr>
        <w:spacing w:line="312" w:lineRule="auto"/>
        <w:ind w:firstLine="709"/>
        <w:rPr>
          <w:sz w:val="24"/>
          <w:szCs w:val="24"/>
        </w:rPr>
      </w:pPr>
      <w:r w:rsidRPr="00E91524">
        <w:rPr>
          <w:sz w:val="24"/>
          <w:szCs w:val="24"/>
        </w:rPr>
        <w:t>П</w:t>
      </w:r>
      <w:r w:rsidR="00CC305B" w:rsidRPr="00E91524">
        <w:rPr>
          <w:sz w:val="24"/>
          <w:szCs w:val="24"/>
        </w:rPr>
        <w:t xml:space="preserve">рогноз численности населения </w:t>
      </w:r>
      <w:r w:rsidR="00F62836" w:rsidRPr="00E91524">
        <w:rPr>
          <w:sz w:val="24"/>
          <w:szCs w:val="24"/>
        </w:rPr>
        <w:t>Прудковского</w:t>
      </w:r>
      <w:r w:rsidR="00CC305B" w:rsidRPr="00E91524">
        <w:rPr>
          <w:sz w:val="24"/>
          <w:szCs w:val="24"/>
        </w:rPr>
        <w:t xml:space="preserve"> сельского поселения </w:t>
      </w:r>
      <w:r w:rsidRPr="00E91524">
        <w:rPr>
          <w:sz w:val="24"/>
          <w:szCs w:val="24"/>
        </w:rPr>
        <w:t xml:space="preserve">в Генеральном плане </w:t>
      </w:r>
      <w:r w:rsidR="00CC305B" w:rsidRPr="00E91524">
        <w:rPr>
          <w:sz w:val="24"/>
          <w:szCs w:val="24"/>
        </w:rPr>
        <w:t>был рассчитан по двум сценариям</w:t>
      </w:r>
      <w:r w:rsidRPr="00E91524">
        <w:rPr>
          <w:sz w:val="24"/>
          <w:szCs w:val="24"/>
        </w:rPr>
        <w:t>. Однако разработчиком, на перспективу Программы транспортной инфраструктуры, был принят за основу второй сценарий развития как наиболее</w:t>
      </w:r>
      <w:r w:rsidR="0064442C" w:rsidRPr="00E91524">
        <w:rPr>
          <w:sz w:val="24"/>
          <w:szCs w:val="24"/>
        </w:rPr>
        <w:t xml:space="preserve"> вероятный в сложившейся ситуации.</w:t>
      </w:r>
    </w:p>
    <w:p w:rsidR="00CC305B" w:rsidRPr="00E91524" w:rsidRDefault="00CC305B" w:rsidP="0064442C">
      <w:pPr>
        <w:spacing w:line="312" w:lineRule="auto"/>
        <w:ind w:firstLine="709"/>
        <w:rPr>
          <w:sz w:val="24"/>
          <w:szCs w:val="24"/>
        </w:rPr>
      </w:pPr>
      <w:r w:rsidRPr="00E91524">
        <w:rPr>
          <w:rFonts w:eastAsia="Arial Unicode MS"/>
          <w:sz w:val="24"/>
          <w:szCs w:val="24"/>
        </w:rPr>
        <w:t xml:space="preserve">При определении прогнозной численности населения </w:t>
      </w:r>
      <w:r w:rsidR="00F62836" w:rsidRPr="00E91524">
        <w:rPr>
          <w:sz w:val="24"/>
          <w:szCs w:val="24"/>
        </w:rPr>
        <w:t>Прудковского</w:t>
      </w:r>
      <w:r w:rsidRPr="00E91524">
        <w:rPr>
          <w:rFonts w:eastAsia="Arial Unicode MS"/>
          <w:sz w:val="24"/>
          <w:szCs w:val="24"/>
        </w:rPr>
        <w:t xml:space="preserve"> сельского поселения учитывались положения «</w:t>
      </w:r>
      <w:r w:rsidRPr="00E91524">
        <w:rPr>
          <w:sz w:val="24"/>
          <w:szCs w:val="24"/>
        </w:rPr>
        <w:t>Концепции демографического развития Смоленской области на период до 2025 года»</w:t>
      </w:r>
      <w:r w:rsidRPr="00E91524">
        <w:rPr>
          <w:rStyle w:val="af5"/>
          <w:sz w:val="24"/>
          <w:szCs w:val="24"/>
        </w:rPr>
        <w:footnoteReference w:id="3"/>
      </w:r>
      <w:r w:rsidRPr="00E91524">
        <w:rPr>
          <w:sz w:val="24"/>
          <w:szCs w:val="24"/>
        </w:rPr>
        <w:t>, которая учитывает особенности демографического развития Смоленской области и основывается на Концепции демографической политики Российской Федерации на период до 2025 года.</w:t>
      </w:r>
    </w:p>
    <w:p w:rsidR="00CC305B" w:rsidRPr="00E91524" w:rsidRDefault="00CC305B" w:rsidP="0064442C">
      <w:pPr>
        <w:spacing w:line="312" w:lineRule="auto"/>
        <w:ind w:firstLine="709"/>
        <w:rPr>
          <w:sz w:val="24"/>
          <w:szCs w:val="24"/>
        </w:rPr>
      </w:pPr>
      <w:r w:rsidRPr="00E91524">
        <w:rPr>
          <w:sz w:val="24"/>
          <w:szCs w:val="24"/>
        </w:rPr>
        <w:t>Концепция направлена на увеличение продолжительности жизни населения, сокращение уровня смертности, рост рождаемости, сохранение и укрепление здоровья населения, укрепление института семьи, регулирование внутренней и внешней миграции и улучшение на этой основе демографической ситуации в Смоленской области.</w:t>
      </w:r>
    </w:p>
    <w:p w:rsidR="00CC305B" w:rsidRPr="00E91524" w:rsidRDefault="00CC305B" w:rsidP="0064442C">
      <w:pPr>
        <w:spacing w:line="312" w:lineRule="auto"/>
        <w:ind w:firstLine="709"/>
        <w:rPr>
          <w:sz w:val="24"/>
          <w:szCs w:val="24"/>
        </w:rPr>
      </w:pPr>
      <w:r w:rsidRPr="00E91524">
        <w:rPr>
          <w:sz w:val="24"/>
          <w:szCs w:val="24"/>
        </w:rPr>
        <w:t xml:space="preserve">Для определения расчетной численности населения </w:t>
      </w:r>
      <w:r w:rsidRPr="00E91524">
        <w:rPr>
          <w:bCs/>
          <w:sz w:val="24"/>
          <w:szCs w:val="24"/>
        </w:rPr>
        <w:t xml:space="preserve">(оптимистичный прогноз) </w:t>
      </w:r>
      <w:r w:rsidRPr="00E91524">
        <w:rPr>
          <w:sz w:val="24"/>
          <w:szCs w:val="24"/>
        </w:rPr>
        <w:t>были заложены следующие тенденции естественного и миграционного движения:</w:t>
      </w:r>
    </w:p>
    <w:p w:rsidR="00CC305B" w:rsidRPr="00E91524" w:rsidRDefault="00CC305B" w:rsidP="0064442C">
      <w:pPr>
        <w:widowControl/>
        <w:numPr>
          <w:ilvl w:val="0"/>
          <w:numId w:val="38"/>
        </w:numPr>
        <w:tabs>
          <w:tab w:val="left" w:pos="426"/>
          <w:tab w:val="left" w:pos="1134"/>
        </w:tabs>
        <w:snapToGrid/>
        <w:spacing w:line="312" w:lineRule="auto"/>
        <w:ind w:left="0" w:firstLine="709"/>
        <w:rPr>
          <w:sz w:val="24"/>
          <w:szCs w:val="24"/>
        </w:rPr>
      </w:pPr>
      <w:r w:rsidRPr="00E91524">
        <w:rPr>
          <w:sz w:val="24"/>
          <w:szCs w:val="24"/>
        </w:rPr>
        <w:t>увеличение к 2044 году усреднённого общего коэффициента рождаемости с 2,27‰ до 15‰;</w:t>
      </w:r>
    </w:p>
    <w:p w:rsidR="00CC305B" w:rsidRPr="00E91524" w:rsidRDefault="00CC305B" w:rsidP="0064442C">
      <w:pPr>
        <w:widowControl/>
        <w:numPr>
          <w:ilvl w:val="0"/>
          <w:numId w:val="38"/>
        </w:numPr>
        <w:tabs>
          <w:tab w:val="left" w:pos="426"/>
          <w:tab w:val="left" w:pos="1134"/>
        </w:tabs>
        <w:snapToGrid/>
        <w:spacing w:line="312" w:lineRule="auto"/>
        <w:ind w:left="0" w:firstLine="709"/>
        <w:rPr>
          <w:sz w:val="24"/>
          <w:szCs w:val="24"/>
        </w:rPr>
      </w:pPr>
      <w:r w:rsidRPr="00E91524">
        <w:rPr>
          <w:sz w:val="24"/>
          <w:szCs w:val="24"/>
        </w:rPr>
        <w:t>сохранение к 2044 году общего коэффициента смертности не более 10,0‰;</w:t>
      </w:r>
    </w:p>
    <w:p w:rsidR="00CC305B" w:rsidRPr="00E91524" w:rsidRDefault="00CC305B" w:rsidP="0064442C">
      <w:pPr>
        <w:widowControl/>
        <w:numPr>
          <w:ilvl w:val="0"/>
          <w:numId w:val="38"/>
        </w:numPr>
        <w:tabs>
          <w:tab w:val="left" w:pos="709"/>
          <w:tab w:val="left" w:pos="1134"/>
        </w:tabs>
        <w:snapToGrid/>
        <w:spacing w:line="312" w:lineRule="auto"/>
        <w:ind w:left="0" w:firstLine="709"/>
        <w:rPr>
          <w:sz w:val="24"/>
          <w:szCs w:val="24"/>
        </w:rPr>
      </w:pPr>
      <w:r w:rsidRPr="00E91524">
        <w:rPr>
          <w:sz w:val="24"/>
          <w:szCs w:val="24"/>
        </w:rPr>
        <w:t>положительная динамика коэффициента естественного прироста населения до 5‰ к 2044 году.</w:t>
      </w:r>
    </w:p>
    <w:p w:rsidR="00CC305B" w:rsidRPr="00E91524" w:rsidRDefault="00CC305B" w:rsidP="0064442C">
      <w:pPr>
        <w:spacing w:line="312" w:lineRule="auto"/>
        <w:ind w:firstLine="709"/>
        <w:rPr>
          <w:sz w:val="24"/>
          <w:szCs w:val="24"/>
        </w:rPr>
      </w:pPr>
      <w:r w:rsidRPr="00E91524">
        <w:rPr>
          <w:sz w:val="24"/>
          <w:szCs w:val="24"/>
        </w:rPr>
        <w:t xml:space="preserve">Исходя из </w:t>
      </w:r>
      <w:proofErr w:type="gramStart"/>
      <w:r w:rsidRPr="00E91524">
        <w:rPr>
          <w:sz w:val="24"/>
          <w:szCs w:val="24"/>
        </w:rPr>
        <w:t>вышеуказанного</w:t>
      </w:r>
      <w:proofErr w:type="gramEnd"/>
      <w:r w:rsidRPr="00E91524">
        <w:rPr>
          <w:sz w:val="24"/>
          <w:szCs w:val="24"/>
        </w:rPr>
        <w:t xml:space="preserve">, перспективные показатели демографической ситуации в </w:t>
      </w:r>
      <w:r w:rsidR="004B2DF0" w:rsidRPr="00E91524">
        <w:rPr>
          <w:sz w:val="24"/>
          <w:szCs w:val="24"/>
        </w:rPr>
        <w:t>Прудковском</w:t>
      </w:r>
      <w:r w:rsidRPr="00E91524">
        <w:rPr>
          <w:sz w:val="24"/>
          <w:szCs w:val="24"/>
        </w:rPr>
        <w:t xml:space="preserve"> сельском поселении выглядят следующим образом (таблица </w:t>
      </w:r>
      <w:r w:rsidR="006C1F32" w:rsidRPr="00E91524">
        <w:rPr>
          <w:sz w:val="24"/>
          <w:szCs w:val="24"/>
        </w:rPr>
        <w:t>2.6</w:t>
      </w:r>
      <w:r w:rsidRPr="00E91524">
        <w:rPr>
          <w:sz w:val="24"/>
          <w:szCs w:val="24"/>
        </w:rPr>
        <w:t>).</w:t>
      </w:r>
    </w:p>
    <w:p w:rsidR="0064442C" w:rsidRPr="00E91524" w:rsidRDefault="0064442C" w:rsidP="0064442C">
      <w:pPr>
        <w:spacing w:line="276" w:lineRule="auto"/>
        <w:ind w:firstLine="709"/>
        <w:jc w:val="right"/>
        <w:rPr>
          <w:sz w:val="26"/>
          <w:szCs w:val="26"/>
        </w:rPr>
      </w:pPr>
    </w:p>
    <w:p w:rsidR="006C1F32" w:rsidRPr="00E91524" w:rsidRDefault="006C1F32" w:rsidP="0064442C">
      <w:pPr>
        <w:spacing w:line="276" w:lineRule="auto"/>
        <w:ind w:firstLine="709"/>
        <w:jc w:val="left"/>
        <w:rPr>
          <w:sz w:val="24"/>
          <w:szCs w:val="24"/>
        </w:rPr>
      </w:pPr>
    </w:p>
    <w:p w:rsidR="00CC305B" w:rsidRPr="00E91524" w:rsidRDefault="00CC305B" w:rsidP="0064442C">
      <w:pPr>
        <w:spacing w:line="276" w:lineRule="auto"/>
        <w:ind w:firstLine="709"/>
        <w:jc w:val="left"/>
        <w:rPr>
          <w:sz w:val="24"/>
          <w:szCs w:val="24"/>
        </w:rPr>
      </w:pPr>
      <w:r w:rsidRPr="00E91524">
        <w:rPr>
          <w:sz w:val="24"/>
          <w:szCs w:val="24"/>
        </w:rPr>
        <w:lastRenderedPageBreak/>
        <w:t xml:space="preserve">Таблица </w:t>
      </w:r>
      <w:r w:rsidR="006C1F32" w:rsidRPr="00E91524">
        <w:rPr>
          <w:sz w:val="24"/>
          <w:szCs w:val="24"/>
        </w:rPr>
        <w:t>2.6</w:t>
      </w:r>
    </w:p>
    <w:p w:rsidR="00CC305B" w:rsidRPr="00E91524" w:rsidRDefault="00CC305B" w:rsidP="0064442C">
      <w:pPr>
        <w:spacing w:line="276" w:lineRule="auto"/>
        <w:jc w:val="center"/>
        <w:rPr>
          <w:sz w:val="24"/>
          <w:szCs w:val="24"/>
        </w:rPr>
      </w:pPr>
      <w:r w:rsidRPr="00E91524">
        <w:rPr>
          <w:sz w:val="24"/>
          <w:szCs w:val="24"/>
        </w:rPr>
        <w:t>Основные тенденции естественного движения населения</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73"/>
        <w:gridCol w:w="2410"/>
        <w:gridCol w:w="2273"/>
      </w:tblGrid>
      <w:tr w:rsidR="0064442C" w:rsidRPr="00E91524" w:rsidTr="006C1F32">
        <w:trPr>
          <w:trHeight w:val="353"/>
          <w:jc w:val="center"/>
        </w:trPr>
        <w:tc>
          <w:tcPr>
            <w:tcW w:w="4673" w:type="dxa"/>
            <w:shd w:val="clear" w:color="auto" w:fill="auto"/>
            <w:vAlign w:val="center"/>
          </w:tcPr>
          <w:p w:rsidR="0064442C" w:rsidRPr="00E91524" w:rsidRDefault="0064442C" w:rsidP="0064442C">
            <w:pPr>
              <w:spacing w:line="276" w:lineRule="auto"/>
              <w:jc w:val="center"/>
              <w:rPr>
                <w:bCs/>
                <w:sz w:val="24"/>
                <w:szCs w:val="24"/>
              </w:rPr>
            </w:pPr>
            <w:r w:rsidRPr="00E91524">
              <w:rPr>
                <w:bCs/>
                <w:sz w:val="24"/>
                <w:szCs w:val="24"/>
              </w:rPr>
              <w:t>Показатель</w:t>
            </w:r>
          </w:p>
        </w:tc>
        <w:tc>
          <w:tcPr>
            <w:tcW w:w="2410" w:type="dxa"/>
            <w:shd w:val="clear" w:color="auto" w:fill="auto"/>
            <w:vAlign w:val="center"/>
          </w:tcPr>
          <w:p w:rsidR="0064442C" w:rsidRPr="00E91524" w:rsidRDefault="0064442C" w:rsidP="0064442C">
            <w:pPr>
              <w:spacing w:line="276" w:lineRule="auto"/>
              <w:jc w:val="center"/>
              <w:rPr>
                <w:bCs/>
                <w:sz w:val="24"/>
                <w:szCs w:val="24"/>
              </w:rPr>
            </w:pPr>
            <w:proofErr w:type="gramStart"/>
            <w:r w:rsidRPr="00E91524">
              <w:rPr>
                <w:bCs/>
                <w:sz w:val="24"/>
                <w:szCs w:val="24"/>
              </w:rPr>
              <w:t>На конец</w:t>
            </w:r>
            <w:proofErr w:type="gramEnd"/>
            <w:r w:rsidRPr="00E91524">
              <w:rPr>
                <w:bCs/>
                <w:sz w:val="24"/>
                <w:szCs w:val="24"/>
              </w:rPr>
              <w:t xml:space="preserve"> 2024 г.</w:t>
            </w:r>
          </w:p>
        </w:tc>
        <w:tc>
          <w:tcPr>
            <w:tcW w:w="2273" w:type="dxa"/>
            <w:shd w:val="clear" w:color="auto" w:fill="auto"/>
            <w:vAlign w:val="center"/>
          </w:tcPr>
          <w:p w:rsidR="0064442C" w:rsidRPr="00E91524" w:rsidRDefault="0064442C" w:rsidP="0064442C">
            <w:pPr>
              <w:spacing w:line="276" w:lineRule="auto"/>
              <w:jc w:val="center"/>
              <w:rPr>
                <w:bCs/>
                <w:sz w:val="24"/>
                <w:szCs w:val="24"/>
              </w:rPr>
            </w:pPr>
            <w:proofErr w:type="gramStart"/>
            <w:r w:rsidRPr="00E91524">
              <w:rPr>
                <w:bCs/>
                <w:sz w:val="24"/>
                <w:szCs w:val="24"/>
              </w:rPr>
              <w:t>На конец</w:t>
            </w:r>
            <w:proofErr w:type="gramEnd"/>
            <w:r w:rsidRPr="00E91524">
              <w:rPr>
                <w:bCs/>
                <w:sz w:val="24"/>
                <w:szCs w:val="24"/>
              </w:rPr>
              <w:t xml:space="preserve"> 2044 г.</w:t>
            </w:r>
          </w:p>
        </w:tc>
      </w:tr>
      <w:tr w:rsidR="0064442C" w:rsidRPr="00E91524" w:rsidTr="0064442C">
        <w:trPr>
          <w:trHeight w:val="465"/>
          <w:jc w:val="center"/>
        </w:trPr>
        <w:tc>
          <w:tcPr>
            <w:tcW w:w="4673" w:type="dxa"/>
            <w:shd w:val="clear" w:color="000000" w:fill="auto"/>
            <w:vAlign w:val="bottom"/>
          </w:tcPr>
          <w:p w:rsidR="0064442C" w:rsidRPr="00E91524" w:rsidRDefault="0064442C" w:rsidP="0064442C">
            <w:pPr>
              <w:spacing w:line="276" w:lineRule="auto"/>
              <w:rPr>
                <w:sz w:val="24"/>
                <w:szCs w:val="24"/>
              </w:rPr>
            </w:pPr>
            <w:r w:rsidRPr="00E91524">
              <w:rPr>
                <w:sz w:val="24"/>
                <w:szCs w:val="24"/>
              </w:rPr>
              <w:t xml:space="preserve">Рождаемость, </w:t>
            </w:r>
          </w:p>
          <w:p w:rsidR="0064442C" w:rsidRPr="00E91524" w:rsidRDefault="0064442C" w:rsidP="0064442C">
            <w:pPr>
              <w:spacing w:line="276" w:lineRule="auto"/>
              <w:rPr>
                <w:sz w:val="24"/>
                <w:szCs w:val="24"/>
              </w:rPr>
            </w:pPr>
            <w:r w:rsidRPr="00E91524">
              <w:rPr>
                <w:sz w:val="24"/>
                <w:szCs w:val="24"/>
              </w:rPr>
              <w:t>чел. на 1000 населения</w:t>
            </w:r>
          </w:p>
        </w:tc>
        <w:tc>
          <w:tcPr>
            <w:tcW w:w="2410" w:type="dxa"/>
            <w:shd w:val="clear" w:color="000000" w:fill="auto"/>
            <w:vAlign w:val="center"/>
          </w:tcPr>
          <w:p w:rsidR="0064442C" w:rsidRPr="00E91524" w:rsidRDefault="0064442C" w:rsidP="0064442C">
            <w:pPr>
              <w:spacing w:line="276" w:lineRule="auto"/>
              <w:jc w:val="center"/>
              <w:rPr>
                <w:sz w:val="24"/>
                <w:szCs w:val="24"/>
              </w:rPr>
            </w:pPr>
            <w:r w:rsidRPr="00E91524">
              <w:rPr>
                <w:sz w:val="24"/>
                <w:szCs w:val="24"/>
              </w:rPr>
              <w:t>11,00</w:t>
            </w:r>
          </w:p>
        </w:tc>
        <w:tc>
          <w:tcPr>
            <w:tcW w:w="2273" w:type="dxa"/>
            <w:shd w:val="clear" w:color="000000" w:fill="auto"/>
            <w:vAlign w:val="center"/>
          </w:tcPr>
          <w:p w:rsidR="0064442C" w:rsidRPr="00E91524" w:rsidRDefault="0064442C" w:rsidP="0064442C">
            <w:pPr>
              <w:spacing w:line="276" w:lineRule="auto"/>
              <w:jc w:val="center"/>
              <w:rPr>
                <w:sz w:val="24"/>
                <w:szCs w:val="24"/>
              </w:rPr>
            </w:pPr>
            <w:r w:rsidRPr="00E91524">
              <w:rPr>
                <w:sz w:val="24"/>
                <w:szCs w:val="24"/>
              </w:rPr>
              <w:t>15,00</w:t>
            </w:r>
          </w:p>
        </w:tc>
      </w:tr>
      <w:tr w:rsidR="0064442C" w:rsidRPr="00E91524" w:rsidTr="0064442C">
        <w:trPr>
          <w:trHeight w:val="465"/>
          <w:jc w:val="center"/>
        </w:trPr>
        <w:tc>
          <w:tcPr>
            <w:tcW w:w="4673" w:type="dxa"/>
            <w:shd w:val="clear" w:color="000000" w:fill="auto"/>
            <w:vAlign w:val="bottom"/>
          </w:tcPr>
          <w:p w:rsidR="0064442C" w:rsidRPr="00E91524" w:rsidRDefault="0064442C" w:rsidP="0064442C">
            <w:pPr>
              <w:spacing w:line="276" w:lineRule="auto"/>
              <w:rPr>
                <w:sz w:val="24"/>
                <w:szCs w:val="24"/>
              </w:rPr>
            </w:pPr>
            <w:r w:rsidRPr="00E91524">
              <w:rPr>
                <w:sz w:val="24"/>
                <w:szCs w:val="24"/>
              </w:rPr>
              <w:t xml:space="preserve">Смертность, </w:t>
            </w:r>
          </w:p>
          <w:p w:rsidR="0064442C" w:rsidRPr="00E91524" w:rsidRDefault="0064442C" w:rsidP="0064442C">
            <w:pPr>
              <w:spacing w:line="276" w:lineRule="auto"/>
              <w:rPr>
                <w:sz w:val="24"/>
                <w:szCs w:val="24"/>
              </w:rPr>
            </w:pPr>
            <w:r w:rsidRPr="00E91524">
              <w:rPr>
                <w:sz w:val="24"/>
                <w:szCs w:val="24"/>
              </w:rPr>
              <w:t>чел. на 1000 населения</w:t>
            </w:r>
          </w:p>
        </w:tc>
        <w:tc>
          <w:tcPr>
            <w:tcW w:w="2410" w:type="dxa"/>
            <w:shd w:val="clear" w:color="000000" w:fill="auto"/>
            <w:vAlign w:val="center"/>
          </w:tcPr>
          <w:p w:rsidR="0064442C" w:rsidRPr="00E91524" w:rsidRDefault="0064442C" w:rsidP="0064442C">
            <w:pPr>
              <w:spacing w:line="276" w:lineRule="auto"/>
              <w:jc w:val="center"/>
              <w:rPr>
                <w:sz w:val="24"/>
                <w:szCs w:val="24"/>
              </w:rPr>
            </w:pPr>
            <w:r w:rsidRPr="00E91524">
              <w:rPr>
                <w:sz w:val="24"/>
                <w:szCs w:val="24"/>
              </w:rPr>
              <w:t>10,00</w:t>
            </w:r>
          </w:p>
        </w:tc>
        <w:tc>
          <w:tcPr>
            <w:tcW w:w="2273" w:type="dxa"/>
            <w:shd w:val="clear" w:color="000000" w:fill="auto"/>
            <w:vAlign w:val="center"/>
          </w:tcPr>
          <w:p w:rsidR="0064442C" w:rsidRPr="00E91524" w:rsidRDefault="0064442C" w:rsidP="0064442C">
            <w:pPr>
              <w:spacing w:line="276" w:lineRule="auto"/>
              <w:jc w:val="center"/>
              <w:rPr>
                <w:sz w:val="24"/>
                <w:szCs w:val="24"/>
              </w:rPr>
            </w:pPr>
            <w:r w:rsidRPr="00E91524">
              <w:rPr>
                <w:sz w:val="24"/>
                <w:szCs w:val="24"/>
              </w:rPr>
              <w:t>10,00</w:t>
            </w:r>
          </w:p>
        </w:tc>
      </w:tr>
      <w:tr w:rsidR="0064442C" w:rsidRPr="00E91524" w:rsidTr="0064442C">
        <w:trPr>
          <w:trHeight w:val="465"/>
          <w:jc w:val="center"/>
        </w:trPr>
        <w:tc>
          <w:tcPr>
            <w:tcW w:w="4673" w:type="dxa"/>
            <w:shd w:val="clear" w:color="000000" w:fill="auto"/>
            <w:vAlign w:val="bottom"/>
          </w:tcPr>
          <w:p w:rsidR="0064442C" w:rsidRPr="00E91524" w:rsidRDefault="0064442C" w:rsidP="0064442C">
            <w:pPr>
              <w:spacing w:line="276" w:lineRule="auto"/>
              <w:rPr>
                <w:sz w:val="24"/>
                <w:szCs w:val="24"/>
              </w:rPr>
            </w:pPr>
            <w:r w:rsidRPr="00E91524">
              <w:rPr>
                <w:sz w:val="24"/>
                <w:szCs w:val="24"/>
              </w:rPr>
              <w:t xml:space="preserve">Естественный прирост, </w:t>
            </w:r>
          </w:p>
          <w:p w:rsidR="0064442C" w:rsidRPr="00E91524" w:rsidRDefault="0064442C" w:rsidP="0064442C">
            <w:pPr>
              <w:spacing w:line="276" w:lineRule="auto"/>
              <w:rPr>
                <w:sz w:val="24"/>
                <w:szCs w:val="24"/>
              </w:rPr>
            </w:pPr>
            <w:r w:rsidRPr="00E91524">
              <w:rPr>
                <w:sz w:val="24"/>
                <w:szCs w:val="24"/>
              </w:rPr>
              <w:t>чел. на 1000 населения</w:t>
            </w:r>
          </w:p>
        </w:tc>
        <w:tc>
          <w:tcPr>
            <w:tcW w:w="2410" w:type="dxa"/>
            <w:shd w:val="clear" w:color="000000" w:fill="auto"/>
            <w:vAlign w:val="center"/>
          </w:tcPr>
          <w:p w:rsidR="0064442C" w:rsidRPr="00E91524" w:rsidRDefault="0064442C" w:rsidP="0064442C">
            <w:pPr>
              <w:spacing w:line="276" w:lineRule="auto"/>
              <w:jc w:val="center"/>
              <w:rPr>
                <w:sz w:val="24"/>
                <w:szCs w:val="24"/>
              </w:rPr>
            </w:pPr>
            <w:r w:rsidRPr="00E91524">
              <w:rPr>
                <w:sz w:val="24"/>
                <w:szCs w:val="24"/>
              </w:rPr>
              <w:t>1,00</w:t>
            </w:r>
          </w:p>
        </w:tc>
        <w:tc>
          <w:tcPr>
            <w:tcW w:w="2273" w:type="dxa"/>
            <w:shd w:val="clear" w:color="000000" w:fill="auto"/>
            <w:vAlign w:val="center"/>
          </w:tcPr>
          <w:p w:rsidR="0064442C" w:rsidRPr="00E91524" w:rsidRDefault="0064442C" w:rsidP="0064442C">
            <w:pPr>
              <w:spacing w:line="276" w:lineRule="auto"/>
              <w:jc w:val="center"/>
              <w:rPr>
                <w:sz w:val="24"/>
                <w:szCs w:val="24"/>
              </w:rPr>
            </w:pPr>
            <w:r w:rsidRPr="00E91524">
              <w:rPr>
                <w:sz w:val="24"/>
                <w:szCs w:val="24"/>
              </w:rPr>
              <w:t>5,00</w:t>
            </w:r>
          </w:p>
        </w:tc>
      </w:tr>
    </w:tbl>
    <w:p w:rsidR="00CC305B" w:rsidRPr="00E91524" w:rsidRDefault="00CC305B" w:rsidP="00CC305B">
      <w:pPr>
        <w:spacing w:line="360" w:lineRule="auto"/>
        <w:ind w:firstLine="709"/>
        <w:rPr>
          <w:sz w:val="24"/>
          <w:szCs w:val="24"/>
        </w:rPr>
      </w:pPr>
    </w:p>
    <w:p w:rsidR="00CC305B" w:rsidRPr="00E91524" w:rsidRDefault="00CC305B" w:rsidP="0064442C">
      <w:pPr>
        <w:spacing w:line="312" w:lineRule="auto"/>
        <w:ind w:firstLine="709"/>
        <w:rPr>
          <w:sz w:val="24"/>
          <w:szCs w:val="24"/>
        </w:rPr>
      </w:pPr>
      <w:r w:rsidRPr="00E91524">
        <w:rPr>
          <w:sz w:val="24"/>
          <w:szCs w:val="24"/>
        </w:rPr>
        <w:t>Положительное влияние на демографическую ситуацию в сельском поселении окажет дальнейший ежегодный миграционный прирост, преимущественно за счет трудовых мигрантов обоего пола.</w:t>
      </w:r>
    </w:p>
    <w:p w:rsidR="00CC305B" w:rsidRPr="00E91524" w:rsidRDefault="00CC305B" w:rsidP="0064442C">
      <w:pPr>
        <w:spacing w:line="312" w:lineRule="auto"/>
        <w:ind w:firstLine="709"/>
        <w:rPr>
          <w:sz w:val="24"/>
          <w:szCs w:val="24"/>
        </w:rPr>
      </w:pPr>
      <w:r w:rsidRPr="00E91524">
        <w:rPr>
          <w:sz w:val="24"/>
          <w:szCs w:val="24"/>
        </w:rPr>
        <w:t xml:space="preserve">На основе существующих и заложенных тенденций демографической и миграционной активности была определена численность населения </w:t>
      </w:r>
      <w:r w:rsidR="00F62836" w:rsidRPr="00E91524">
        <w:rPr>
          <w:sz w:val="24"/>
          <w:szCs w:val="24"/>
        </w:rPr>
        <w:t>Прудковского</w:t>
      </w:r>
      <w:r w:rsidRPr="00E91524">
        <w:rPr>
          <w:sz w:val="24"/>
          <w:szCs w:val="24"/>
        </w:rPr>
        <w:t xml:space="preserve"> сельского поселения на расчетный срок до 2044 года (таблица </w:t>
      </w:r>
      <w:r w:rsidR="006C1F32" w:rsidRPr="00E91524">
        <w:rPr>
          <w:sz w:val="24"/>
          <w:szCs w:val="24"/>
        </w:rPr>
        <w:t>2.7</w:t>
      </w:r>
      <w:r w:rsidRPr="00E91524">
        <w:rPr>
          <w:sz w:val="24"/>
          <w:szCs w:val="24"/>
        </w:rPr>
        <w:t>).</w:t>
      </w:r>
    </w:p>
    <w:p w:rsidR="0064442C" w:rsidRPr="00E91524" w:rsidRDefault="0064442C" w:rsidP="0064442C">
      <w:pPr>
        <w:pStyle w:val="15"/>
        <w:tabs>
          <w:tab w:val="left" w:pos="284"/>
        </w:tabs>
        <w:spacing w:line="360" w:lineRule="auto"/>
        <w:ind w:left="0" w:firstLine="709"/>
        <w:rPr>
          <w:rFonts w:ascii="Times New Roman" w:hAnsi="Times New Roman"/>
          <w:sz w:val="26"/>
          <w:szCs w:val="26"/>
          <w:lang w:val="ru-RU" w:eastAsia="ru-RU"/>
        </w:rPr>
      </w:pPr>
    </w:p>
    <w:p w:rsidR="00CC305B" w:rsidRPr="00E91524" w:rsidRDefault="00CC305B" w:rsidP="0064442C">
      <w:pPr>
        <w:pStyle w:val="15"/>
        <w:tabs>
          <w:tab w:val="left" w:pos="284"/>
        </w:tabs>
        <w:spacing w:line="276" w:lineRule="auto"/>
        <w:ind w:left="0" w:firstLine="709"/>
        <w:rPr>
          <w:rFonts w:ascii="Times New Roman" w:hAnsi="Times New Roman"/>
          <w:lang w:val="ru-RU" w:eastAsia="ru-RU"/>
        </w:rPr>
      </w:pPr>
      <w:r w:rsidRPr="00E91524">
        <w:rPr>
          <w:rFonts w:ascii="Times New Roman" w:hAnsi="Times New Roman"/>
          <w:lang w:val="ru-RU" w:eastAsia="ru-RU"/>
        </w:rPr>
        <w:t xml:space="preserve">Таблица </w:t>
      </w:r>
      <w:r w:rsidR="006C1F32" w:rsidRPr="00E91524">
        <w:rPr>
          <w:rFonts w:ascii="Times New Roman" w:hAnsi="Times New Roman"/>
          <w:lang w:val="ru-RU" w:eastAsia="ru-RU"/>
        </w:rPr>
        <w:t>2.7</w:t>
      </w:r>
    </w:p>
    <w:p w:rsidR="00CC305B" w:rsidRPr="00E91524" w:rsidRDefault="00CC305B" w:rsidP="0064442C">
      <w:pPr>
        <w:spacing w:line="276" w:lineRule="auto"/>
        <w:jc w:val="center"/>
        <w:rPr>
          <w:sz w:val="24"/>
          <w:szCs w:val="24"/>
        </w:rPr>
      </w:pPr>
      <w:r w:rsidRPr="00E91524">
        <w:rPr>
          <w:sz w:val="24"/>
          <w:szCs w:val="24"/>
        </w:rPr>
        <w:t>Прогноз численности населения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19"/>
        <w:gridCol w:w="3706"/>
        <w:gridCol w:w="3745"/>
      </w:tblGrid>
      <w:tr w:rsidR="0064442C" w:rsidRPr="00E91524" w:rsidTr="0064442C">
        <w:trPr>
          <w:jc w:val="center"/>
        </w:trPr>
        <w:tc>
          <w:tcPr>
            <w:tcW w:w="0" w:type="auto"/>
            <w:shd w:val="clear" w:color="auto" w:fill="auto"/>
            <w:vAlign w:val="center"/>
          </w:tcPr>
          <w:p w:rsidR="0064442C" w:rsidRPr="00E91524" w:rsidRDefault="0064442C" w:rsidP="0064442C">
            <w:pPr>
              <w:spacing w:line="276" w:lineRule="auto"/>
              <w:jc w:val="center"/>
              <w:rPr>
                <w:sz w:val="24"/>
                <w:szCs w:val="24"/>
              </w:rPr>
            </w:pPr>
            <w:r w:rsidRPr="00E91524">
              <w:rPr>
                <w:sz w:val="24"/>
                <w:szCs w:val="24"/>
              </w:rPr>
              <w:t>Наименование</w:t>
            </w:r>
          </w:p>
          <w:p w:rsidR="0064442C" w:rsidRPr="00E91524" w:rsidRDefault="0064442C" w:rsidP="0064442C">
            <w:pPr>
              <w:spacing w:line="276" w:lineRule="auto"/>
              <w:jc w:val="center"/>
              <w:rPr>
                <w:sz w:val="24"/>
                <w:szCs w:val="24"/>
              </w:rPr>
            </w:pPr>
            <w:r w:rsidRPr="00E91524">
              <w:rPr>
                <w:sz w:val="24"/>
                <w:szCs w:val="24"/>
              </w:rPr>
              <w:t>сельского поселения</w:t>
            </w:r>
          </w:p>
        </w:tc>
        <w:tc>
          <w:tcPr>
            <w:tcW w:w="0" w:type="auto"/>
            <w:shd w:val="clear" w:color="auto" w:fill="auto"/>
            <w:vAlign w:val="center"/>
          </w:tcPr>
          <w:p w:rsidR="0064442C" w:rsidRPr="00E91524" w:rsidRDefault="0064442C" w:rsidP="0064442C">
            <w:pPr>
              <w:spacing w:line="276" w:lineRule="auto"/>
              <w:jc w:val="center"/>
              <w:rPr>
                <w:sz w:val="24"/>
                <w:szCs w:val="24"/>
              </w:rPr>
            </w:pPr>
            <w:r w:rsidRPr="00E91524">
              <w:rPr>
                <w:sz w:val="24"/>
                <w:szCs w:val="24"/>
              </w:rPr>
              <w:t xml:space="preserve">Численность населения </w:t>
            </w:r>
            <w:proofErr w:type="gramStart"/>
            <w:r w:rsidRPr="00E91524">
              <w:rPr>
                <w:sz w:val="24"/>
                <w:szCs w:val="24"/>
              </w:rPr>
              <w:t>на конец</w:t>
            </w:r>
            <w:proofErr w:type="gramEnd"/>
            <w:r w:rsidRPr="00E91524">
              <w:rPr>
                <w:sz w:val="24"/>
                <w:szCs w:val="24"/>
              </w:rPr>
              <w:t xml:space="preserve"> 2024 г., чел.</w:t>
            </w:r>
          </w:p>
        </w:tc>
        <w:tc>
          <w:tcPr>
            <w:tcW w:w="0" w:type="auto"/>
            <w:shd w:val="clear" w:color="auto" w:fill="auto"/>
            <w:vAlign w:val="center"/>
          </w:tcPr>
          <w:p w:rsidR="0064442C" w:rsidRPr="00E91524" w:rsidRDefault="0064442C" w:rsidP="0064442C">
            <w:pPr>
              <w:spacing w:line="276" w:lineRule="auto"/>
              <w:jc w:val="center"/>
              <w:rPr>
                <w:sz w:val="24"/>
                <w:szCs w:val="24"/>
              </w:rPr>
            </w:pPr>
            <w:r w:rsidRPr="00E91524">
              <w:rPr>
                <w:sz w:val="24"/>
                <w:szCs w:val="24"/>
              </w:rPr>
              <w:t xml:space="preserve">Численность населения </w:t>
            </w:r>
            <w:proofErr w:type="gramStart"/>
            <w:r w:rsidRPr="00E91524">
              <w:rPr>
                <w:sz w:val="24"/>
                <w:szCs w:val="24"/>
              </w:rPr>
              <w:t>на  конец</w:t>
            </w:r>
            <w:proofErr w:type="gramEnd"/>
            <w:r w:rsidRPr="00E91524">
              <w:rPr>
                <w:sz w:val="24"/>
                <w:szCs w:val="24"/>
              </w:rPr>
              <w:t xml:space="preserve"> 2044 г., чел.</w:t>
            </w:r>
          </w:p>
        </w:tc>
      </w:tr>
      <w:tr w:rsidR="0064442C" w:rsidRPr="00E91524" w:rsidTr="0064442C">
        <w:trPr>
          <w:trHeight w:val="801"/>
          <w:jc w:val="center"/>
        </w:trPr>
        <w:tc>
          <w:tcPr>
            <w:tcW w:w="0" w:type="auto"/>
            <w:vAlign w:val="center"/>
          </w:tcPr>
          <w:p w:rsidR="0064442C" w:rsidRPr="00E91524" w:rsidRDefault="00F62836" w:rsidP="0064442C">
            <w:pPr>
              <w:spacing w:line="276" w:lineRule="auto"/>
              <w:jc w:val="center"/>
              <w:rPr>
                <w:sz w:val="24"/>
                <w:szCs w:val="24"/>
              </w:rPr>
            </w:pPr>
            <w:r w:rsidRPr="00E91524">
              <w:rPr>
                <w:sz w:val="24"/>
                <w:szCs w:val="24"/>
              </w:rPr>
              <w:t>Прудковское</w:t>
            </w:r>
          </w:p>
          <w:p w:rsidR="0064442C" w:rsidRPr="00E91524" w:rsidRDefault="0064442C" w:rsidP="0064442C">
            <w:pPr>
              <w:spacing w:line="276" w:lineRule="auto"/>
              <w:jc w:val="center"/>
              <w:rPr>
                <w:sz w:val="24"/>
                <w:szCs w:val="24"/>
              </w:rPr>
            </w:pPr>
            <w:r w:rsidRPr="00E91524">
              <w:rPr>
                <w:sz w:val="24"/>
                <w:szCs w:val="24"/>
              </w:rPr>
              <w:t>сельское поселение</w:t>
            </w:r>
          </w:p>
        </w:tc>
        <w:tc>
          <w:tcPr>
            <w:tcW w:w="0" w:type="auto"/>
            <w:vAlign w:val="center"/>
          </w:tcPr>
          <w:p w:rsidR="0064442C" w:rsidRPr="00E91524" w:rsidRDefault="0064442C" w:rsidP="0064442C">
            <w:pPr>
              <w:spacing w:line="276" w:lineRule="auto"/>
              <w:jc w:val="center"/>
              <w:rPr>
                <w:sz w:val="24"/>
                <w:szCs w:val="24"/>
              </w:rPr>
            </w:pPr>
            <w:r w:rsidRPr="00E91524">
              <w:rPr>
                <w:sz w:val="24"/>
                <w:szCs w:val="24"/>
              </w:rPr>
              <w:t>3762</w:t>
            </w:r>
          </w:p>
        </w:tc>
        <w:tc>
          <w:tcPr>
            <w:tcW w:w="0" w:type="auto"/>
            <w:vAlign w:val="center"/>
          </w:tcPr>
          <w:p w:rsidR="0064442C" w:rsidRPr="00E91524" w:rsidRDefault="0064442C" w:rsidP="0064442C">
            <w:pPr>
              <w:spacing w:line="276" w:lineRule="auto"/>
              <w:jc w:val="center"/>
              <w:rPr>
                <w:sz w:val="24"/>
                <w:szCs w:val="24"/>
              </w:rPr>
            </w:pPr>
            <w:r w:rsidRPr="00E91524">
              <w:rPr>
                <w:sz w:val="24"/>
                <w:szCs w:val="24"/>
              </w:rPr>
              <w:t>4194</w:t>
            </w:r>
          </w:p>
        </w:tc>
      </w:tr>
    </w:tbl>
    <w:p w:rsidR="00CC305B" w:rsidRPr="00E91524" w:rsidRDefault="00CC305B" w:rsidP="00CC305B">
      <w:pPr>
        <w:pStyle w:val="15"/>
        <w:tabs>
          <w:tab w:val="left" w:pos="284"/>
        </w:tabs>
        <w:spacing w:line="360" w:lineRule="auto"/>
        <w:ind w:left="0"/>
        <w:jc w:val="both"/>
        <w:rPr>
          <w:rFonts w:ascii="Times New Roman" w:hAnsi="Times New Roman"/>
          <w:sz w:val="26"/>
          <w:szCs w:val="26"/>
          <w:lang w:val="ru-RU" w:eastAsia="ru-RU"/>
        </w:rPr>
      </w:pPr>
    </w:p>
    <w:p w:rsidR="00CC305B" w:rsidRPr="00E91524" w:rsidRDefault="00CC305B" w:rsidP="0064442C">
      <w:pPr>
        <w:spacing w:line="312" w:lineRule="auto"/>
        <w:ind w:firstLine="709"/>
        <w:rPr>
          <w:sz w:val="24"/>
          <w:szCs w:val="24"/>
        </w:rPr>
      </w:pPr>
      <w:r w:rsidRPr="00E91524">
        <w:rPr>
          <w:sz w:val="24"/>
          <w:szCs w:val="24"/>
        </w:rPr>
        <w:t xml:space="preserve">Проектом предусматривается, что к 2044 г. </w:t>
      </w:r>
      <w:r w:rsidR="00F62836" w:rsidRPr="00E91524">
        <w:rPr>
          <w:sz w:val="24"/>
          <w:szCs w:val="24"/>
        </w:rPr>
        <w:t>Прудковское</w:t>
      </w:r>
      <w:r w:rsidRPr="00E91524">
        <w:rPr>
          <w:sz w:val="24"/>
          <w:szCs w:val="24"/>
        </w:rPr>
        <w:t xml:space="preserve"> сельское поселение будет представлять собой развивающееся поселение с преобладанием населения в трудоспособном возрасте.</w:t>
      </w:r>
    </w:p>
    <w:p w:rsidR="00CC305B" w:rsidRPr="00E91524" w:rsidRDefault="00E91524" w:rsidP="0064442C">
      <w:pPr>
        <w:spacing w:line="312" w:lineRule="auto"/>
        <w:ind w:firstLine="709"/>
        <w:rPr>
          <w:sz w:val="24"/>
          <w:szCs w:val="24"/>
        </w:rPr>
      </w:pPr>
      <w:r>
        <w:rPr>
          <w:sz w:val="24"/>
          <w:szCs w:val="24"/>
        </w:rPr>
        <w:t xml:space="preserve">С учетом вышеизложенного, </w:t>
      </w:r>
      <w:r w:rsidR="00CC305B" w:rsidRPr="00E91524">
        <w:rPr>
          <w:sz w:val="24"/>
          <w:szCs w:val="24"/>
        </w:rPr>
        <w:t xml:space="preserve">проектные показатели </w:t>
      </w:r>
      <w:r w:rsidR="00F62836" w:rsidRPr="00E91524">
        <w:rPr>
          <w:sz w:val="24"/>
          <w:szCs w:val="24"/>
        </w:rPr>
        <w:t>Прудковского</w:t>
      </w:r>
      <w:r w:rsidR="00CC305B" w:rsidRPr="00E91524">
        <w:rPr>
          <w:sz w:val="24"/>
          <w:szCs w:val="24"/>
        </w:rPr>
        <w:t xml:space="preserve"> сельского поселения на расчетный срок составят (таблица </w:t>
      </w:r>
      <w:r w:rsidR="006C1F32" w:rsidRPr="00E91524">
        <w:rPr>
          <w:sz w:val="24"/>
          <w:szCs w:val="24"/>
        </w:rPr>
        <w:t>2.8</w:t>
      </w:r>
      <w:r w:rsidR="00CC305B" w:rsidRPr="00E91524">
        <w:rPr>
          <w:sz w:val="24"/>
          <w:szCs w:val="24"/>
        </w:rPr>
        <w:t>):</w:t>
      </w:r>
    </w:p>
    <w:p w:rsidR="0064442C" w:rsidRPr="00E91524" w:rsidRDefault="0064442C" w:rsidP="0064442C">
      <w:pPr>
        <w:spacing w:line="360" w:lineRule="auto"/>
        <w:ind w:firstLine="709"/>
        <w:rPr>
          <w:sz w:val="26"/>
          <w:szCs w:val="26"/>
        </w:rPr>
      </w:pPr>
    </w:p>
    <w:p w:rsidR="00CC305B" w:rsidRPr="00E91524" w:rsidRDefault="00CC305B" w:rsidP="0064442C">
      <w:pPr>
        <w:spacing w:line="276" w:lineRule="auto"/>
        <w:ind w:firstLine="709"/>
        <w:rPr>
          <w:sz w:val="24"/>
          <w:szCs w:val="24"/>
        </w:rPr>
      </w:pPr>
      <w:r w:rsidRPr="00E91524">
        <w:rPr>
          <w:sz w:val="24"/>
          <w:szCs w:val="24"/>
        </w:rPr>
        <w:t xml:space="preserve">Таблица </w:t>
      </w:r>
      <w:r w:rsidR="006C1F32" w:rsidRPr="00E91524">
        <w:rPr>
          <w:sz w:val="24"/>
          <w:szCs w:val="24"/>
        </w:rPr>
        <w:t>2.8</w:t>
      </w:r>
    </w:p>
    <w:p w:rsidR="00CC305B" w:rsidRPr="00E91524" w:rsidRDefault="00CC305B" w:rsidP="0064442C">
      <w:pPr>
        <w:spacing w:line="276" w:lineRule="auto"/>
        <w:jc w:val="center"/>
        <w:rPr>
          <w:sz w:val="24"/>
          <w:szCs w:val="24"/>
        </w:rPr>
      </w:pPr>
      <w:r w:rsidRPr="00E91524">
        <w:rPr>
          <w:sz w:val="24"/>
          <w:szCs w:val="24"/>
        </w:rPr>
        <w:t>Проектные показатели на расчетный срок до 2044 г.</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86"/>
        <w:gridCol w:w="2162"/>
        <w:gridCol w:w="2161"/>
        <w:gridCol w:w="2161"/>
      </w:tblGrid>
      <w:tr w:rsidR="00CC305B" w:rsidRPr="00E91524" w:rsidTr="0064442C">
        <w:trPr>
          <w:trHeight w:val="1231"/>
          <w:jc w:val="center"/>
        </w:trPr>
        <w:tc>
          <w:tcPr>
            <w:tcW w:w="1612" w:type="pct"/>
            <w:shd w:val="clear" w:color="auto" w:fill="auto"/>
            <w:vAlign w:val="center"/>
          </w:tcPr>
          <w:p w:rsidR="00CC305B" w:rsidRPr="00E91524" w:rsidRDefault="00CC305B" w:rsidP="0064442C">
            <w:pPr>
              <w:spacing w:line="276" w:lineRule="auto"/>
              <w:jc w:val="center"/>
              <w:rPr>
                <w:sz w:val="24"/>
                <w:szCs w:val="24"/>
              </w:rPr>
            </w:pPr>
            <w:r w:rsidRPr="00E91524">
              <w:rPr>
                <w:sz w:val="24"/>
                <w:szCs w:val="24"/>
              </w:rPr>
              <w:t>Наименование</w:t>
            </w:r>
          </w:p>
          <w:p w:rsidR="00CC305B" w:rsidRPr="00E91524" w:rsidRDefault="00CC305B" w:rsidP="0064442C">
            <w:pPr>
              <w:spacing w:line="276" w:lineRule="auto"/>
              <w:jc w:val="center"/>
              <w:rPr>
                <w:sz w:val="24"/>
                <w:szCs w:val="24"/>
              </w:rPr>
            </w:pPr>
            <w:r w:rsidRPr="00E91524">
              <w:rPr>
                <w:sz w:val="24"/>
                <w:szCs w:val="24"/>
              </w:rPr>
              <w:t>сельского поселения</w:t>
            </w:r>
          </w:p>
        </w:tc>
        <w:tc>
          <w:tcPr>
            <w:tcW w:w="1129" w:type="pct"/>
            <w:shd w:val="clear" w:color="auto" w:fill="auto"/>
            <w:vAlign w:val="center"/>
          </w:tcPr>
          <w:p w:rsidR="00CC305B" w:rsidRPr="00E91524" w:rsidRDefault="00CC305B" w:rsidP="0064442C">
            <w:pPr>
              <w:spacing w:line="276" w:lineRule="auto"/>
              <w:jc w:val="center"/>
              <w:rPr>
                <w:sz w:val="24"/>
                <w:szCs w:val="24"/>
              </w:rPr>
            </w:pPr>
            <w:r w:rsidRPr="00E91524">
              <w:rPr>
                <w:sz w:val="24"/>
                <w:szCs w:val="24"/>
              </w:rPr>
              <w:t>Проектная численность населения на расчетный срок, чел.</w:t>
            </w:r>
          </w:p>
        </w:tc>
        <w:tc>
          <w:tcPr>
            <w:tcW w:w="1129" w:type="pct"/>
            <w:shd w:val="clear" w:color="auto" w:fill="auto"/>
            <w:vAlign w:val="center"/>
          </w:tcPr>
          <w:p w:rsidR="00CC305B" w:rsidRPr="00E91524" w:rsidRDefault="00CC305B" w:rsidP="0064442C">
            <w:pPr>
              <w:spacing w:line="276" w:lineRule="auto"/>
              <w:jc w:val="center"/>
              <w:rPr>
                <w:sz w:val="24"/>
                <w:szCs w:val="24"/>
              </w:rPr>
            </w:pPr>
            <w:r w:rsidRPr="00E91524">
              <w:rPr>
                <w:sz w:val="24"/>
                <w:szCs w:val="24"/>
              </w:rPr>
              <w:t>Проектная площадь сельского поселения, км</w:t>
            </w:r>
            <w:proofErr w:type="gramStart"/>
            <w:r w:rsidRPr="00E91524">
              <w:rPr>
                <w:sz w:val="24"/>
                <w:szCs w:val="24"/>
                <w:vertAlign w:val="superscript"/>
              </w:rPr>
              <w:t>2</w:t>
            </w:r>
            <w:proofErr w:type="gramEnd"/>
          </w:p>
        </w:tc>
        <w:tc>
          <w:tcPr>
            <w:tcW w:w="1129" w:type="pct"/>
            <w:shd w:val="clear" w:color="auto" w:fill="auto"/>
            <w:vAlign w:val="center"/>
          </w:tcPr>
          <w:p w:rsidR="00CC305B" w:rsidRPr="00E91524" w:rsidRDefault="00CC305B" w:rsidP="0064442C">
            <w:pPr>
              <w:spacing w:line="276" w:lineRule="auto"/>
              <w:jc w:val="center"/>
              <w:rPr>
                <w:sz w:val="24"/>
                <w:szCs w:val="24"/>
              </w:rPr>
            </w:pPr>
            <w:r w:rsidRPr="00E91524">
              <w:rPr>
                <w:sz w:val="24"/>
                <w:szCs w:val="24"/>
              </w:rPr>
              <w:t>Проектная плотность населения сельского поселения, чел/м</w:t>
            </w:r>
            <w:proofErr w:type="gramStart"/>
            <w:r w:rsidRPr="00E91524">
              <w:rPr>
                <w:sz w:val="24"/>
                <w:szCs w:val="24"/>
                <w:vertAlign w:val="superscript"/>
              </w:rPr>
              <w:t>2</w:t>
            </w:r>
            <w:proofErr w:type="gramEnd"/>
          </w:p>
        </w:tc>
      </w:tr>
      <w:tr w:rsidR="00CC305B" w:rsidRPr="00E91524" w:rsidTr="00EA7CB2">
        <w:trPr>
          <w:trHeight w:val="567"/>
          <w:jc w:val="center"/>
        </w:trPr>
        <w:tc>
          <w:tcPr>
            <w:tcW w:w="1612" w:type="pct"/>
            <w:vAlign w:val="center"/>
          </w:tcPr>
          <w:p w:rsidR="00CC305B" w:rsidRPr="00E91524" w:rsidRDefault="00F62836" w:rsidP="0064442C">
            <w:pPr>
              <w:spacing w:line="276" w:lineRule="auto"/>
              <w:jc w:val="center"/>
              <w:rPr>
                <w:sz w:val="24"/>
                <w:szCs w:val="24"/>
              </w:rPr>
            </w:pPr>
            <w:r w:rsidRPr="00E91524">
              <w:rPr>
                <w:sz w:val="24"/>
                <w:szCs w:val="24"/>
              </w:rPr>
              <w:t>Прудковское</w:t>
            </w:r>
          </w:p>
          <w:p w:rsidR="00CC305B" w:rsidRPr="00E91524" w:rsidRDefault="00CC305B" w:rsidP="0064442C">
            <w:pPr>
              <w:spacing w:line="276" w:lineRule="auto"/>
              <w:jc w:val="center"/>
              <w:rPr>
                <w:sz w:val="24"/>
                <w:szCs w:val="24"/>
              </w:rPr>
            </w:pPr>
            <w:r w:rsidRPr="00E91524">
              <w:rPr>
                <w:sz w:val="24"/>
                <w:szCs w:val="24"/>
              </w:rPr>
              <w:t>сельское поселение</w:t>
            </w:r>
          </w:p>
        </w:tc>
        <w:tc>
          <w:tcPr>
            <w:tcW w:w="1129" w:type="pct"/>
            <w:vAlign w:val="center"/>
          </w:tcPr>
          <w:p w:rsidR="00CC305B" w:rsidRPr="00E91524" w:rsidRDefault="00CC305B" w:rsidP="0064442C">
            <w:pPr>
              <w:spacing w:line="276" w:lineRule="auto"/>
              <w:jc w:val="center"/>
              <w:rPr>
                <w:sz w:val="24"/>
                <w:szCs w:val="24"/>
              </w:rPr>
            </w:pPr>
            <w:r w:rsidRPr="00E91524">
              <w:rPr>
                <w:sz w:val="24"/>
                <w:szCs w:val="24"/>
              </w:rPr>
              <w:t>5194</w:t>
            </w:r>
          </w:p>
        </w:tc>
        <w:tc>
          <w:tcPr>
            <w:tcW w:w="1129" w:type="pct"/>
            <w:vAlign w:val="center"/>
          </w:tcPr>
          <w:p w:rsidR="00CC305B" w:rsidRPr="00E91524" w:rsidRDefault="00CC305B" w:rsidP="0064442C">
            <w:pPr>
              <w:spacing w:line="276" w:lineRule="auto"/>
              <w:jc w:val="center"/>
              <w:rPr>
                <w:sz w:val="24"/>
                <w:szCs w:val="24"/>
              </w:rPr>
            </w:pPr>
            <w:r w:rsidRPr="00E91524">
              <w:rPr>
                <w:sz w:val="24"/>
                <w:szCs w:val="24"/>
              </w:rPr>
              <w:t>115,17</w:t>
            </w:r>
          </w:p>
        </w:tc>
        <w:tc>
          <w:tcPr>
            <w:tcW w:w="1129" w:type="pct"/>
            <w:vAlign w:val="center"/>
          </w:tcPr>
          <w:p w:rsidR="00CC305B" w:rsidRPr="00E91524" w:rsidRDefault="00CC305B" w:rsidP="0064442C">
            <w:pPr>
              <w:spacing w:line="276" w:lineRule="auto"/>
              <w:jc w:val="center"/>
              <w:rPr>
                <w:sz w:val="24"/>
                <w:szCs w:val="24"/>
              </w:rPr>
            </w:pPr>
            <w:r w:rsidRPr="00E91524">
              <w:rPr>
                <w:sz w:val="24"/>
                <w:szCs w:val="24"/>
              </w:rPr>
              <w:t>45,10</w:t>
            </w:r>
          </w:p>
        </w:tc>
      </w:tr>
    </w:tbl>
    <w:p w:rsidR="00E91524" w:rsidRDefault="00E91524" w:rsidP="00AF2521">
      <w:pPr>
        <w:spacing w:line="312" w:lineRule="auto"/>
        <w:rPr>
          <w:b/>
          <w:sz w:val="24"/>
          <w:szCs w:val="24"/>
        </w:rPr>
      </w:pPr>
    </w:p>
    <w:p w:rsidR="00AF2521" w:rsidRPr="00E91524" w:rsidRDefault="00AF2521" w:rsidP="00AF2521">
      <w:pPr>
        <w:spacing w:line="312" w:lineRule="auto"/>
        <w:rPr>
          <w:b/>
          <w:sz w:val="24"/>
          <w:szCs w:val="24"/>
        </w:rPr>
      </w:pPr>
      <w:r w:rsidRPr="00E91524">
        <w:rPr>
          <w:b/>
          <w:sz w:val="24"/>
          <w:szCs w:val="24"/>
        </w:rPr>
        <w:lastRenderedPageBreak/>
        <w:t>Перспективное строительство</w:t>
      </w:r>
    </w:p>
    <w:p w:rsidR="00195617" w:rsidRPr="00E91524" w:rsidRDefault="00195617" w:rsidP="00195617">
      <w:pPr>
        <w:spacing w:line="312" w:lineRule="auto"/>
        <w:ind w:firstLine="709"/>
        <w:rPr>
          <w:sz w:val="24"/>
          <w:szCs w:val="24"/>
        </w:rPr>
      </w:pPr>
    </w:p>
    <w:p w:rsidR="00EA7CB2" w:rsidRPr="00E91524" w:rsidRDefault="00EA7CB2" w:rsidP="00195617">
      <w:pPr>
        <w:spacing w:line="312" w:lineRule="auto"/>
        <w:ind w:firstLine="709"/>
        <w:rPr>
          <w:sz w:val="24"/>
          <w:szCs w:val="24"/>
        </w:rPr>
      </w:pPr>
      <w:r w:rsidRPr="00E91524">
        <w:rPr>
          <w:sz w:val="24"/>
          <w:szCs w:val="24"/>
        </w:rPr>
        <w:t xml:space="preserve">Жилищная сфера </w:t>
      </w:r>
      <w:r w:rsidR="00F62836" w:rsidRPr="00E91524">
        <w:rPr>
          <w:sz w:val="24"/>
          <w:szCs w:val="24"/>
        </w:rPr>
        <w:t>Прудковского</w:t>
      </w:r>
      <w:r w:rsidRPr="00E91524">
        <w:rPr>
          <w:sz w:val="24"/>
          <w:szCs w:val="24"/>
        </w:rPr>
        <w:t xml:space="preserve"> сельского поселения (таблица </w:t>
      </w:r>
      <w:r w:rsidR="006C1F32" w:rsidRPr="00E91524">
        <w:rPr>
          <w:sz w:val="24"/>
          <w:szCs w:val="24"/>
        </w:rPr>
        <w:t>2.9</w:t>
      </w:r>
      <w:r w:rsidRPr="00E91524">
        <w:rPr>
          <w:sz w:val="24"/>
          <w:szCs w:val="24"/>
        </w:rPr>
        <w:t>) представлена индивидуальными жилыми домами (деревянными, усадебного типа) и многоквартирными домами до 5 этажей.</w:t>
      </w:r>
    </w:p>
    <w:p w:rsidR="00195617" w:rsidRPr="00E91524" w:rsidRDefault="00195617" w:rsidP="00195617">
      <w:pPr>
        <w:ind w:firstLine="709"/>
        <w:rPr>
          <w:sz w:val="26"/>
          <w:szCs w:val="26"/>
        </w:rPr>
      </w:pPr>
    </w:p>
    <w:p w:rsidR="00EA7CB2" w:rsidRPr="00E91524" w:rsidRDefault="00EA7CB2" w:rsidP="00195617">
      <w:pPr>
        <w:ind w:firstLine="709"/>
        <w:rPr>
          <w:sz w:val="24"/>
          <w:szCs w:val="24"/>
        </w:rPr>
      </w:pPr>
      <w:r w:rsidRPr="00E91524">
        <w:rPr>
          <w:sz w:val="24"/>
          <w:szCs w:val="24"/>
        </w:rPr>
        <w:t xml:space="preserve">Таблица </w:t>
      </w:r>
      <w:r w:rsidR="006C1F32" w:rsidRPr="00E91524">
        <w:rPr>
          <w:sz w:val="24"/>
          <w:szCs w:val="24"/>
        </w:rPr>
        <w:t>2.9</w:t>
      </w:r>
    </w:p>
    <w:p w:rsidR="00EA7CB2" w:rsidRPr="00E91524" w:rsidRDefault="00EA7CB2" w:rsidP="00EA7CB2">
      <w:pPr>
        <w:pStyle w:val="af"/>
        <w:ind w:left="0"/>
        <w:jc w:val="center"/>
        <w:rPr>
          <w:bCs/>
          <w:sz w:val="24"/>
          <w:szCs w:val="24"/>
        </w:rPr>
      </w:pPr>
      <w:r w:rsidRPr="00E91524">
        <w:rPr>
          <w:bCs/>
          <w:sz w:val="24"/>
          <w:szCs w:val="24"/>
        </w:rPr>
        <w:t>Жилищный фонд</w:t>
      </w:r>
    </w:p>
    <w:tbl>
      <w:tblPr>
        <w:tblW w:w="9654" w:type="dxa"/>
        <w:jc w:val="center"/>
        <w:tblLayout w:type="fixed"/>
        <w:tblLook w:val="04A0"/>
      </w:tblPr>
      <w:tblGrid>
        <w:gridCol w:w="1858"/>
        <w:gridCol w:w="1418"/>
        <w:gridCol w:w="770"/>
        <w:gridCol w:w="1916"/>
        <w:gridCol w:w="821"/>
        <w:gridCol w:w="2021"/>
        <w:gridCol w:w="850"/>
      </w:tblGrid>
      <w:tr w:rsidR="00EA7CB2" w:rsidRPr="00E91524" w:rsidTr="00195617">
        <w:trPr>
          <w:trHeight w:val="300"/>
          <w:tblHeader/>
          <w:jc w:val="center"/>
        </w:trPr>
        <w:tc>
          <w:tcPr>
            <w:tcW w:w="18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7CB2" w:rsidRPr="00E91524" w:rsidRDefault="00EA7CB2" w:rsidP="00195617">
            <w:pPr>
              <w:spacing w:line="276" w:lineRule="auto"/>
              <w:jc w:val="center"/>
              <w:rPr>
                <w:bCs/>
                <w:sz w:val="24"/>
                <w:szCs w:val="24"/>
              </w:rPr>
            </w:pPr>
            <w:r w:rsidRPr="00E91524">
              <w:rPr>
                <w:bCs/>
                <w:sz w:val="24"/>
                <w:szCs w:val="24"/>
              </w:rPr>
              <w:t>Показатель</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A7CB2" w:rsidRPr="00E91524" w:rsidRDefault="00EA7CB2" w:rsidP="00195617">
            <w:pPr>
              <w:spacing w:line="276" w:lineRule="auto"/>
              <w:jc w:val="center"/>
              <w:rPr>
                <w:bCs/>
                <w:sz w:val="24"/>
                <w:szCs w:val="24"/>
              </w:rPr>
            </w:pPr>
            <w:r w:rsidRPr="00E91524">
              <w:rPr>
                <w:bCs/>
                <w:sz w:val="24"/>
                <w:szCs w:val="24"/>
              </w:rPr>
              <w:t>Общая площадь жилых помещений - всего, тыс. м</w:t>
            </w:r>
            <w:proofErr w:type="gramStart"/>
            <w:r w:rsidRPr="00E91524">
              <w:rPr>
                <w:bCs/>
                <w:sz w:val="24"/>
                <w:szCs w:val="24"/>
                <w:vertAlign w:val="superscript"/>
              </w:rPr>
              <w:t>2</w:t>
            </w:r>
            <w:proofErr w:type="gramEnd"/>
          </w:p>
        </w:tc>
        <w:tc>
          <w:tcPr>
            <w:tcW w:w="7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CB2" w:rsidRPr="00E91524" w:rsidRDefault="00EA7CB2" w:rsidP="00195617">
            <w:pPr>
              <w:spacing w:line="276" w:lineRule="auto"/>
              <w:jc w:val="center"/>
              <w:rPr>
                <w:bCs/>
                <w:sz w:val="24"/>
                <w:szCs w:val="24"/>
              </w:rPr>
            </w:pPr>
            <w:r w:rsidRPr="00E91524">
              <w:rPr>
                <w:bCs/>
                <w:sz w:val="24"/>
                <w:szCs w:val="24"/>
              </w:rPr>
              <w:t>%</w:t>
            </w:r>
          </w:p>
        </w:tc>
        <w:tc>
          <w:tcPr>
            <w:tcW w:w="5608" w:type="dxa"/>
            <w:gridSpan w:val="4"/>
            <w:tcBorders>
              <w:top w:val="single" w:sz="4" w:space="0" w:color="auto"/>
              <w:left w:val="nil"/>
              <w:bottom w:val="single" w:sz="4" w:space="0" w:color="auto"/>
              <w:right w:val="single" w:sz="4" w:space="0" w:color="000000"/>
            </w:tcBorders>
            <w:shd w:val="clear" w:color="auto" w:fill="auto"/>
            <w:hideMark/>
          </w:tcPr>
          <w:p w:rsidR="00EA7CB2" w:rsidRPr="00E91524" w:rsidRDefault="00EA7CB2" w:rsidP="00195617">
            <w:pPr>
              <w:spacing w:line="276" w:lineRule="auto"/>
              <w:jc w:val="center"/>
              <w:rPr>
                <w:bCs/>
                <w:sz w:val="24"/>
                <w:szCs w:val="24"/>
              </w:rPr>
            </w:pPr>
            <w:r w:rsidRPr="00E91524">
              <w:rPr>
                <w:bCs/>
                <w:sz w:val="24"/>
                <w:szCs w:val="24"/>
              </w:rPr>
              <w:t>в том числе:</w:t>
            </w:r>
          </w:p>
        </w:tc>
      </w:tr>
      <w:tr w:rsidR="00EA7CB2" w:rsidRPr="00E91524" w:rsidTr="00195617">
        <w:trPr>
          <w:trHeight w:val="1098"/>
          <w:tblHeader/>
          <w:jc w:val="center"/>
        </w:trPr>
        <w:tc>
          <w:tcPr>
            <w:tcW w:w="18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A7CB2" w:rsidRPr="00E91524" w:rsidRDefault="00EA7CB2" w:rsidP="00195617">
            <w:pPr>
              <w:spacing w:line="276" w:lineRule="auto"/>
              <w:rPr>
                <w:bCs/>
                <w:sz w:val="24"/>
                <w:szCs w:val="24"/>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A7CB2" w:rsidRPr="00E91524" w:rsidRDefault="00EA7CB2" w:rsidP="00195617">
            <w:pPr>
              <w:spacing w:line="276" w:lineRule="auto"/>
              <w:rPr>
                <w:bCs/>
                <w:sz w:val="24"/>
                <w:szCs w:val="24"/>
              </w:rPr>
            </w:pPr>
          </w:p>
        </w:tc>
        <w:tc>
          <w:tcPr>
            <w:tcW w:w="7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A7CB2" w:rsidRPr="00E91524" w:rsidRDefault="00EA7CB2" w:rsidP="00195617">
            <w:pPr>
              <w:spacing w:line="276" w:lineRule="auto"/>
              <w:rPr>
                <w:bCs/>
                <w:sz w:val="24"/>
                <w:szCs w:val="24"/>
              </w:rPr>
            </w:pPr>
          </w:p>
        </w:tc>
        <w:tc>
          <w:tcPr>
            <w:tcW w:w="1916" w:type="dxa"/>
            <w:tcBorders>
              <w:top w:val="nil"/>
              <w:left w:val="nil"/>
              <w:bottom w:val="single" w:sz="4" w:space="0" w:color="auto"/>
              <w:right w:val="single" w:sz="4" w:space="0" w:color="auto"/>
            </w:tcBorders>
            <w:shd w:val="clear" w:color="auto" w:fill="auto"/>
            <w:vAlign w:val="center"/>
            <w:hideMark/>
          </w:tcPr>
          <w:p w:rsidR="00EA7CB2" w:rsidRPr="00E91524" w:rsidRDefault="00EA7CB2" w:rsidP="00195617">
            <w:pPr>
              <w:spacing w:line="276" w:lineRule="auto"/>
              <w:jc w:val="center"/>
              <w:rPr>
                <w:bCs/>
                <w:sz w:val="24"/>
                <w:szCs w:val="24"/>
              </w:rPr>
            </w:pPr>
            <w:r w:rsidRPr="00E91524">
              <w:rPr>
                <w:bCs/>
                <w:sz w:val="24"/>
                <w:szCs w:val="24"/>
              </w:rPr>
              <w:t xml:space="preserve">в индивидуальных жилых домах </w:t>
            </w:r>
          </w:p>
        </w:tc>
        <w:tc>
          <w:tcPr>
            <w:tcW w:w="821" w:type="dxa"/>
            <w:tcBorders>
              <w:top w:val="nil"/>
              <w:left w:val="nil"/>
              <w:bottom w:val="single" w:sz="4" w:space="0" w:color="auto"/>
              <w:right w:val="single" w:sz="4" w:space="0" w:color="auto"/>
            </w:tcBorders>
            <w:shd w:val="clear" w:color="auto" w:fill="auto"/>
            <w:noWrap/>
            <w:vAlign w:val="center"/>
            <w:hideMark/>
          </w:tcPr>
          <w:p w:rsidR="00EA7CB2" w:rsidRPr="00E91524" w:rsidRDefault="00EA7CB2" w:rsidP="00195617">
            <w:pPr>
              <w:spacing w:line="276" w:lineRule="auto"/>
              <w:jc w:val="center"/>
              <w:rPr>
                <w:bCs/>
                <w:sz w:val="24"/>
                <w:szCs w:val="24"/>
              </w:rPr>
            </w:pPr>
            <w:r w:rsidRPr="00E91524">
              <w:rPr>
                <w:bCs/>
                <w:sz w:val="24"/>
                <w:szCs w:val="24"/>
              </w:rPr>
              <w:t>%</w:t>
            </w:r>
          </w:p>
        </w:tc>
        <w:tc>
          <w:tcPr>
            <w:tcW w:w="2021" w:type="dxa"/>
            <w:tcBorders>
              <w:top w:val="nil"/>
              <w:left w:val="nil"/>
              <w:bottom w:val="single" w:sz="4" w:space="0" w:color="auto"/>
              <w:right w:val="single" w:sz="4" w:space="0" w:color="auto"/>
            </w:tcBorders>
            <w:shd w:val="clear" w:color="auto" w:fill="auto"/>
            <w:vAlign w:val="center"/>
            <w:hideMark/>
          </w:tcPr>
          <w:p w:rsidR="00EA7CB2" w:rsidRPr="00E91524" w:rsidRDefault="00EA7CB2" w:rsidP="00195617">
            <w:pPr>
              <w:spacing w:line="276" w:lineRule="auto"/>
              <w:jc w:val="center"/>
              <w:rPr>
                <w:bCs/>
                <w:sz w:val="24"/>
                <w:szCs w:val="24"/>
              </w:rPr>
            </w:pPr>
            <w:r w:rsidRPr="00E91524">
              <w:rPr>
                <w:bCs/>
                <w:sz w:val="24"/>
                <w:szCs w:val="24"/>
              </w:rPr>
              <w:t>в многоквартирных жилых домах</w:t>
            </w:r>
          </w:p>
        </w:tc>
        <w:tc>
          <w:tcPr>
            <w:tcW w:w="850" w:type="dxa"/>
            <w:tcBorders>
              <w:top w:val="nil"/>
              <w:left w:val="nil"/>
              <w:bottom w:val="single" w:sz="4" w:space="0" w:color="auto"/>
              <w:right w:val="single" w:sz="4" w:space="0" w:color="auto"/>
            </w:tcBorders>
            <w:shd w:val="clear" w:color="auto" w:fill="auto"/>
            <w:noWrap/>
            <w:vAlign w:val="center"/>
            <w:hideMark/>
          </w:tcPr>
          <w:p w:rsidR="00EA7CB2" w:rsidRPr="00E91524" w:rsidRDefault="00EA7CB2" w:rsidP="00195617">
            <w:pPr>
              <w:spacing w:line="276" w:lineRule="auto"/>
              <w:jc w:val="center"/>
              <w:rPr>
                <w:bCs/>
                <w:sz w:val="24"/>
                <w:szCs w:val="24"/>
              </w:rPr>
            </w:pPr>
            <w:r w:rsidRPr="00E91524">
              <w:rPr>
                <w:bCs/>
                <w:sz w:val="24"/>
                <w:szCs w:val="24"/>
              </w:rPr>
              <w:t>%</w:t>
            </w:r>
          </w:p>
        </w:tc>
      </w:tr>
      <w:tr w:rsidR="00EA7CB2" w:rsidRPr="00E91524" w:rsidTr="00EA7CB2">
        <w:trPr>
          <w:trHeight w:val="510"/>
          <w:jc w:val="center"/>
        </w:trPr>
        <w:tc>
          <w:tcPr>
            <w:tcW w:w="1858" w:type="dxa"/>
            <w:tcBorders>
              <w:top w:val="nil"/>
              <w:left w:val="single" w:sz="4" w:space="0" w:color="auto"/>
              <w:bottom w:val="single" w:sz="4" w:space="0" w:color="auto"/>
              <w:right w:val="single" w:sz="4" w:space="0" w:color="auto"/>
            </w:tcBorders>
            <w:shd w:val="clear" w:color="000000" w:fill="FFFFFF"/>
            <w:hideMark/>
          </w:tcPr>
          <w:p w:rsidR="00EA7CB2" w:rsidRPr="00E91524" w:rsidRDefault="00EA7CB2" w:rsidP="00195617">
            <w:pPr>
              <w:spacing w:line="276" w:lineRule="auto"/>
              <w:rPr>
                <w:sz w:val="24"/>
                <w:szCs w:val="24"/>
              </w:rPr>
            </w:pPr>
            <w:r w:rsidRPr="00E91524">
              <w:rPr>
                <w:sz w:val="24"/>
                <w:szCs w:val="24"/>
              </w:rPr>
              <w:t>Жилищный фонд – всего</w:t>
            </w:r>
          </w:p>
        </w:tc>
        <w:tc>
          <w:tcPr>
            <w:tcW w:w="1418" w:type="dxa"/>
            <w:tcBorders>
              <w:top w:val="nil"/>
              <w:left w:val="nil"/>
              <w:bottom w:val="single" w:sz="4" w:space="0" w:color="auto"/>
              <w:right w:val="single" w:sz="4" w:space="0" w:color="auto"/>
            </w:tcBorders>
            <w:shd w:val="clear" w:color="000000" w:fill="FFFFFF"/>
            <w:vAlign w:val="center"/>
            <w:hideMark/>
          </w:tcPr>
          <w:p w:rsidR="00EA7CB2" w:rsidRPr="00E91524" w:rsidRDefault="00C0106E" w:rsidP="00195617">
            <w:pPr>
              <w:spacing w:line="276" w:lineRule="auto"/>
              <w:jc w:val="center"/>
              <w:rPr>
                <w:sz w:val="24"/>
                <w:szCs w:val="24"/>
              </w:rPr>
            </w:pPr>
            <w:r>
              <w:rPr>
                <w:sz w:val="24"/>
                <w:szCs w:val="24"/>
              </w:rPr>
              <w:t>69,602</w:t>
            </w:r>
          </w:p>
        </w:tc>
        <w:tc>
          <w:tcPr>
            <w:tcW w:w="770" w:type="dxa"/>
            <w:tcBorders>
              <w:top w:val="nil"/>
              <w:left w:val="nil"/>
              <w:bottom w:val="single" w:sz="4" w:space="0" w:color="auto"/>
              <w:right w:val="single" w:sz="4" w:space="0" w:color="auto"/>
            </w:tcBorders>
            <w:shd w:val="clear" w:color="auto" w:fill="auto"/>
            <w:noWrap/>
            <w:vAlign w:val="center"/>
            <w:hideMark/>
          </w:tcPr>
          <w:p w:rsidR="00EA7CB2" w:rsidRPr="00E91524" w:rsidRDefault="00EA7CB2" w:rsidP="00195617">
            <w:pPr>
              <w:spacing w:line="276" w:lineRule="auto"/>
              <w:jc w:val="center"/>
              <w:rPr>
                <w:sz w:val="24"/>
                <w:szCs w:val="24"/>
              </w:rPr>
            </w:pPr>
            <w:r w:rsidRPr="00E91524">
              <w:rPr>
                <w:sz w:val="24"/>
                <w:szCs w:val="24"/>
              </w:rPr>
              <w:t>100,0</w:t>
            </w:r>
          </w:p>
        </w:tc>
        <w:tc>
          <w:tcPr>
            <w:tcW w:w="1916" w:type="dxa"/>
            <w:tcBorders>
              <w:top w:val="nil"/>
              <w:left w:val="nil"/>
              <w:bottom w:val="single" w:sz="4" w:space="0" w:color="auto"/>
              <w:right w:val="single" w:sz="4" w:space="0" w:color="auto"/>
            </w:tcBorders>
            <w:shd w:val="clear" w:color="000000" w:fill="FFFFFF"/>
            <w:vAlign w:val="center"/>
            <w:hideMark/>
          </w:tcPr>
          <w:p w:rsidR="00EA7CB2" w:rsidRPr="00E91524" w:rsidRDefault="00C0106E" w:rsidP="00195617">
            <w:pPr>
              <w:spacing w:line="276" w:lineRule="auto"/>
              <w:jc w:val="center"/>
              <w:rPr>
                <w:sz w:val="24"/>
                <w:szCs w:val="24"/>
              </w:rPr>
            </w:pPr>
            <w:r>
              <w:rPr>
                <w:sz w:val="24"/>
                <w:szCs w:val="24"/>
              </w:rPr>
              <w:t>29,246</w:t>
            </w:r>
          </w:p>
        </w:tc>
        <w:tc>
          <w:tcPr>
            <w:tcW w:w="821" w:type="dxa"/>
            <w:tcBorders>
              <w:top w:val="nil"/>
              <w:left w:val="nil"/>
              <w:bottom w:val="single" w:sz="4" w:space="0" w:color="auto"/>
              <w:right w:val="single" w:sz="4" w:space="0" w:color="auto"/>
            </w:tcBorders>
            <w:shd w:val="clear" w:color="auto" w:fill="auto"/>
            <w:noWrap/>
            <w:vAlign w:val="center"/>
            <w:hideMark/>
          </w:tcPr>
          <w:p w:rsidR="00EA7CB2" w:rsidRPr="00E91524" w:rsidRDefault="00C0106E" w:rsidP="00195617">
            <w:pPr>
              <w:spacing w:line="276" w:lineRule="auto"/>
              <w:jc w:val="center"/>
              <w:rPr>
                <w:sz w:val="24"/>
                <w:szCs w:val="24"/>
              </w:rPr>
            </w:pPr>
            <w:r>
              <w:rPr>
                <w:sz w:val="24"/>
                <w:szCs w:val="24"/>
              </w:rPr>
              <w:t>42,02</w:t>
            </w:r>
          </w:p>
        </w:tc>
        <w:tc>
          <w:tcPr>
            <w:tcW w:w="2021" w:type="dxa"/>
            <w:tcBorders>
              <w:top w:val="nil"/>
              <w:left w:val="nil"/>
              <w:bottom w:val="single" w:sz="4" w:space="0" w:color="auto"/>
              <w:right w:val="single" w:sz="4" w:space="0" w:color="auto"/>
            </w:tcBorders>
            <w:shd w:val="clear" w:color="000000" w:fill="FFFFFF"/>
            <w:vAlign w:val="center"/>
            <w:hideMark/>
          </w:tcPr>
          <w:p w:rsidR="00EA7CB2" w:rsidRPr="00E91524" w:rsidRDefault="00C0106E" w:rsidP="00195617">
            <w:pPr>
              <w:spacing w:line="276" w:lineRule="auto"/>
              <w:jc w:val="center"/>
              <w:rPr>
                <w:sz w:val="24"/>
                <w:szCs w:val="24"/>
              </w:rPr>
            </w:pPr>
            <w:r>
              <w:rPr>
                <w:sz w:val="24"/>
                <w:szCs w:val="24"/>
              </w:rPr>
              <w:t>40,356</w:t>
            </w:r>
          </w:p>
        </w:tc>
        <w:tc>
          <w:tcPr>
            <w:tcW w:w="850" w:type="dxa"/>
            <w:tcBorders>
              <w:top w:val="nil"/>
              <w:left w:val="nil"/>
              <w:bottom w:val="single" w:sz="4" w:space="0" w:color="auto"/>
              <w:right w:val="single" w:sz="4" w:space="0" w:color="auto"/>
            </w:tcBorders>
            <w:shd w:val="clear" w:color="auto" w:fill="auto"/>
            <w:noWrap/>
            <w:vAlign w:val="center"/>
            <w:hideMark/>
          </w:tcPr>
          <w:p w:rsidR="00EA7CB2" w:rsidRPr="00E91524" w:rsidRDefault="00C0106E" w:rsidP="00195617">
            <w:pPr>
              <w:spacing w:line="276" w:lineRule="auto"/>
              <w:jc w:val="center"/>
              <w:rPr>
                <w:sz w:val="24"/>
                <w:szCs w:val="24"/>
              </w:rPr>
            </w:pPr>
            <w:r>
              <w:rPr>
                <w:sz w:val="24"/>
                <w:szCs w:val="24"/>
              </w:rPr>
              <w:t>57,98</w:t>
            </w:r>
          </w:p>
        </w:tc>
      </w:tr>
      <w:tr w:rsidR="00EA7CB2" w:rsidRPr="00E91524" w:rsidTr="00EA7CB2">
        <w:trPr>
          <w:trHeight w:val="502"/>
          <w:jc w:val="center"/>
        </w:trPr>
        <w:tc>
          <w:tcPr>
            <w:tcW w:w="1858" w:type="dxa"/>
            <w:tcBorders>
              <w:top w:val="nil"/>
              <w:left w:val="single" w:sz="4" w:space="0" w:color="auto"/>
              <w:bottom w:val="single" w:sz="4" w:space="0" w:color="auto"/>
              <w:right w:val="single" w:sz="4" w:space="0" w:color="auto"/>
            </w:tcBorders>
            <w:shd w:val="clear" w:color="000000" w:fill="FFFFFF"/>
            <w:hideMark/>
          </w:tcPr>
          <w:p w:rsidR="00EA7CB2" w:rsidRPr="00E91524" w:rsidRDefault="00EA7CB2" w:rsidP="00195617">
            <w:pPr>
              <w:spacing w:line="276" w:lineRule="auto"/>
              <w:rPr>
                <w:sz w:val="24"/>
                <w:szCs w:val="24"/>
              </w:rPr>
            </w:pPr>
            <w:r w:rsidRPr="00E91524">
              <w:rPr>
                <w:sz w:val="24"/>
                <w:szCs w:val="24"/>
              </w:rPr>
              <w:t>из него частная собственность:</w:t>
            </w:r>
          </w:p>
        </w:tc>
        <w:tc>
          <w:tcPr>
            <w:tcW w:w="1418" w:type="dxa"/>
            <w:tcBorders>
              <w:top w:val="single" w:sz="4" w:space="0" w:color="auto"/>
              <w:left w:val="nil"/>
              <w:bottom w:val="single" w:sz="4" w:space="0" w:color="auto"/>
            </w:tcBorders>
            <w:shd w:val="clear" w:color="000000" w:fill="FFFFFF"/>
            <w:vAlign w:val="center"/>
            <w:hideMark/>
          </w:tcPr>
          <w:p w:rsidR="00EA7CB2" w:rsidRPr="00E91524" w:rsidRDefault="00C0106E" w:rsidP="00195617">
            <w:pPr>
              <w:spacing w:line="276" w:lineRule="auto"/>
              <w:jc w:val="center"/>
              <w:rPr>
                <w:sz w:val="24"/>
                <w:szCs w:val="24"/>
              </w:rPr>
            </w:pPr>
            <w:r>
              <w:rPr>
                <w:sz w:val="24"/>
                <w:szCs w:val="24"/>
              </w:rPr>
              <w:t>65,407</w:t>
            </w:r>
          </w:p>
        </w:tc>
        <w:tc>
          <w:tcPr>
            <w:tcW w:w="770" w:type="dxa"/>
            <w:tcBorders>
              <w:top w:val="single" w:sz="4" w:space="0" w:color="auto"/>
              <w:left w:val="nil"/>
              <w:bottom w:val="single" w:sz="4" w:space="0" w:color="auto"/>
            </w:tcBorders>
            <w:shd w:val="clear" w:color="auto" w:fill="auto"/>
            <w:noWrap/>
            <w:vAlign w:val="center"/>
            <w:hideMark/>
          </w:tcPr>
          <w:p w:rsidR="00EA7CB2" w:rsidRPr="00E91524" w:rsidRDefault="00EA7CB2" w:rsidP="00195617">
            <w:pPr>
              <w:spacing w:line="276" w:lineRule="auto"/>
              <w:jc w:val="center"/>
              <w:rPr>
                <w:sz w:val="24"/>
                <w:szCs w:val="24"/>
              </w:rPr>
            </w:pPr>
          </w:p>
        </w:tc>
        <w:tc>
          <w:tcPr>
            <w:tcW w:w="1916" w:type="dxa"/>
            <w:tcBorders>
              <w:top w:val="single" w:sz="4" w:space="0" w:color="auto"/>
              <w:left w:val="nil"/>
              <w:bottom w:val="single" w:sz="4" w:space="0" w:color="auto"/>
            </w:tcBorders>
            <w:shd w:val="clear" w:color="000000" w:fill="FFFFFF"/>
            <w:vAlign w:val="center"/>
            <w:hideMark/>
          </w:tcPr>
          <w:p w:rsidR="00EA7CB2" w:rsidRPr="00E91524" w:rsidRDefault="00EA7CB2" w:rsidP="00195617">
            <w:pPr>
              <w:spacing w:line="276" w:lineRule="auto"/>
              <w:jc w:val="center"/>
              <w:rPr>
                <w:sz w:val="24"/>
                <w:szCs w:val="24"/>
              </w:rPr>
            </w:pPr>
          </w:p>
        </w:tc>
        <w:tc>
          <w:tcPr>
            <w:tcW w:w="821" w:type="dxa"/>
            <w:tcBorders>
              <w:top w:val="nil"/>
              <w:left w:val="nil"/>
              <w:bottom w:val="single" w:sz="4" w:space="0" w:color="auto"/>
            </w:tcBorders>
            <w:shd w:val="clear" w:color="auto" w:fill="auto"/>
            <w:noWrap/>
            <w:vAlign w:val="center"/>
            <w:hideMark/>
          </w:tcPr>
          <w:p w:rsidR="00EA7CB2" w:rsidRPr="00E91524" w:rsidRDefault="00EA7CB2" w:rsidP="00195617">
            <w:pPr>
              <w:spacing w:line="276" w:lineRule="auto"/>
              <w:jc w:val="center"/>
              <w:rPr>
                <w:sz w:val="24"/>
                <w:szCs w:val="24"/>
              </w:rPr>
            </w:pPr>
          </w:p>
        </w:tc>
        <w:tc>
          <w:tcPr>
            <w:tcW w:w="2021" w:type="dxa"/>
            <w:tcBorders>
              <w:top w:val="single" w:sz="4" w:space="0" w:color="auto"/>
              <w:bottom w:val="single" w:sz="4" w:space="0" w:color="auto"/>
            </w:tcBorders>
            <w:shd w:val="clear" w:color="000000" w:fill="FFFFFF"/>
            <w:vAlign w:val="center"/>
            <w:hideMark/>
          </w:tcPr>
          <w:p w:rsidR="00EA7CB2" w:rsidRPr="00E91524" w:rsidRDefault="00EA7CB2" w:rsidP="00195617">
            <w:pPr>
              <w:spacing w:line="276" w:lineRule="auto"/>
              <w:jc w:val="center"/>
              <w:rPr>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EA7CB2" w:rsidRPr="00E91524" w:rsidRDefault="00EA7CB2" w:rsidP="00195617">
            <w:pPr>
              <w:spacing w:line="276" w:lineRule="auto"/>
              <w:jc w:val="center"/>
              <w:rPr>
                <w:sz w:val="24"/>
                <w:szCs w:val="24"/>
              </w:rPr>
            </w:pPr>
          </w:p>
        </w:tc>
      </w:tr>
      <w:tr w:rsidR="00EA7CB2" w:rsidRPr="00E91524" w:rsidTr="00EA7CB2">
        <w:trPr>
          <w:trHeight w:val="552"/>
          <w:jc w:val="center"/>
        </w:trPr>
        <w:tc>
          <w:tcPr>
            <w:tcW w:w="18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A7CB2" w:rsidRPr="00E91524" w:rsidRDefault="00EA7CB2" w:rsidP="00195617">
            <w:pPr>
              <w:spacing w:line="276" w:lineRule="auto"/>
              <w:rPr>
                <w:sz w:val="24"/>
                <w:szCs w:val="24"/>
              </w:rPr>
            </w:pPr>
            <w:r w:rsidRPr="00E91524">
              <w:rPr>
                <w:sz w:val="24"/>
                <w:szCs w:val="24"/>
              </w:rPr>
              <w:t>граждан</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EA7CB2" w:rsidRPr="00E91524" w:rsidRDefault="00C0106E" w:rsidP="00195617">
            <w:pPr>
              <w:spacing w:line="276" w:lineRule="auto"/>
              <w:jc w:val="center"/>
              <w:rPr>
                <w:sz w:val="24"/>
                <w:szCs w:val="24"/>
              </w:rPr>
            </w:pPr>
            <w:r>
              <w:rPr>
                <w:sz w:val="24"/>
                <w:szCs w:val="24"/>
              </w:rPr>
              <w:t>65,407</w:t>
            </w:r>
          </w:p>
        </w:tc>
        <w:tc>
          <w:tcPr>
            <w:tcW w:w="770" w:type="dxa"/>
            <w:tcBorders>
              <w:top w:val="single" w:sz="4" w:space="0" w:color="auto"/>
              <w:left w:val="nil"/>
              <w:bottom w:val="single" w:sz="4" w:space="0" w:color="auto"/>
              <w:right w:val="single" w:sz="4" w:space="0" w:color="auto"/>
            </w:tcBorders>
            <w:shd w:val="clear" w:color="auto" w:fill="auto"/>
            <w:noWrap/>
            <w:vAlign w:val="center"/>
            <w:hideMark/>
          </w:tcPr>
          <w:p w:rsidR="00EA7CB2" w:rsidRPr="00E91524" w:rsidRDefault="00EA7CB2" w:rsidP="00195617">
            <w:pPr>
              <w:spacing w:line="276" w:lineRule="auto"/>
              <w:jc w:val="center"/>
              <w:rPr>
                <w:sz w:val="24"/>
                <w:szCs w:val="24"/>
              </w:rPr>
            </w:pPr>
            <w:r w:rsidRPr="00E91524">
              <w:rPr>
                <w:sz w:val="24"/>
                <w:szCs w:val="24"/>
              </w:rPr>
              <w:t>36,06</w:t>
            </w:r>
          </w:p>
        </w:tc>
        <w:tc>
          <w:tcPr>
            <w:tcW w:w="1916" w:type="dxa"/>
            <w:tcBorders>
              <w:top w:val="single" w:sz="4" w:space="0" w:color="auto"/>
              <w:left w:val="nil"/>
              <w:bottom w:val="single" w:sz="4" w:space="0" w:color="auto"/>
              <w:right w:val="single" w:sz="4" w:space="0" w:color="auto"/>
            </w:tcBorders>
            <w:shd w:val="clear" w:color="000000" w:fill="FFFFFF"/>
            <w:vAlign w:val="center"/>
            <w:hideMark/>
          </w:tcPr>
          <w:p w:rsidR="00EA7CB2" w:rsidRPr="00E91524" w:rsidRDefault="00C0106E" w:rsidP="00195617">
            <w:pPr>
              <w:spacing w:line="276" w:lineRule="auto"/>
              <w:jc w:val="center"/>
              <w:rPr>
                <w:sz w:val="24"/>
                <w:szCs w:val="24"/>
              </w:rPr>
            </w:pPr>
            <w:r>
              <w:rPr>
                <w:sz w:val="24"/>
                <w:szCs w:val="24"/>
              </w:rPr>
              <w:t>29,246</w:t>
            </w:r>
          </w:p>
        </w:tc>
        <w:tc>
          <w:tcPr>
            <w:tcW w:w="821" w:type="dxa"/>
            <w:tcBorders>
              <w:top w:val="single" w:sz="4" w:space="0" w:color="auto"/>
              <w:left w:val="nil"/>
              <w:bottom w:val="single" w:sz="4" w:space="0" w:color="auto"/>
              <w:right w:val="single" w:sz="4" w:space="0" w:color="auto"/>
            </w:tcBorders>
            <w:shd w:val="clear" w:color="auto" w:fill="auto"/>
            <w:noWrap/>
            <w:vAlign w:val="center"/>
            <w:hideMark/>
          </w:tcPr>
          <w:p w:rsidR="00EA7CB2" w:rsidRPr="00E91524" w:rsidRDefault="00EA7CB2" w:rsidP="00195617">
            <w:pPr>
              <w:spacing w:line="276" w:lineRule="auto"/>
              <w:jc w:val="center"/>
              <w:rPr>
                <w:sz w:val="24"/>
                <w:szCs w:val="24"/>
              </w:rPr>
            </w:pPr>
            <w:r w:rsidRPr="00E91524">
              <w:rPr>
                <w:sz w:val="24"/>
                <w:szCs w:val="24"/>
              </w:rPr>
              <w:t>29,12</w:t>
            </w:r>
          </w:p>
        </w:tc>
        <w:tc>
          <w:tcPr>
            <w:tcW w:w="2021" w:type="dxa"/>
            <w:tcBorders>
              <w:top w:val="single" w:sz="4" w:space="0" w:color="auto"/>
              <w:left w:val="nil"/>
              <w:bottom w:val="single" w:sz="4" w:space="0" w:color="auto"/>
              <w:right w:val="single" w:sz="4" w:space="0" w:color="auto"/>
            </w:tcBorders>
            <w:shd w:val="clear" w:color="000000" w:fill="FFFFFF"/>
            <w:vAlign w:val="center"/>
            <w:hideMark/>
          </w:tcPr>
          <w:p w:rsidR="00EA7CB2" w:rsidRPr="00E91524" w:rsidRDefault="00C0106E" w:rsidP="00195617">
            <w:pPr>
              <w:spacing w:line="276" w:lineRule="auto"/>
              <w:jc w:val="center"/>
              <w:rPr>
                <w:sz w:val="24"/>
                <w:szCs w:val="24"/>
              </w:rPr>
            </w:pPr>
            <w:r>
              <w:rPr>
                <w:sz w:val="24"/>
                <w:szCs w:val="24"/>
              </w:rPr>
              <w:t>36,161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A7CB2" w:rsidRPr="00E91524" w:rsidRDefault="00C0106E" w:rsidP="00195617">
            <w:pPr>
              <w:spacing w:line="276" w:lineRule="auto"/>
              <w:jc w:val="center"/>
              <w:rPr>
                <w:sz w:val="24"/>
                <w:szCs w:val="24"/>
              </w:rPr>
            </w:pPr>
            <w:r>
              <w:rPr>
                <w:sz w:val="24"/>
                <w:szCs w:val="24"/>
              </w:rPr>
              <w:t>51,95</w:t>
            </w:r>
          </w:p>
        </w:tc>
      </w:tr>
      <w:tr w:rsidR="00EA7CB2" w:rsidRPr="00E91524" w:rsidTr="00EA7CB2">
        <w:trPr>
          <w:trHeight w:val="527"/>
          <w:jc w:val="center"/>
        </w:trPr>
        <w:tc>
          <w:tcPr>
            <w:tcW w:w="1858" w:type="dxa"/>
            <w:tcBorders>
              <w:top w:val="nil"/>
              <w:left w:val="single" w:sz="4" w:space="0" w:color="auto"/>
              <w:bottom w:val="single" w:sz="4" w:space="0" w:color="auto"/>
              <w:right w:val="single" w:sz="4" w:space="0" w:color="auto"/>
            </w:tcBorders>
            <w:shd w:val="clear" w:color="000000" w:fill="FFFFFF"/>
            <w:vAlign w:val="center"/>
            <w:hideMark/>
          </w:tcPr>
          <w:p w:rsidR="00EA7CB2" w:rsidRPr="00E91524" w:rsidRDefault="00EA7CB2" w:rsidP="00195617">
            <w:pPr>
              <w:spacing w:line="276" w:lineRule="auto"/>
              <w:rPr>
                <w:sz w:val="24"/>
                <w:szCs w:val="24"/>
              </w:rPr>
            </w:pPr>
            <w:r w:rsidRPr="00E91524">
              <w:rPr>
                <w:sz w:val="24"/>
                <w:szCs w:val="24"/>
              </w:rPr>
              <w:t>юридических лиц</w:t>
            </w:r>
          </w:p>
        </w:tc>
        <w:tc>
          <w:tcPr>
            <w:tcW w:w="1418" w:type="dxa"/>
            <w:tcBorders>
              <w:top w:val="nil"/>
              <w:left w:val="nil"/>
              <w:bottom w:val="single" w:sz="4" w:space="0" w:color="auto"/>
              <w:right w:val="single" w:sz="4" w:space="0" w:color="auto"/>
            </w:tcBorders>
            <w:shd w:val="clear" w:color="000000" w:fill="FFFFFF"/>
            <w:vAlign w:val="center"/>
            <w:hideMark/>
          </w:tcPr>
          <w:p w:rsidR="00EA7CB2" w:rsidRPr="00E91524" w:rsidRDefault="00EA7CB2" w:rsidP="00195617">
            <w:pPr>
              <w:spacing w:line="276" w:lineRule="auto"/>
              <w:jc w:val="center"/>
              <w:rPr>
                <w:sz w:val="24"/>
                <w:szCs w:val="24"/>
              </w:rPr>
            </w:pPr>
            <w:r w:rsidRPr="00E91524">
              <w:rPr>
                <w:sz w:val="24"/>
                <w:szCs w:val="24"/>
              </w:rPr>
              <w:t>–</w:t>
            </w:r>
          </w:p>
        </w:tc>
        <w:tc>
          <w:tcPr>
            <w:tcW w:w="770" w:type="dxa"/>
            <w:tcBorders>
              <w:top w:val="nil"/>
              <w:left w:val="nil"/>
              <w:bottom w:val="single" w:sz="4" w:space="0" w:color="auto"/>
              <w:right w:val="single" w:sz="4" w:space="0" w:color="auto"/>
            </w:tcBorders>
            <w:shd w:val="clear" w:color="auto" w:fill="auto"/>
            <w:noWrap/>
            <w:vAlign w:val="center"/>
            <w:hideMark/>
          </w:tcPr>
          <w:p w:rsidR="00EA7CB2" w:rsidRPr="00E91524" w:rsidRDefault="00EA7CB2" w:rsidP="00195617">
            <w:pPr>
              <w:spacing w:line="276" w:lineRule="auto"/>
              <w:jc w:val="center"/>
              <w:rPr>
                <w:sz w:val="24"/>
                <w:szCs w:val="24"/>
              </w:rPr>
            </w:pPr>
            <w:r w:rsidRPr="00E91524">
              <w:rPr>
                <w:sz w:val="24"/>
                <w:szCs w:val="24"/>
              </w:rPr>
              <w:t>–</w:t>
            </w:r>
          </w:p>
        </w:tc>
        <w:tc>
          <w:tcPr>
            <w:tcW w:w="1916" w:type="dxa"/>
            <w:tcBorders>
              <w:top w:val="nil"/>
              <w:left w:val="nil"/>
              <w:bottom w:val="single" w:sz="4" w:space="0" w:color="auto"/>
              <w:right w:val="single" w:sz="4" w:space="0" w:color="auto"/>
            </w:tcBorders>
            <w:shd w:val="clear" w:color="000000" w:fill="FFFFFF"/>
            <w:vAlign w:val="center"/>
            <w:hideMark/>
          </w:tcPr>
          <w:p w:rsidR="00EA7CB2" w:rsidRPr="00E91524" w:rsidRDefault="00EA7CB2" w:rsidP="00195617">
            <w:pPr>
              <w:spacing w:line="276" w:lineRule="auto"/>
              <w:jc w:val="center"/>
              <w:rPr>
                <w:sz w:val="24"/>
                <w:szCs w:val="24"/>
              </w:rPr>
            </w:pPr>
            <w:r w:rsidRPr="00E91524">
              <w:rPr>
                <w:sz w:val="24"/>
                <w:szCs w:val="24"/>
              </w:rPr>
              <w:t>–</w:t>
            </w:r>
          </w:p>
        </w:tc>
        <w:tc>
          <w:tcPr>
            <w:tcW w:w="821" w:type="dxa"/>
            <w:tcBorders>
              <w:top w:val="nil"/>
              <w:left w:val="nil"/>
              <w:bottom w:val="single" w:sz="4" w:space="0" w:color="auto"/>
              <w:right w:val="single" w:sz="4" w:space="0" w:color="auto"/>
            </w:tcBorders>
            <w:shd w:val="clear" w:color="auto" w:fill="auto"/>
            <w:noWrap/>
            <w:vAlign w:val="center"/>
            <w:hideMark/>
          </w:tcPr>
          <w:p w:rsidR="00EA7CB2" w:rsidRPr="00E91524" w:rsidRDefault="00EA7CB2" w:rsidP="00195617">
            <w:pPr>
              <w:spacing w:line="276" w:lineRule="auto"/>
              <w:jc w:val="center"/>
              <w:rPr>
                <w:sz w:val="24"/>
                <w:szCs w:val="24"/>
              </w:rPr>
            </w:pPr>
            <w:r w:rsidRPr="00E91524">
              <w:rPr>
                <w:sz w:val="24"/>
                <w:szCs w:val="24"/>
              </w:rPr>
              <w:t>–</w:t>
            </w:r>
          </w:p>
        </w:tc>
        <w:tc>
          <w:tcPr>
            <w:tcW w:w="2021" w:type="dxa"/>
            <w:tcBorders>
              <w:top w:val="nil"/>
              <w:left w:val="nil"/>
              <w:bottom w:val="single" w:sz="4" w:space="0" w:color="auto"/>
              <w:right w:val="single" w:sz="4" w:space="0" w:color="auto"/>
            </w:tcBorders>
            <w:shd w:val="clear" w:color="000000" w:fill="FFFFFF"/>
            <w:vAlign w:val="center"/>
            <w:hideMark/>
          </w:tcPr>
          <w:p w:rsidR="00EA7CB2" w:rsidRPr="00E91524" w:rsidRDefault="00EA7CB2" w:rsidP="00195617">
            <w:pPr>
              <w:spacing w:line="276" w:lineRule="auto"/>
              <w:jc w:val="center"/>
              <w:rPr>
                <w:sz w:val="24"/>
                <w:szCs w:val="24"/>
              </w:rPr>
            </w:pPr>
            <w:r w:rsidRPr="00E91524">
              <w:rPr>
                <w:sz w:val="24"/>
                <w:szCs w:val="24"/>
              </w:rPr>
              <w:t>–</w:t>
            </w:r>
          </w:p>
        </w:tc>
        <w:tc>
          <w:tcPr>
            <w:tcW w:w="850" w:type="dxa"/>
            <w:tcBorders>
              <w:top w:val="nil"/>
              <w:left w:val="nil"/>
              <w:bottom w:val="single" w:sz="4" w:space="0" w:color="auto"/>
              <w:right w:val="single" w:sz="4" w:space="0" w:color="auto"/>
            </w:tcBorders>
            <w:shd w:val="clear" w:color="auto" w:fill="auto"/>
            <w:noWrap/>
            <w:vAlign w:val="center"/>
            <w:hideMark/>
          </w:tcPr>
          <w:p w:rsidR="00EA7CB2" w:rsidRPr="00E91524" w:rsidRDefault="00EA7CB2" w:rsidP="00195617">
            <w:pPr>
              <w:spacing w:line="276" w:lineRule="auto"/>
              <w:jc w:val="center"/>
              <w:rPr>
                <w:sz w:val="24"/>
                <w:szCs w:val="24"/>
              </w:rPr>
            </w:pPr>
            <w:r w:rsidRPr="00E91524">
              <w:rPr>
                <w:sz w:val="24"/>
                <w:szCs w:val="24"/>
              </w:rPr>
              <w:t>–</w:t>
            </w:r>
          </w:p>
        </w:tc>
      </w:tr>
      <w:tr w:rsidR="00EA7CB2" w:rsidRPr="00E91524" w:rsidTr="00EA7CB2">
        <w:trPr>
          <w:trHeight w:val="503"/>
          <w:jc w:val="center"/>
        </w:trPr>
        <w:tc>
          <w:tcPr>
            <w:tcW w:w="1858" w:type="dxa"/>
            <w:tcBorders>
              <w:top w:val="nil"/>
              <w:left w:val="single" w:sz="4" w:space="0" w:color="auto"/>
              <w:bottom w:val="single" w:sz="4" w:space="0" w:color="auto"/>
              <w:right w:val="single" w:sz="4" w:space="0" w:color="auto"/>
            </w:tcBorders>
            <w:shd w:val="clear" w:color="000000" w:fill="FFFFFF"/>
            <w:hideMark/>
          </w:tcPr>
          <w:p w:rsidR="00EA7CB2" w:rsidRPr="00E91524" w:rsidRDefault="00EA7CB2" w:rsidP="00195617">
            <w:pPr>
              <w:spacing w:line="276" w:lineRule="auto"/>
              <w:rPr>
                <w:sz w:val="24"/>
                <w:szCs w:val="24"/>
              </w:rPr>
            </w:pPr>
            <w:r w:rsidRPr="00E91524">
              <w:rPr>
                <w:sz w:val="24"/>
                <w:szCs w:val="24"/>
              </w:rPr>
              <w:t>государственная собственность</w:t>
            </w:r>
          </w:p>
        </w:tc>
        <w:tc>
          <w:tcPr>
            <w:tcW w:w="1418" w:type="dxa"/>
            <w:tcBorders>
              <w:top w:val="nil"/>
              <w:left w:val="nil"/>
              <w:bottom w:val="single" w:sz="4" w:space="0" w:color="auto"/>
              <w:right w:val="single" w:sz="4" w:space="0" w:color="auto"/>
            </w:tcBorders>
            <w:shd w:val="clear" w:color="000000" w:fill="FFFFFF"/>
            <w:vAlign w:val="center"/>
            <w:hideMark/>
          </w:tcPr>
          <w:p w:rsidR="00EA7CB2" w:rsidRPr="00E91524" w:rsidRDefault="00FA1036" w:rsidP="00195617">
            <w:pPr>
              <w:spacing w:line="276" w:lineRule="auto"/>
              <w:jc w:val="center"/>
              <w:rPr>
                <w:sz w:val="24"/>
                <w:szCs w:val="24"/>
              </w:rPr>
            </w:pPr>
            <w:r>
              <w:rPr>
                <w:sz w:val="24"/>
                <w:szCs w:val="24"/>
              </w:rPr>
              <w:t>-</w:t>
            </w:r>
          </w:p>
        </w:tc>
        <w:tc>
          <w:tcPr>
            <w:tcW w:w="770" w:type="dxa"/>
            <w:tcBorders>
              <w:top w:val="nil"/>
              <w:left w:val="nil"/>
              <w:bottom w:val="single" w:sz="4" w:space="0" w:color="auto"/>
              <w:right w:val="single" w:sz="4" w:space="0" w:color="auto"/>
            </w:tcBorders>
            <w:shd w:val="clear" w:color="auto" w:fill="auto"/>
            <w:noWrap/>
            <w:vAlign w:val="center"/>
            <w:hideMark/>
          </w:tcPr>
          <w:p w:rsidR="00EA7CB2" w:rsidRPr="00E91524" w:rsidRDefault="00FA1036" w:rsidP="00195617">
            <w:pPr>
              <w:spacing w:line="276" w:lineRule="auto"/>
              <w:jc w:val="center"/>
              <w:rPr>
                <w:sz w:val="24"/>
                <w:szCs w:val="24"/>
              </w:rPr>
            </w:pPr>
            <w:r>
              <w:rPr>
                <w:sz w:val="24"/>
                <w:szCs w:val="24"/>
              </w:rPr>
              <w:t>-</w:t>
            </w:r>
          </w:p>
        </w:tc>
        <w:tc>
          <w:tcPr>
            <w:tcW w:w="1916" w:type="dxa"/>
            <w:tcBorders>
              <w:top w:val="nil"/>
              <w:left w:val="nil"/>
              <w:bottom w:val="single" w:sz="4" w:space="0" w:color="auto"/>
              <w:right w:val="single" w:sz="4" w:space="0" w:color="auto"/>
            </w:tcBorders>
            <w:shd w:val="clear" w:color="000000" w:fill="FFFFFF"/>
            <w:vAlign w:val="center"/>
            <w:hideMark/>
          </w:tcPr>
          <w:p w:rsidR="00EA7CB2" w:rsidRPr="00E91524" w:rsidRDefault="00EA7CB2" w:rsidP="00195617">
            <w:pPr>
              <w:spacing w:line="276" w:lineRule="auto"/>
              <w:jc w:val="center"/>
              <w:rPr>
                <w:sz w:val="24"/>
                <w:szCs w:val="24"/>
              </w:rPr>
            </w:pPr>
            <w:r w:rsidRPr="00E91524">
              <w:rPr>
                <w:sz w:val="24"/>
                <w:szCs w:val="24"/>
              </w:rPr>
              <w:t>–</w:t>
            </w:r>
          </w:p>
        </w:tc>
        <w:tc>
          <w:tcPr>
            <w:tcW w:w="821" w:type="dxa"/>
            <w:tcBorders>
              <w:top w:val="nil"/>
              <w:left w:val="nil"/>
              <w:bottom w:val="single" w:sz="4" w:space="0" w:color="auto"/>
              <w:right w:val="single" w:sz="4" w:space="0" w:color="auto"/>
            </w:tcBorders>
            <w:shd w:val="clear" w:color="auto" w:fill="auto"/>
            <w:noWrap/>
            <w:vAlign w:val="center"/>
            <w:hideMark/>
          </w:tcPr>
          <w:p w:rsidR="00EA7CB2" w:rsidRPr="00E91524" w:rsidRDefault="00EA7CB2" w:rsidP="00195617">
            <w:pPr>
              <w:spacing w:line="276" w:lineRule="auto"/>
              <w:jc w:val="center"/>
              <w:rPr>
                <w:sz w:val="24"/>
                <w:szCs w:val="24"/>
              </w:rPr>
            </w:pPr>
            <w:r w:rsidRPr="00E91524">
              <w:rPr>
                <w:sz w:val="24"/>
                <w:szCs w:val="24"/>
              </w:rPr>
              <w:t>–</w:t>
            </w:r>
          </w:p>
        </w:tc>
        <w:tc>
          <w:tcPr>
            <w:tcW w:w="2021" w:type="dxa"/>
            <w:tcBorders>
              <w:top w:val="nil"/>
              <w:left w:val="nil"/>
              <w:bottom w:val="single" w:sz="4" w:space="0" w:color="auto"/>
              <w:right w:val="single" w:sz="4" w:space="0" w:color="auto"/>
            </w:tcBorders>
            <w:shd w:val="clear" w:color="000000" w:fill="FFFFFF"/>
            <w:vAlign w:val="center"/>
            <w:hideMark/>
          </w:tcPr>
          <w:p w:rsidR="00EA7CB2" w:rsidRPr="00E91524" w:rsidRDefault="00FA1036" w:rsidP="00195617">
            <w:pPr>
              <w:spacing w:line="276" w:lineRule="auto"/>
              <w:jc w:val="center"/>
              <w:rPr>
                <w:sz w:val="24"/>
                <w:szCs w:val="24"/>
              </w:rPr>
            </w:pPr>
            <w:r>
              <w:rPr>
                <w:sz w:val="24"/>
                <w:szCs w:val="24"/>
              </w:rPr>
              <w:t>-</w:t>
            </w:r>
          </w:p>
        </w:tc>
        <w:tc>
          <w:tcPr>
            <w:tcW w:w="850" w:type="dxa"/>
            <w:tcBorders>
              <w:top w:val="nil"/>
              <w:left w:val="nil"/>
              <w:bottom w:val="single" w:sz="4" w:space="0" w:color="auto"/>
              <w:right w:val="single" w:sz="4" w:space="0" w:color="auto"/>
            </w:tcBorders>
            <w:shd w:val="clear" w:color="auto" w:fill="auto"/>
            <w:noWrap/>
            <w:vAlign w:val="center"/>
            <w:hideMark/>
          </w:tcPr>
          <w:p w:rsidR="00EA7CB2" w:rsidRPr="00E91524" w:rsidRDefault="00FA1036" w:rsidP="00195617">
            <w:pPr>
              <w:spacing w:line="276" w:lineRule="auto"/>
              <w:jc w:val="center"/>
              <w:rPr>
                <w:sz w:val="24"/>
                <w:szCs w:val="24"/>
              </w:rPr>
            </w:pPr>
            <w:r>
              <w:rPr>
                <w:sz w:val="24"/>
                <w:szCs w:val="24"/>
              </w:rPr>
              <w:t>-</w:t>
            </w:r>
          </w:p>
        </w:tc>
      </w:tr>
      <w:tr w:rsidR="00EA7CB2" w:rsidRPr="00E91524" w:rsidTr="00EA7CB2">
        <w:trPr>
          <w:trHeight w:val="513"/>
          <w:jc w:val="center"/>
        </w:trPr>
        <w:tc>
          <w:tcPr>
            <w:tcW w:w="1858" w:type="dxa"/>
            <w:tcBorders>
              <w:top w:val="nil"/>
              <w:left w:val="single" w:sz="4" w:space="0" w:color="auto"/>
              <w:bottom w:val="single" w:sz="4" w:space="0" w:color="auto"/>
              <w:right w:val="single" w:sz="4" w:space="0" w:color="auto"/>
            </w:tcBorders>
            <w:shd w:val="clear" w:color="000000" w:fill="FFFFFF"/>
            <w:hideMark/>
          </w:tcPr>
          <w:p w:rsidR="00EA7CB2" w:rsidRPr="00E91524" w:rsidRDefault="00EA7CB2" w:rsidP="00195617">
            <w:pPr>
              <w:spacing w:line="276" w:lineRule="auto"/>
              <w:rPr>
                <w:sz w:val="24"/>
                <w:szCs w:val="24"/>
              </w:rPr>
            </w:pPr>
            <w:r w:rsidRPr="00E91524">
              <w:rPr>
                <w:sz w:val="24"/>
                <w:szCs w:val="24"/>
              </w:rPr>
              <w:t>муниципальная собственность</w:t>
            </w:r>
          </w:p>
        </w:tc>
        <w:tc>
          <w:tcPr>
            <w:tcW w:w="1418" w:type="dxa"/>
            <w:tcBorders>
              <w:top w:val="nil"/>
              <w:left w:val="nil"/>
              <w:bottom w:val="single" w:sz="4" w:space="0" w:color="auto"/>
              <w:right w:val="single" w:sz="4" w:space="0" w:color="auto"/>
            </w:tcBorders>
            <w:shd w:val="clear" w:color="000000" w:fill="FFFFFF"/>
            <w:vAlign w:val="center"/>
            <w:hideMark/>
          </w:tcPr>
          <w:p w:rsidR="00EA7CB2" w:rsidRPr="00E91524" w:rsidRDefault="00C0106E" w:rsidP="00195617">
            <w:pPr>
              <w:spacing w:line="276" w:lineRule="auto"/>
              <w:jc w:val="center"/>
              <w:rPr>
                <w:sz w:val="24"/>
                <w:szCs w:val="24"/>
              </w:rPr>
            </w:pPr>
            <w:r>
              <w:rPr>
                <w:sz w:val="24"/>
                <w:szCs w:val="24"/>
              </w:rPr>
              <w:t>4,195</w:t>
            </w:r>
          </w:p>
        </w:tc>
        <w:tc>
          <w:tcPr>
            <w:tcW w:w="770" w:type="dxa"/>
            <w:tcBorders>
              <w:top w:val="nil"/>
              <w:left w:val="nil"/>
              <w:bottom w:val="single" w:sz="4" w:space="0" w:color="auto"/>
              <w:right w:val="single" w:sz="4" w:space="0" w:color="auto"/>
            </w:tcBorders>
            <w:shd w:val="clear" w:color="auto" w:fill="auto"/>
            <w:noWrap/>
            <w:vAlign w:val="center"/>
            <w:hideMark/>
          </w:tcPr>
          <w:p w:rsidR="00EA7CB2" w:rsidRPr="00E91524" w:rsidRDefault="00C0106E" w:rsidP="00195617">
            <w:pPr>
              <w:spacing w:line="276" w:lineRule="auto"/>
              <w:jc w:val="center"/>
              <w:rPr>
                <w:sz w:val="24"/>
                <w:szCs w:val="24"/>
              </w:rPr>
            </w:pPr>
            <w:r>
              <w:rPr>
                <w:sz w:val="24"/>
                <w:szCs w:val="24"/>
              </w:rPr>
              <w:t>6,03</w:t>
            </w:r>
          </w:p>
        </w:tc>
        <w:tc>
          <w:tcPr>
            <w:tcW w:w="1916" w:type="dxa"/>
            <w:tcBorders>
              <w:top w:val="nil"/>
              <w:left w:val="nil"/>
              <w:bottom w:val="single" w:sz="4" w:space="0" w:color="auto"/>
              <w:right w:val="single" w:sz="4" w:space="0" w:color="auto"/>
            </w:tcBorders>
            <w:shd w:val="clear" w:color="000000" w:fill="FFFFFF"/>
            <w:vAlign w:val="center"/>
            <w:hideMark/>
          </w:tcPr>
          <w:p w:rsidR="00EA7CB2" w:rsidRPr="00E91524" w:rsidRDefault="00C0106E" w:rsidP="00195617">
            <w:pPr>
              <w:spacing w:line="276" w:lineRule="auto"/>
              <w:jc w:val="center"/>
              <w:rPr>
                <w:sz w:val="24"/>
                <w:szCs w:val="24"/>
              </w:rPr>
            </w:pPr>
            <w:r>
              <w:rPr>
                <w:sz w:val="24"/>
                <w:szCs w:val="24"/>
              </w:rPr>
              <w:t>-</w:t>
            </w:r>
          </w:p>
        </w:tc>
        <w:tc>
          <w:tcPr>
            <w:tcW w:w="821" w:type="dxa"/>
            <w:tcBorders>
              <w:top w:val="nil"/>
              <w:left w:val="nil"/>
              <w:bottom w:val="single" w:sz="4" w:space="0" w:color="auto"/>
              <w:right w:val="single" w:sz="4" w:space="0" w:color="auto"/>
            </w:tcBorders>
            <w:shd w:val="clear" w:color="auto" w:fill="auto"/>
            <w:noWrap/>
            <w:vAlign w:val="center"/>
            <w:hideMark/>
          </w:tcPr>
          <w:p w:rsidR="00EA7CB2" w:rsidRPr="00E91524" w:rsidRDefault="00C0106E" w:rsidP="00195617">
            <w:pPr>
              <w:spacing w:line="276" w:lineRule="auto"/>
              <w:jc w:val="center"/>
              <w:rPr>
                <w:sz w:val="24"/>
                <w:szCs w:val="24"/>
              </w:rPr>
            </w:pPr>
            <w:r>
              <w:rPr>
                <w:sz w:val="24"/>
                <w:szCs w:val="24"/>
              </w:rPr>
              <w:t>-</w:t>
            </w:r>
          </w:p>
        </w:tc>
        <w:tc>
          <w:tcPr>
            <w:tcW w:w="2021" w:type="dxa"/>
            <w:tcBorders>
              <w:top w:val="nil"/>
              <w:left w:val="nil"/>
              <w:bottom w:val="single" w:sz="4" w:space="0" w:color="auto"/>
              <w:right w:val="single" w:sz="4" w:space="0" w:color="auto"/>
            </w:tcBorders>
            <w:shd w:val="clear" w:color="000000" w:fill="FFFFFF"/>
            <w:vAlign w:val="center"/>
            <w:hideMark/>
          </w:tcPr>
          <w:p w:rsidR="00EA7CB2" w:rsidRPr="00E91524" w:rsidRDefault="00C0106E" w:rsidP="00195617">
            <w:pPr>
              <w:spacing w:line="276" w:lineRule="auto"/>
              <w:jc w:val="center"/>
              <w:rPr>
                <w:sz w:val="24"/>
                <w:szCs w:val="24"/>
              </w:rPr>
            </w:pPr>
            <w:r>
              <w:rPr>
                <w:sz w:val="24"/>
                <w:szCs w:val="24"/>
              </w:rPr>
              <w:t>4,195</w:t>
            </w:r>
          </w:p>
        </w:tc>
        <w:tc>
          <w:tcPr>
            <w:tcW w:w="850" w:type="dxa"/>
            <w:tcBorders>
              <w:top w:val="nil"/>
              <w:left w:val="nil"/>
              <w:bottom w:val="single" w:sz="4" w:space="0" w:color="auto"/>
              <w:right w:val="single" w:sz="4" w:space="0" w:color="auto"/>
            </w:tcBorders>
            <w:shd w:val="clear" w:color="auto" w:fill="auto"/>
            <w:noWrap/>
            <w:vAlign w:val="center"/>
            <w:hideMark/>
          </w:tcPr>
          <w:p w:rsidR="00EA7CB2" w:rsidRPr="00E91524" w:rsidRDefault="00C0106E" w:rsidP="00195617">
            <w:pPr>
              <w:spacing w:line="276" w:lineRule="auto"/>
              <w:jc w:val="center"/>
              <w:rPr>
                <w:sz w:val="24"/>
                <w:szCs w:val="24"/>
              </w:rPr>
            </w:pPr>
            <w:r>
              <w:rPr>
                <w:sz w:val="24"/>
                <w:szCs w:val="24"/>
              </w:rPr>
              <w:t>6,03</w:t>
            </w:r>
          </w:p>
        </w:tc>
      </w:tr>
    </w:tbl>
    <w:p w:rsidR="006C1F32" w:rsidRPr="00E91524" w:rsidRDefault="006C1F32" w:rsidP="00195617">
      <w:pPr>
        <w:spacing w:line="312" w:lineRule="auto"/>
        <w:ind w:firstLine="709"/>
        <w:rPr>
          <w:sz w:val="24"/>
          <w:szCs w:val="24"/>
        </w:rPr>
      </w:pPr>
    </w:p>
    <w:p w:rsidR="00EA7CB2" w:rsidRPr="00E91524" w:rsidRDefault="00EA7CB2" w:rsidP="00195617">
      <w:pPr>
        <w:spacing w:line="312" w:lineRule="auto"/>
        <w:ind w:firstLine="709"/>
        <w:rPr>
          <w:sz w:val="24"/>
          <w:szCs w:val="24"/>
        </w:rPr>
      </w:pPr>
      <w:r w:rsidRPr="00E91524">
        <w:rPr>
          <w:sz w:val="24"/>
          <w:szCs w:val="24"/>
        </w:rPr>
        <w:t xml:space="preserve">По данным технической инвентаризации на 01.01.2014 жилищный фонд составил </w:t>
      </w:r>
      <w:r w:rsidR="00C0106E">
        <w:rPr>
          <w:sz w:val="24"/>
          <w:szCs w:val="24"/>
        </w:rPr>
        <w:t xml:space="preserve">69,602 </w:t>
      </w:r>
      <w:r w:rsidRPr="00E91524">
        <w:rPr>
          <w:sz w:val="24"/>
          <w:szCs w:val="24"/>
        </w:rPr>
        <w:t xml:space="preserve"> тыс. м</w:t>
      </w:r>
      <w:proofErr w:type="gramStart"/>
      <w:r w:rsidRPr="00E91524">
        <w:rPr>
          <w:sz w:val="24"/>
          <w:szCs w:val="24"/>
          <w:vertAlign w:val="superscript"/>
        </w:rPr>
        <w:t>2</w:t>
      </w:r>
      <w:proofErr w:type="gramEnd"/>
      <w:r w:rsidRPr="00E91524">
        <w:rPr>
          <w:sz w:val="24"/>
          <w:szCs w:val="24"/>
        </w:rPr>
        <w:t>, об</w:t>
      </w:r>
      <w:r w:rsidR="00C0106E">
        <w:rPr>
          <w:sz w:val="24"/>
          <w:szCs w:val="24"/>
        </w:rPr>
        <w:t>щее количество жилых домов – 1353</w:t>
      </w:r>
      <w:r w:rsidRPr="00E91524">
        <w:rPr>
          <w:sz w:val="24"/>
          <w:szCs w:val="24"/>
        </w:rPr>
        <w:t xml:space="preserve"> единиц. Из этого количества 40,6 тыс. м</w:t>
      </w:r>
      <w:proofErr w:type="gramStart"/>
      <w:r w:rsidRPr="00E91524">
        <w:rPr>
          <w:sz w:val="24"/>
          <w:szCs w:val="24"/>
          <w:vertAlign w:val="superscript"/>
        </w:rPr>
        <w:t>2</w:t>
      </w:r>
      <w:proofErr w:type="gramEnd"/>
      <w:r w:rsidRPr="00E91524">
        <w:rPr>
          <w:sz w:val="24"/>
          <w:szCs w:val="24"/>
        </w:rPr>
        <w:t xml:space="preserve"> (36,06%) находится в частн</w:t>
      </w:r>
      <w:r w:rsidR="00C0106E">
        <w:rPr>
          <w:sz w:val="24"/>
          <w:szCs w:val="24"/>
        </w:rPr>
        <w:t>ой собственности граждан, 65,407</w:t>
      </w:r>
      <w:r w:rsidRPr="00E91524">
        <w:rPr>
          <w:sz w:val="24"/>
          <w:szCs w:val="24"/>
        </w:rPr>
        <w:t xml:space="preserve"> тыс. м</w:t>
      </w:r>
      <w:r w:rsidRPr="00E91524">
        <w:rPr>
          <w:sz w:val="24"/>
          <w:szCs w:val="24"/>
          <w:vertAlign w:val="superscript"/>
        </w:rPr>
        <w:t>2</w:t>
      </w:r>
      <w:r w:rsidR="00C0106E">
        <w:rPr>
          <w:sz w:val="24"/>
          <w:szCs w:val="24"/>
        </w:rPr>
        <w:t xml:space="preserve"> (36,06 %)  </w:t>
      </w:r>
      <w:r w:rsidRPr="00E91524">
        <w:rPr>
          <w:sz w:val="24"/>
          <w:szCs w:val="24"/>
        </w:rPr>
        <w:t xml:space="preserve">и </w:t>
      </w:r>
      <w:r w:rsidR="00C0106E">
        <w:rPr>
          <w:sz w:val="24"/>
          <w:szCs w:val="24"/>
        </w:rPr>
        <w:t xml:space="preserve">4,195 </w:t>
      </w:r>
      <w:r w:rsidRPr="00E91524">
        <w:rPr>
          <w:sz w:val="24"/>
          <w:szCs w:val="24"/>
        </w:rPr>
        <w:t xml:space="preserve"> тыс. м</w:t>
      </w:r>
      <w:r w:rsidRPr="00E91524">
        <w:rPr>
          <w:sz w:val="24"/>
          <w:szCs w:val="24"/>
          <w:vertAlign w:val="superscript"/>
        </w:rPr>
        <w:t>2</w:t>
      </w:r>
      <w:r w:rsidR="00C0106E">
        <w:rPr>
          <w:sz w:val="24"/>
          <w:szCs w:val="24"/>
        </w:rPr>
        <w:t xml:space="preserve"> (6,03</w:t>
      </w:r>
      <w:r w:rsidRPr="00E91524">
        <w:rPr>
          <w:sz w:val="24"/>
          <w:szCs w:val="24"/>
        </w:rPr>
        <w:t>%) – в муниципальной собственности.</w:t>
      </w:r>
    </w:p>
    <w:p w:rsidR="00EA7CB2" w:rsidRPr="00E91524" w:rsidRDefault="00EA7CB2" w:rsidP="00195617">
      <w:pPr>
        <w:spacing w:line="312" w:lineRule="auto"/>
        <w:ind w:firstLine="709"/>
        <w:rPr>
          <w:sz w:val="24"/>
          <w:szCs w:val="24"/>
        </w:rPr>
      </w:pPr>
      <w:r w:rsidRPr="00E91524">
        <w:rPr>
          <w:sz w:val="24"/>
          <w:szCs w:val="24"/>
        </w:rPr>
        <w:t xml:space="preserve">Исходя из этого, в целом на каждого жителя </w:t>
      </w:r>
      <w:r w:rsidR="00F62836" w:rsidRPr="00E91524">
        <w:rPr>
          <w:sz w:val="24"/>
          <w:szCs w:val="24"/>
        </w:rPr>
        <w:t>Прудковского</w:t>
      </w:r>
      <w:r w:rsidRPr="00E91524">
        <w:rPr>
          <w:sz w:val="24"/>
          <w:szCs w:val="24"/>
        </w:rPr>
        <w:t xml:space="preserve"> сельского поселения приходится 30,19 м</w:t>
      </w:r>
      <w:proofErr w:type="gramStart"/>
      <w:r w:rsidRPr="00E91524">
        <w:rPr>
          <w:sz w:val="24"/>
          <w:szCs w:val="24"/>
          <w:vertAlign w:val="superscript"/>
        </w:rPr>
        <w:t>2</w:t>
      </w:r>
      <w:proofErr w:type="gramEnd"/>
      <w:r w:rsidRPr="00E91524">
        <w:rPr>
          <w:sz w:val="24"/>
          <w:szCs w:val="24"/>
        </w:rPr>
        <w:t xml:space="preserve"> жилой площади. На сегодняшний день на территории сельского поселения выполняется норматив на расчётный период   2020 года минимальной обеспеченности жилой площадью в соответствии с нормативами градостроительного проектирования Смоленской област</w:t>
      </w:r>
      <w:proofErr w:type="gramStart"/>
      <w:r w:rsidRPr="00E91524">
        <w:rPr>
          <w:sz w:val="24"/>
          <w:szCs w:val="24"/>
        </w:rPr>
        <w:t>и(</w:t>
      </w:r>
      <w:proofErr w:type="gramEnd"/>
      <w:r w:rsidRPr="00E91524">
        <w:rPr>
          <w:sz w:val="24"/>
          <w:szCs w:val="24"/>
        </w:rPr>
        <w:t xml:space="preserve">таблица </w:t>
      </w:r>
      <w:r w:rsidR="00E56940" w:rsidRPr="00E91524">
        <w:rPr>
          <w:sz w:val="24"/>
          <w:szCs w:val="24"/>
        </w:rPr>
        <w:t>2.10</w:t>
      </w:r>
      <w:r w:rsidRPr="00E91524">
        <w:rPr>
          <w:sz w:val="24"/>
          <w:szCs w:val="24"/>
        </w:rPr>
        <w:t>).</w:t>
      </w:r>
    </w:p>
    <w:p w:rsidR="00195617" w:rsidRPr="00E91524" w:rsidRDefault="00195617" w:rsidP="00195617">
      <w:pPr>
        <w:spacing w:line="312" w:lineRule="auto"/>
        <w:ind w:firstLine="709"/>
        <w:jc w:val="left"/>
        <w:rPr>
          <w:sz w:val="24"/>
          <w:szCs w:val="24"/>
        </w:rPr>
      </w:pPr>
    </w:p>
    <w:p w:rsidR="00E56940" w:rsidRPr="00E91524" w:rsidRDefault="00E56940">
      <w:pPr>
        <w:widowControl/>
        <w:snapToGrid/>
        <w:spacing w:after="200" w:line="276" w:lineRule="auto"/>
        <w:jc w:val="left"/>
        <w:rPr>
          <w:sz w:val="24"/>
          <w:szCs w:val="24"/>
        </w:rPr>
      </w:pPr>
      <w:r w:rsidRPr="00E91524">
        <w:rPr>
          <w:sz w:val="24"/>
          <w:szCs w:val="24"/>
        </w:rPr>
        <w:br w:type="page"/>
      </w:r>
    </w:p>
    <w:p w:rsidR="00EA7CB2" w:rsidRPr="00E91524" w:rsidRDefault="00EA7CB2" w:rsidP="00195617">
      <w:pPr>
        <w:spacing w:line="312" w:lineRule="auto"/>
        <w:ind w:firstLine="709"/>
        <w:jc w:val="left"/>
        <w:rPr>
          <w:sz w:val="24"/>
          <w:szCs w:val="24"/>
        </w:rPr>
      </w:pPr>
      <w:r w:rsidRPr="00E91524">
        <w:rPr>
          <w:sz w:val="24"/>
          <w:szCs w:val="24"/>
        </w:rPr>
        <w:lastRenderedPageBreak/>
        <w:t xml:space="preserve">Таблица </w:t>
      </w:r>
      <w:r w:rsidR="00E56940" w:rsidRPr="00E91524">
        <w:rPr>
          <w:sz w:val="24"/>
          <w:szCs w:val="24"/>
        </w:rPr>
        <w:t>2.10</w:t>
      </w:r>
    </w:p>
    <w:p w:rsidR="00EA7CB2" w:rsidRPr="00E91524" w:rsidRDefault="00EA7CB2" w:rsidP="00195617">
      <w:pPr>
        <w:pStyle w:val="ConsPlusNormal"/>
        <w:spacing w:line="312" w:lineRule="auto"/>
        <w:ind w:firstLine="0"/>
        <w:jc w:val="center"/>
        <w:rPr>
          <w:rFonts w:ascii="Times New Roman" w:hAnsi="Times New Roman" w:cs="Times New Roman"/>
          <w:sz w:val="24"/>
          <w:szCs w:val="24"/>
        </w:rPr>
      </w:pPr>
      <w:bookmarkStart w:id="1" w:name="Par241"/>
      <w:bookmarkEnd w:id="1"/>
      <w:r w:rsidRPr="00E91524">
        <w:rPr>
          <w:rFonts w:ascii="Times New Roman" w:hAnsi="Times New Roman" w:cs="Times New Roman"/>
          <w:sz w:val="24"/>
          <w:szCs w:val="24"/>
        </w:rPr>
        <w:t>Расчетная минимальная обеспеченность общей площадью жилых помещений</w:t>
      </w:r>
    </w:p>
    <w:tbl>
      <w:tblPr>
        <w:tblW w:w="5000" w:type="pct"/>
        <w:tblCellSpacing w:w="5" w:type="nil"/>
        <w:tblCellMar>
          <w:left w:w="75" w:type="dxa"/>
          <w:right w:w="75" w:type="dxa"/>
        </w:tblCellMar>
        <w:tblLook w:val="0000"/>
      </w:tblPr>
      <w:tblGrid>
        <w:gridCol w:w="6512"/>
        <w:gridCol w:w="1557"/>
        <w:gridCol w:w="1435"/>
      </w:tblGrid>
      <w:tr w:rsidR="00195617" w:rsidRPr="00E91524" w:rsidTr="00195617">
        <w:trPr>
          <w:trHeight w:val="315"/>
          <w:tblHeader/>
          <w:tblCellSpacing w:w="5" w:type="nil"/>
        </w:trPr>
        <w:tc>
          <w:tcPr>
            <w:tcW w:w="342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5617" w:rsidRPr="00E91524" w:rsidRDefault="00195617" w:rsidP="00195617">
            <w:pPr>
              <w:pStyle w:val="ConsPlusCell"/>
              <w:spacing w:line="276" w:lineRule="auto"/>
              <w:jc w:val="center"/>
              <w:rPr>
                <w:rFonts w:ascii="Times New Roman" w:hAnsi="Times New Roman" w:cs="Times New Roman"/>
                <w:sz w:val="24"/>
                <w:szCs w:val="24"/>
              </w:rPr>
            </w:pPr>
            <w:r w:rsidRPr="00E91524">
              <w:rPr>
                <w:rFonts w:ascii="Times New Roman" w:hAnsi="Times New Roman" w:cs="Times New Roman"/>
                <w:sz w:val="24"/>
                <w:szCs w:val="24"/>
              </w:rPr>
              <w:t>Наименование</w:t>
            </w:r>
          </w:p>
        </w:tc>
        <w:tc>
          <w:tcPr>
            <w:tcW w:w="157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95617" w:rsidRPr="00E91524" w:rsidRDefault="00195617" w:rsidP="00195617">
            <w:pPr>
              <w:pStyle w:val="ConsPlusCell"/>
              <w:spacing w:line="276" w:lineRule="auto"/>
              <w:jc w:val="center"/>
              <w:rPr>
                <w:rFonts w:ascii="Times New Roman" w:hAnsi="Times New Roman" w:cs="Times New Roman"/>
                <w:sz w:val="24"/>
                <w:szCs w:val="24"/>
              </w:rPr>
            </w:pPr>
            <w:r w:rsidRPr="00E91524">
              <w:rPr>
                <w:rFonts w:ascii="Times New Roman" w:hAnsi="Times New Roman" w:cs="Times New Roman"/>
                <w:sz w:val="24"/>
                <w:szCs w:val="24"/>
              </w:rPr>
              <w:t>Показатели на расчетные периоды м</w:t>
            </w:r>
            <w:proofErr w:type="gramStart"/>
            <w:r w:rsidRPr="00E91524">
              <w:rPr>
                <w:rFonts w:ascii="Times New Roman" w:hAnsi="Times New Roman" w:cs="Times New Roman"/>
                <w:sz w:val="24"/>
                <w:szCs w:val="24"/>
                <w:vertAlign w:val="superscript"/>
              </w:rPr>
              <w:t>2</w:t>
            </w:r>
            <w:proofErr w:type="gramEnd"/>
            <w:r w:rsidRPr="00E91524">
              <w:rPr>
                <w:rFonts w:ascii="Times New Roman" w:hAnsi="Times New Roman" w:cs="Times New Roman"/>
                <w:sz w:val="24"/>
                <w:szCs w:val="24"/>
              </w:rPr>
              <w:t>/чел.</w:t>
            </w:r>
          </w:p>
        </w:tc>
      </w:tr>
      <w:tr w:rsidR="00195617" w:rsidRPr="00E91524" w:rsidTr="00195617">
        <w:trPr>
          <w:trHeight w:val="400"/>
          <w:tblHeader/>
          <w:tblCellSpacing w:w="5" w:type="nil"/>
        </w:trPr>
        <w:tc>
          <w:tcPr>
            <w:tcW w:w="3426" w:type="pct"/>
            <w:vMerge/>
            <w:tcBorders>
              <w:left w:val="single" w:sz="4" w:space="0" w:color="auto"/>
              <w:bottom w:val="single" w:sz="4" w:space="0" w:color="auto"/>
              <w:right w:val="single" w:sz="4" w:space="0" w:color="auto"/>
            </w:tcBorders>
            <w:shd w:val="clear" w:color="auto" w:fill="auto"/>
            <w:vAlign w:val="center"/>
          </w:tcPr>
          <w:p w:rsidR="00195617" w:rsidRPr="00E91524" w:rsidRDefault="00195617" w:rsidP="00195617">
            <w:pPr>
              <w:pStyle w:val="ConsPlusCell"/>
              <w:spacing w:line="276" w:lineRule="auto"/>
              <w:jc w:val="center"/>
              <w:rPr>
                <w:rFonts w:ascii="Times New Roman" w:hAnsi="Times New Roman" w:cs="Times New Roman"/>
                <w:sz w:val="24"/>
                <w:szCs w:val="24"/>
              </w:rPr>
            </w:pPr>
          </w:p>
        </w:tc>
        <w:tc>
          <w:tcPr>
            <w:tcW w:w="819" w:type="pct"/>
            <w:tcBorders>
              <w:left w:val="single" w:sz="4" w:space="0" w:color="auto"/>
              <w:bottom w:val="single" w:sz="4" w:space="0" w:color="auto"/>
              <w:right w:val="single" w:sz="4" w:space="0" w:color="auto"/>
            </w:tcBorders>
            <w:shd w:val="clear" w:color="auto" w:fill="auto"/>
            <w:vAlign w:val="center"/>
          </w:tcPr>
          <w:p w:rsidR="00195617" w:rsidRPr="00E91524" w:rsidRDefault="00195617" w:rsidP="00195617">
            <w:pPr>
              <w:pStyle w:val="ConsPlusCell"/>
              <w:spacing w:line="276" w:lineRule="auto"/>
              <w:jc w:val="center"/>
              <w:rPr>
                <w:rFonts w:ascii="Times New Roman" w:hAnsi="Times New Roman" w:cs="Times New Roman"/>
                <w:sz w:val="24"/>
                <w:szCs w:val="24"/>
              </w:rPr>
            </w:pPr>
            <w:r w:rsidRPr="00E91524">
              <w:rPr>
                <w:rFonts w:ascii="Times New Roman" w:hAnsi="Times New Roman" w:cs="Times New Roman"/>
                <w:sz w:val="24"/>
                <w:szCs w:val="24"/>
              </w:rPr>
              <w:t>2020 год</w:t>
            </w:r>
          </w:p>
        </w:tc>
        <w:tc>
          <w:tcPr>
            <w:tcW w:w="756" w:type="pct"/>
            <w:tcBorders>
              <w:left w:val="single" w:sz="4" w:space="0" w:color="auto"/>
              <w:bottom w:val="single" w:sz="4" w:space="0" w:color="auto"/>
              <w:right w:val="single" w:sz="4" w:space="0" w:color="auto"/>
            </w:tcBorders>
            <w:shd w:val="clear" w:color="auto" w:fill="auto"/>
            <w:vAlign w:val="center"/>
          </w:tcPr>
          <w:p w:rsidR="00195617" w:rsidRPr="00E91524" w:rsidRDefault="00195617" w:rsidP="00195617">
            <w:pPr>
              <w:pStyle w:val="ConsPlusCell"/>
              <w:spacing w:line="276" w:lineRule="auto"/>
              <w:jc w:val="center"/>
              <w:rPr>
                <w:rFonts w:ascii="Times New Roman" w:hAnsi="Times New Roman" w:cs="Times New Roman"/>
                <w:sz w:val="24"/>
                <w:szCs w:val="24"/>
              </w:rPr>
            </w:pPr>
            <w:r w:rsidRPr="00E91524">
              <w:rPr>
                <w:rFonts w:ascii="Times New Roman" w:hAnsi="Times New Roman" w:cs="Times New Roman"/>
                <w:sz w:val="24"/>
                <w:szCs w:val="24"/>
              </w:rPr>
              <w:t>2030 год</w:t>
            </w:r>
          </w:p>
        </w:tc>
      </w:tr>
      <w:tr w:rsidR="00195617" w:rsidRPr="00E91524" w:rsidTr="00195617">
        <w:trPr>
          <w:trHeight w:val="844"/>
          <w:tblCellSpacing w:w="5" w:type="nil"/>
        </w:trPr>
        <w:tc>
          <w:tcPr>
            <w:tcW w:w="3426" w:type="pct"/>
            <w:tcBorders>
              <w:left w:val="single" w:sz="4" w:space="0" w:color="auto"/>
              <w:bottom w:val="single" w:sz="4" w:space="0" w:color="auto"/>
              <w:right w:val="single" w:sz="4" w:space="0" w:color="auto"/>
            </w:tcBorders>
            <w:vAlign w:val="center"/>
          </w:tcPr>
          <w:p w:rsidR="00195617" w:rsidRPr="00E91524" w:rsidRDefault="00195617" w:rsidP="00195617">
            <w:pPr>
              <w:pStyle w:val="ConsPlusCell"/>
              <w:spacing w:line="276" w:lineRule="auto"/>
              <w:jc w:val="center"/>
              <w:rPr>
                <w:rFonts w:ascii="Times New Roman" w:hAnsi="Times New Roman" w:cs="Times New Roman"/>
                <w:sz w:val="24"/>
                <w:szCs w:val="24"/>
              </w:rPr>
            </w:pPr>
            <w:r w:rsidRPr="00E91524">
              <w:rPr>
                <w:rFonts w:ascii="Times New Roman" w:hAnsi="Times New Roman" w:cs="Times New Roman"/>
                <w:sz w:val="24"/>
                <w:szCs w:val="24"/>
              </w:rPr>
              <w:t>Расчетная минимальная обеспеченность общей площадью жилых помещений</w:t>
            </w:r>
          </w:p>
        </w:tc>
        <w:tc>
          <w:tcPr>
            <w:tcW w:w="819" w:type="pct"/>
            <w:tcBorders>
              <w:left w:val="single" w:sz="4" w:space="0" w:color="auto"/>
              <w:bottom w:val="single" w:sz="4" w:space="0" w:color="auto"/>
              <w:right w:val="single" w:sz="4" w:space="0" w:color="auto"/>
            </w:tcBorders>
            <w:vAlign w:val="center"/>
          </w:tcPr>
          <w:p w:rsidR="00195617" w:rsidRPr="00E91524" w:rsidRDefault="00195617" w:rsidP="00195617">
            <w:pPr>
              <w:pStyle w:val="ConsPlusCell"/>
              <w:spacing w:line="276" w:lineRule="auto"/>
              <w:jc w:val="center"/>
              <w:rPr>
                <w:rFonts w:ascii="Times New Roman" w:hAnsi="Times New Roman" w:cs="Times New Roman"/>
                <w:sz w:val="24"/>
                <w:szCs w:val="24"/>
              </w:rPr>
            </w:pPr>
            <w:r w:rsidRPr="00E91524">
              <w:rPr>
                <w:rFonts w:ascii="Times New Roman" w:hAnsi="Times New Roman" w:cs="Times New Roman"/>
                <w:sz w:val="24"/>
                <w:szCs w:val="24"/>
              </w:rPr>
              <w:t>28,1</w:t>
            </w:r>
          </w:p>
        </w:tc>
        <w:tc>
          <w:tcPr>
            <w:tcW w:w="756" w:type="pct"/>
            <w:tcBorders>
              <w:left w:val="single" w:sz="4" w:space="0" w:color="auto"/>
              <w:bottom w:val="single" w:sz="4" w:space="0" w:color="auto"/>
              <w:right w:val="single" w:sz="4" w:space="0" w:color="auto"/>
            </w:tcBorders>
            <w:vAlign w:val="center"/>
          </w:tcPr>
          <w:p w:rsidR="00195617" w:rsidRPr="00E91524" w:rsidRDefault="00195617" w:rsidP="00195617">
            <w:pPr>
              <w:pStyle w:val="ConsPlusCell"/>
              <w:spacing w:line="276" w:lineRule="auto"/>
              <w:jc w:val="center"/>
              <w:rPr>
                <w:rFonts w:ascii="Times New Roman" w:hAnsi="Times New Roman" w:cs="Times New Roman"/>
                <w:sz w:val="24"/>
                <w:szCs w:val="24"/>
              </w:rPr>
            </w:pPr>
            <w:r w:rsidRPr="00E91524">
              <w:rPr>
                <w:rFonts w:ascii="Times New Roman" w:hAnsi="Times New Roman" w:cs="Times New Roman"/>
                <w:sz w:val="24"/>
                <w:szCs w:val="24"/>
              </w:rPr>
              <w:t>31,1</w:t>
            </w:r>
          </w:p>
        </w:tc>
      </w:tr>
    </w:tbl>
    <w:p w:rsidR="00EA7CB2" w:rsidRPr="00E91524" w:rsidRDefault="00EA7CB2" w:rsidP="00EA7CB2">
      <w:pPr>
        <w:pStyle w:val="ConsPlusNormal"/>
        <w:spacing w:line="360" w:lineRule="auto"/>
        <w:ind w:firstLine="0"/>
        <w:jc w:val="both"/>
        <w:rPr>
          <w:rFonts w:ascii="Times New Roman" w:hAnsi="Times New Roman" w:cs="Times New Roman"/>
          <w:sz w:val="26"/>
          <w:szCs w:val="26"/>
        </w:rPr>
      </w:pPr>
    </w:p>
    <w:p w:rsidR="00195617" w:rsidRPr="00266B77" w:rsidRDefault="00EA7CB2" w:rsidP="00195617">
      <w:pPr>
        <w:spacing w:line="312" w:lineRule="auto"/>
        <w:ind w:firstLine="709"/>
        <w:rPr>
          <w:color w:val="FF0000"/>
          <w:sz w:val="24"/>
          <w:szCs w:val="24"/>
        </w:rPr>
      </w:pPr>
      <w:r w:rsidRPr="00E91524">
        <w:rPr>
          <w:sz w:val="24"/>
          <w:szCs w:val="24"/>
        </w:rPr>
        <w:t xml:space="preserve">Оценивая уровень благоустройства жилищного фонда </w:t>
      </w:r>
      <w:r w:rsidR="00F62836" w:rsidRPr="00E91524">
        <w:rPr>
          <w:sz w:val="24"/>
          <w:szCs w:val="24"/>
        </w:rPr>
        <w:t>Прудковского</w:t>
      </w:r>
      <w:r w:rsidRPr="00E91524">
        <w:rPr>
          <w:sz w:val="24"/>
          <w:szCs w:val="24"/>
        </w:rPr>
        <w:t xml:space="preserve"> сельского поселения (таблица </w:t>
      </w:r>
      <w:r w:rsidR="00E56940" w:rsidRPr="00E91524">
        <w:rPr>
          <w:sz w:val="24"/>
          <w:szCs w:val="24"/>
        </w:rPr>
        <w:t>2.11</w:t>
      </w:r>
      <w:r w:rsidRPr="00E91524">
        <w:rPr>
          <w:sz w:val="24"/>
          <w:szCs w:val="24"/>
        </w:rPr>
        <w:t>) необходимо отметить, что по данным на 01.01.2</w:t>
      </w:r>
      <w:r w:rsidR="00FA1036">
        <w:rPr>
          <w:sz w:val="24"/>
          <w:szCs w:val="24"/>
        </w:rPr>
        <w:t>014 водопроводом обеспечено – 60,89</w:t>
      </w:r>
      <w:r w:rsidRPr="00E91524">
        <w:rPr>
          <w:sz w:val="24"/>
          <w:szCs w:val="24"/>
        </w:rPr>
        <w:t>% жилой площади сельског</w:t>
      </w:r>
      <w:r w:rsidR="00FA1036">
        <w:rPr>
          <w:sz w:val="24"/>
          <w:szCs w:val="24"/>
        </w:rPr>
        <w:t xml:space="preserve">о поселения; канализацией – 37,25 </w:t>
      </w:r>
      <w:r w:rsidR="0022756F">
        <w:rPr>
          <w:sz w:val="24"/>
          <w:szCs w:val="24"/>
        </w:rPr>
        <w:t>%; ваннами (душем) – 57,88</w:t>
      </w:r>
      <w:r w:rsidRPr="00E91524">
        <w:rPr>
          <w:sz w:val="24"/>
          <w:szCs w:val="24"/>
        </w:rPr>
        <w:t>%; газом – 100%. Напольные электрические плиты в домах сельского поселения отсутствуют. Общая площадь, оборудованная одновременно водопроводом, водоотведением (канализацией), отоплением, горячим водоснабж</w:t>
      </w:r>
      <w:r w:rsidR="0022756F">
        <w:rPr>
          <w:sz w:val="24"/>
          <w:szCs w:val="24"/>
        </w:rPr>
        <w:t>ением и газом составляет      94,4</w:t>
      </w:r>
      <w:r w:rsidRPr="00E91524">
        <w:rPr>
          <w:sz w:val="24"/>
          <w:szCs w:val="24"/>
        </w:rPr>
        <w:t xml:space="preserve"> тыс. м</w:t>
      </w:r>
      <w:proofErr w:type="gramStart"/>
      <w:r w:rsidRPr="00E91524">
        <w:rPr>
          <w:sz w:val="24"/>
          <w:szCs w:val="24"/>
          <w:vertAlign w:val="superscript"/>
        </w:rPr>
        <w:t>2</w:t>
      </w:r>
      <w:proofErr w:type="gramEnd"/>
      <w:r w:rsidRPr="00E91524">
        <w:rPr>
          <w:sz w:val="24"/>
          <w:szCs w:val="24"/>
        </w:rPr>
        <w:t xml:space="preserve"> (51,9% жилой площади). </w:t>
      </w:r>
    </w:p>
    <w:p w:rsidR="0022756F" w:rsidRDefault="0022756F" w:rsidP="00195617">
      <w:pPr>
        <w:spacing w:line="312" w:lineRule="auto"/>
        <w:ind w:firstLine="709"/>
        <w:rPr>
          <w:sz w:val="24"/>
          <w:szCs w:val="24"/>
        </w:rPr>
      </w:pPr>
    </w:p>
    <w:p w:rsidR="00EA7CB2" w:rsidRPr="00FD03E5" w:rsidRDefault="00EA7CB2" w:rsidP="00195617">
      <w:pPr>
        <w:spacing w:line="312" w:lineRule="auto"/>
        <w:ind w:firstLine="709"/>
        <w:rPr>
          <w:sz w:val="24"/>
          <w:szCs w:val="24"/>
        </w:rPr>
      </w:pPr>
      <w:r w:rsidRPr="00FD03E5">
        <w:rPr>
          <w:sz w:val="24"/>
          <w:szCs w:val="24"/>
        </w:rPr>
        <w:t xml:space="preserve">Таблица </w:t>
      </w:r>
      <w:r w:rsidR="00E56940" w:rsidRPr="00FD03E5">
        <w:rPr>
          <w:sz w:val="24"/>
          <w:szCs w:val="24"/>
        </w:rPr>
        <w:t>2.11</w:t>
      </w:r>
    </w:p>
    <w:p w:rsidR="00EA7CB2" w:rsidRPr="00FD03E5" w:rsidRDefault="00EA7CB2" w:rsidP="00195617">
      <w:pPr>
        <w:spacing w:line="312" w:lineRule="auto"/>
        <w:jc w:val="center"/>
        <w:rPr>
          <w:sz w:val="24"/>
          <w:szCs w:val="24"/>
        </w:rPr>
      </w:pPr>
      <w:r w:rsidRPr="00FD03E5">
        <w:rPr>
          <w:sz w:val="24"/>
          <w:szCs w:val="24"/>
        </w:rPr>
        <w:t xml:space="preserve">Оборудование жилищного фонда </w:t>
      </w:r>
      <w:r w:rsidR="00F62836" w:rsidRPr="00FD03E5">
        <w:rPr>
          <w:sz w:val="24"/>
          <w:szCs w:val="24"/>
        </w:rPr>
        <w:t>Прудковского</w:t>
      </w:r>
      <w:r w:rsidRPr="00FD03E5">
        <w:rPr>
          <w:sz w:val="24"/>
          <w:szCs w:val="24"/>
        </w:rPr>
        <w:t xml:space="preserve"> сельского поселения</w:t>
      </w:r>
    </w:p>
    <w:tbl>
      <w:tblPr>
        <w:tblW w:w="4896" w:type="pct"/>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11"/>
        <w:gridCol w:w="3259"/>
        <w:gridCol w:w="1701"/>
      </w:tblGrid>
      <w:tr w:rsidR="00EA7CB2" w:rsidRPr="00FD03E5" w:rsidTr="00195617">
        <w:trPr>
          <w:trHeight w:val="781"/>
          <w:tblHeader/>
        </w:trPr>
        <w:tc>
          <w:tcPr>
            <w:tcW w:w="4411" w:type="dxa"/>
            <w:shd w:val="clear" w:color="auto" w:fill="auto"/>
            <w:noWrap/>
            <w:vAlign w:val="center"/>
          </w:tcPr>
          <w:p w:rsidR="00EA7CB2" w:rsidRPr="00FD03E5" w:rsidRDefault="00EA7CB2" w:rsidP="00195617">
            <w:pPr>
              <w:autoSpaceDE w:val="0"/>
              <w:autoSpaceDN w:val="0"/>
              <w:adjustRightInd w:val="0"/>
              <w:spacing w:line="276" w:lineRule="auto"/>
              <w:ind w:firstLine="49"/>
              <w:jc w:val="center"/>
              <w:rPr>
                <w:sz w:val="24"/>
                <w:szCs w:val="24"/>
              </w:rPr>
            </w:pPr>
            <w:r w:rsidRPr="00FD03E5">
              <w:rPr>
                <w:sz w:val="24"/>
                <w:szCs w:val="24"/>
              </w:rPr>
              <w:t>Наименование показателя</w:t>
            </w:r>
          </w:p>
        </w:tc>
        <w:tc>
          <w:tcPr>
            <w:tcW w:w="3259" w:type="dxa"/>
            <w:shd w:val="clear" w:color="auto" w:fill="auto"/>
            <w:noWrap/>
            <w:vAlign w:val="center"/>
          </w:tcPr>
          <w:p w:rsidR="00EA7CB2" w:rsidRPr="00FD03E5" w:rsidRDefault="00EA7CB2" w:rsidP="00195617">
            <w:pPr>
              <w:autoSpaceDE w:val="0"/>
              <w:autoSpaceDN w:val="0"/>
              <w:adjustRightInd w:val="0"/>
              <w:spacing w:line="276" w:lineRule="auto"/>
              <w:ind w:firstLine="49"/>
              <w:jc w:val="center"/>
              <w:rPr>
                <w:sz w:val="24"/>
                <w:szCs w:val="24"/>
              </w:rPr>
            </w:pPr>
            <w:r w:rsidRPr="00FD03E5">
              <w:rPr>
                <w:sz w:val="24"/>
                <w:szCs w:val="24"/>
              </w:rPr>
              <w:t>Общая площадь жилых помещений, тыс. м</w:t>
            </w:r>
          </w:p>
        </w:tc>
        <w:tc>
          <w:tcPr>
            <w:tcW w:w="1702" w:type="dxa"/>
            <w:shd w:val="clear" w:color="auto" w:fill="auto"/>
            <w:vAlign w:val="center"/>
          </w:tcPr>
          <w:p w:rsidR="00EA7CB2" w:rsidRPr="00FD03E5" w:rsidRDefault="00EA7CB2" w:rsidP="00195617">
            <w:pPr>
              <w:autoSpaceDE w:val="0"/>
              <w:autoSpaceDN w:val="0"/>
              <w:adjustRightInd w:val="0"/>
              <w:spacing w:line="276" w:lineRule="auto"/>
              <w:ind w:firstLine="49"/>
              <w:jc w:val="center"/>
              <w:rPr>
                <w:sz w:val="24"/>
                <w:szCs w:val="24"/>
              </w:rPr>
            </w:pPr>
            <w:r w:rsidRPr="00FD03E5">
              <w:rPr>
                <w:bCs/>
                <w:sz w:val="24"/>
                <w:szCs w:val="24"/>
              </w:rPr>
              <w:t>В процентах</w:t>
            </w:r>
          </w:p>
        </w:tc>
      </w:tr>
      <w:tr w:rsidR="00EA7CB2" w:rsidRPr="00FD03E5" w:rsidTr="00EA7CB2">
        <w:trPr>
          <w:trHeight w:val="378"/>
        </w:trPr>
        <w:tc>
          <w:tcPr>
            <w:tcW w:w="4411" w:type="dxa"/>
            <w:tcBorders>
              <w:bottom w:val="single" w:sz="4" w:space="0" w:color="auto"/>
            </w:tcBorders>
            <w:shd w:val="clear" w:color="auto" w:fill="auto"/>
            <w:noWrap/>
            <w:vAlign w:val="center"/>
          </w:tcPr>
          <w:p w:rsidR="00EA7CB2" w:rsidRPr="00FD03E5" w:rsidRDefault="00EA7CB2" w:rsidP="00195617">
            <w:pPr>
              <w:autoSpaceDE w:val="0"/>
              <w:autoSpaceDN w:val="0"/>
              <w:adjustRightInd w:val="0"/>
              <w:spacing w:line="276" w:lineRule="auto"/>
              <w:ind w:firstLine="49"/>
              <w:rPr>
                <w:sz w:val="24"/>
                <w:szCs w:val="24"/>
              </w:rPr>
            </w:pPr>
            <w:r w:rsidRPr="00FD03E5">
              <w:rPr>
                <w:sz w:val="24"/>
                <w:szCs w:val="24"/>
              </w:rPr>
              <w:t>Всего</w:t>
            </w:r>
          </w:p>
        </w:tc>
        <w:tc>
          <w:tcPr>
            <w:tcW w:w="3259" w:type="dxa"/>
            <w:tcBorders>
              <w:bottom w:val="single" w:sz="4" w:space="0" w:color="auto"/>
            </w:tcBorders>
            <w:shd w:val="clear" w:color="auto" w:fill="auto"/>
            <w:noWrap/>
            <w:vAlign w:val="center"/>
          </w:tcPr>
          <w:p w:rsidR="00EA7CB2" w:rsidRPr="00FD03E5" w:rsidRDefault="00FD03E5" w:rsidP="00195617">
            <w:pPr>
              <w:autoSpaceDE w:val="0"/>
              <w:autoSpaceDN w:val="0"/>
              <w:adjustRightInd w:val="0"/>
              <w:spacing w:line="276" w:lineRule="auto"/>
              <w:ind w:firstLine="49"/>
              <w:jc w:val="center"/>
              <w:rPr>
                <w:sz w:val="24"/>
                <w:szCs w:val="24"/>
              </w:rPr>
            </w:pPr>
            <w:r w:rsidRPr="00FD03E5">
              <w:rPr>
                <w:sz w:val="24"/>
                <w:szCs w:val="24"/>
              </w:rPr>
              <w:t>69,8</w:t>
            </w:r>
          </w:p>
        </w:tc>
        <w:tc>
          <w:tcPr>
            <w:tcW w:w="1702" w:type="dxa"/>
            <w:tcBorders>
              <w:bottom w:val="single" w:sz="4" w:space="0" w:color="auto"/>
            </w:tcBorders>
            <w:vAlign w:val="center"/>
          </w:tcPr>
          <w:p w:rsidR="00EA7CB2" w:rsidRPr="00FD03E5" w:rsidRDefault="00FD03E5" w:rsidP="00195617">
            <w:pPr>
              <w:autoSpaceDE w:val="0"/>
              <w:autoSpaceDN w:val="0"/>
              <w:adjustRightInd w:val="0"/>
              <w:spacing w:line="276" w:lineRule="auto"/>
              <w:ind w:firstLine="49"/>
              <w:jc w:val="center"/>
              <w:rPr>
                <w:sz w:val="24"/>
                <w:szCs w:val="24"/>
              </w:rPr>
            </w:pPr>
            <w:r>
              <w:rPr>
                <w:sz w:val="24"/>
                <w:szCs w:val="24"/>
              </w:rPr>
              <w:t>100,00</w:t>
            </w:r>
          </w:p>
        </w:tc>
      </w:tr>
      <w:tr w:rsidR="00EA7CB2" w:rsidRPr="00FD03E5" w:rsidTr="00EA7CB2">
        <w:trPr>
          <w:trHeight w:val="159"/>
        </w:trPr>
        <w:tc>
          <w:tcPr>
            <w:tcW w:w="4411" w:type="dxa"/>
            <w:tcBorders>
              <w:bottom w:val="nil"/>
            </w:tcBorders>
            <w:shd w:val="clear" w:color="auto" w:fill="auto"/>
            <w:noWrap/>
            <w:vAlign w:val="center"/>
          </w:tcPr>
          <w:p w:rsidR="00EA7CB2" w:rsidRPr="00FD03E5" w:rsidRDefault="00EA7CB2" w:rsidP="00195617">
            <w:pPr>
              <w:autoSpaceDE w:val="0"/>
              <w:autoSpaceDN w:val="0"/>
              <w:adjustRightInd w:val="0"/>
              <w:spacing w:line="276" w:lineRule="auto"/>
              <w:ind w:firstLine="49"/>
              <w:rPr>
                <w:sz w:val="24"/>
                <w:szCs w:val="24"/>
              </w:rPr>
            </w:pPr>
            <w:r w:rsidRPr="00FD03E5">
              <w:rPr>
                <w:sz w:val="24"/>
                <w:szCs w:val="24"/>
              </w:rPr>
              <w:t xml:space="preserve">в том числе </w:t>
            </w:r>
            <w:proofErr w:type="gramStart"/>
            <w:r w:rsidRPr="00FD03E5">
              <w:rPr>
                <w:sz w:val="24"/>
                <w:szCs w:val="24"/>
              </w:rPr>
              <w:t>оборудованная</w:t>
            </w:r>
            <w:proofErr w:type="gramEnd"/>
            <w:r w:rsidRPr="00FD03E5">
              <w:rPr>
                <w:sz w:val="24"/>
                <w:szCs w:val="24"/>
              </w:rPr>
              <w:t>:</w:t>
            </w:r>
          </w:p>
        </w:tc>
        <w:tc>
          <w:tcPr>
            <w:tcW w:w="3259" w:type="dxa"/>
            <w:tcBorders>
              <w:bottom w:val="nil"/>
            </w:tcBorders>
            <w:shd w:val="clear" w:color="auto" w:fill="auto"/>
            <w:noWrap/>
            <w:vAlign w:val="center"/>
          </w:tcPr>
          <w:p w:rsidR="00EA7CB2" w:rsidRPr="00FD03E5" w:rsidRDefault="00EA7CB2" w:rsidP="00195617">
            <w:pPr>
              <w:autoSpaceDE w:val="0"/>
              <w:autoSpaceDN w:val="0"/>
              <w:adjustRightInd w:val="0"/>
              <w:spacing w:line="276" w:lineRule="auto"/>
              <w:ind w:firstLine="49"/>
              <w:jc w:val="center"/>
              <w:rPr>
                <w:sz w:val="24"/>
                <w:szCs w:val="24"/>
              </w:rPr>
            </w:pPr>
          </w:p>
        </w:tc>
        <w:tc>
          <w:tcPr>
            <w:tcW w:w="1702" w:type="dxa"/>
            <w:tcBorders>
              <w:bottom w:val="nil"/>
            </w:tcBorders>
            <w:vAlign w:val="center"/>
          </w:tcPr>
          <w:p w:rsidR="00EA7CB2" w:rsidRPr="00FD03E5" w:rsidRDefault="00EA7CB2" w:rsidP="00195617">
            <w:pPr>
              <w:autoSpaceDE w:val="0"/>
              <w:autoSpaceDN w:val="0"/>
              <w:adjustRightInd w:val="0"/>
              <w:spacing w:line="276" w:lineRule="auto"/>
              <w:ind w:firstLine="49"/>
              <w:jc w:val="center"/>
              <w:rPr>
                <w:sz w:val="24"/>
                <w:szCs w:val="24"/>
              </w:rPr>
            </w:pPr>
          </w:p>
        </w:tc>
      </w:tr>
      <w:tr w:rsidR="00EA7CB2" w:rsidRPr="00FD03E5" w:rsidTr="00EA7CB2">
        <w:trPr>
          <w:trHeight w:val="378"/>
        </w:trPr>
        <w:tc>
          <w:tcPr>
            <w:tcW w:w="4411" w:type="dxa"/>
            <w:tcBorders>
              <w:top w:val="nil"/>
            </w:tcBorders>
            <w:shd w:val="clear" w:color="auto" w:fill="auto"/>
            <w:noWrap/>
            <w:vAlign w:val="center"/>
          </w:tcPr>
          <w:p w:rsidR="00EA7CB2" w:rsidRPr="00FD03E5" w:rsidRDefault="00EA7CB2" w:rsidP="00195617">
            <w:pPr>
              <w:autoSpaceDE w:val="0"/>
              <w:autoSpaceDN w:val="0"/>
              <w:adjustRightInd w:val="0"/>
              <w:spacing w:line="276" w:lineRule="auto"/>
              <w:ind w:firstLine="49"/>
              <w:rPr>
                <w:sz w:val="24"/>
                <w:szCs w:val="24"/>
              </w:rPr>
            </w:pPr>
            <w:r w:rsidRPr="00FD03E5">
              <w:rPr>
                <w:sz w:val="24"/>
                <w:szCs w:val="24"/>
              </w:rPr>
              <w:t>водопроводом</w:t>
            </w:r>
          </w:p>
        </w:tc>
        <w:tc>
          <w:tcPr>
            <w:tcW w:w="3259" w:type="dxa"/>
            <w:tcBorders>
              <w:top w:val="nil"/>
            </w:tcBorders>
            <w:shd w:val="clear" w:color="auto" w:fill="auto"/>
            <w:noWrap/>
            <w:vAlign w:val="center"/>
          </w:tcPr>
          <w:p w:rsidR="00EA7CB2" w:rsidRPr="00FD03E5" w:rsidRDefault="00FD03E5" w:rsidP="00195617">
            <w:pPr>
              <w:autoSpaceDE w:val="0"/>
              <w:autoSpaceDN w:val="0"/>
              <w:adjustRightInd w:val="0"/>
              <w:spacing w:line="276" w:lineRule="auto"/>
              <w:ind w:firstLine="49"/>
              <w:jc w:val="center"/>
              <w:rPr>
                <w:sz w:val="24"/>
                <w:szCs w:val="24"/>
              </w:rPr>
            </w:pPr>
            <w:r>
              <w:rPr>
                <w:sz w:val="24"/>
                <w:szCs w:val="24"/>
              </w:rPr>
              <w:t>42,5</w:t>
            </w:r>
          </w:p>
        </w:tc>
        <w:tc>
          <w:tcPr>
            <w:tcW w:w="1702" w:type="dxa"/>
            <w:tcBorders>
              <w:top w:val="nil"/>
            </w:tcBorders>
            <w:vAlign w:val="center"/>
          </w:tcPr>
          <w:p w:rsidR="00EA7CB2" w:rsidRPr="00FD03E5" w:rsidRDefault="00FD03E5" w:rsidP="00195617">
            <w:pPr>
              <w:autoSpaceDE w:val="0"/>
              <w:autoSpaceDN w:val="0"/>
              <w:adjustRightInd w:val="0"/>
              <w:spacing w:line="276" w:lineRule="auto"/>
              <w:ind w:firstLine="49"/>
              <w:jc w:val="center"/>
              <w:rPr>
                <w:sz w:val="24"/>
                <w:szCs w:val="24"/>
              </w:rPr>
            </w:pPr>
            <w:r>
              <w:rPr>
                <w:sz w:val="24"/>
                <w:szCs w:val="24"/>
              </w:rPr>
              <w:t>60,89</w:t>
            </w:r>
          </w:p>
        </w:tc>
      </w:tr>
      <w:tr w:rsidR="00EA7CB2" w:rsidRPr="00FD03E5" w:rsidTr="00EA7CB2">
        <w:trPr>
          <w:trHeight w:val="378"/>
        </w:trPr>
        <w:tc>
          <w:tcPr>
            <w:tcW w:w="4411" w:type="dxa"/>
            <w:shd w:val="clear" w:color="auto" w:fill="auto"/>
            <w:noWrap/>
            <w:vAlign w:val="center"/>
          </w:tcPr>
          <w:p w:rsidR="00EA7CB2" w:rsidRPr="00FD03E5" w:rsidRDefault="00EA7CB2" w:rsidP="00195617">
            <w:pPr>
              <w:autoSpaceDE w:val="0"/>
              <w:autoSpaceDN w:val="0"/>
              <w:adjustRightInd w:val="0"/>
              <w:spacing w:line="276" w:lineRule="auto"/>
              <w:ind w:firstLine="49"/>
              <w:rPr>
                <w:sz w:val="24"/>
                <w:szCs w:val="24"/>
              </w:rPr>
            </w:pPr>
            <w:r w:rsidRPr="00FD03E5">
              <w:rPr>
                <w:sz w:val="24"/>
                <w:szCs w:val="24"/>
              </w:rPr>
              <w:t xml:space="preserve">в том числе </w:t>
            </w:r>
            <w:proofErr w:type="gramStart"/>
            <w:r w:rsidRPr="00FD03E5">
              <w:rPr>
                <w:sz w:val="24"/>
                <w:szCs w:val="24"/>
              </w:rPr>
              <w:t>централизованным</w:t>
            </w:r>
            <w:proofErr w:type="gramEnd"/>
          </w:p>
        </w:tc>
        <w:tc>
          <w:tcPr>
            <w:tcW w:w="3259" w:type="dxa"/>
            <w:shd w:val="clear" w:color="auto" w:fill="auto"/>
            <w:noWrap/>
            <w:vAlign w:val="center"/>
          </w:tcPr>
          <w:p w:rsidR="00EA7CB2" w:rsidRPr="00FD03E5" w:rsidRDefault="00FD03E5" w:rsidP="00195617">
            <w:pPr>
              <w:autoSpaceDE w:val="0"/>
              <w:autoSpaceDN w:val="0"/>
              <w:adjustRightInd w:val="0"/>
              <w:spacing w:line="276" w:lineRule="auto"/>
              <w:ind w:firstLine="49"/>
              <w:jc w:val="center"/>
              <w:rPr>
                <w:sz w:val="24"/>
                <w:szCs w:val="24"/>
              </w:rPr>
            </w:pPr>
            <w:r>
              <w:rPr>
                <w:sz w:val="24"/>
                <w:szCs w:val="24"/>
              </w:rPr>
              <w:t>40,4</w:t>
            </w:r>
          </w:p>
        </w:tc>
        <w:tc>
          <w:tcPr>
            <w:tcW w:w="1702" w:type="dxa"/>
            <w:vAlign w:val="center"/>
          </w:tcPr>
          <w:p w:rsidR="00EA7CB2" w:rsidRPr="00FD03E5" w:rsidRDefault="00FD03E5" w:rsidP="00195617">
            <w:pPr>
              <w:autoSpaceDE w:val="0"/>
              <w:autoSpaceDN w:val="0"/>
              <w:adjustRightInd w:val="0"/>
              <w:spacing w:line="276" w:lineRule="auto"/>
              <w:ind w:firstLine="49"/>
              <w:jc w:val="center"/>
              <w:rPr>
                <w:sz w:val="24"/>
                <w:szCs w:val="24"/>
              </w:rPr>
            </w:pPr>
            <w:r>
              <w:rPr>
                <w:sz w:val="24"/>
                <w:szCs w:val="24"/>
              </w:rPr>
              <w:t>57,88</w:t>
            </w:r>
          </w:p>
        </w:tc>
      </w:tr>
      <w:tr w:rsidR="00EA7CB2" w:rsidRPr="00FD03E5" w:rsidTr="00EA7CB2">
        <w:trPr>
          <w:trHeight w:val="378"/>
        </w:trPr>
        <w:tc>
          <w:tcPr>
            <w:tcW w:w="4411" w:type="dxa"/>
            <w:shd w:val="clear" w:color="auto" w:fill="auto"/>
            <w:noWrap/>
            <w:vAlign w:val="center"/>
          </w:tcPr>
          <w:p w:rsidR="00EA7CB2" w:rsidRPr="00FD03E5" w:rsidRDefault="00EA7CB2" w:rsidP="00195617">
            <w:pPr>
              <w:autoSpaceDE w:val="0"/>
              <w:autoSpaceDN w:val="0"/>
              <w:adjustRightInd w:val="0"/>
              <w:spacing w:line="276" w:lineRule="auto"/>
              <w:ind w:firstLine="49"/>
              <w:rPr>
                <w:sz w:val="24"/>
                <w:szCs w:val="24"/>
              </w:rPr>
            </w:pPr>
            <w:r w:rsidRPr="00FD03E5">
              <w:rPr>
                <w:sz w:val="24"/>
                <w:szCs w:val="24"/>
              </w:rPr>
              <w:t>водоотведением (канализацией)</w:t>
            </w:r>
          </w:p>
        </w:tc>
        <w:tc>
          <w:tcPr>
            <w:tcW w:w="3259" w:type="dxa"/>
            <w:shd w:val="clear" w:color="auto" w:fill="auto"/>
            <w:noWrap/>
            <w:vAlign w:val="center"/>
          </w:tcPr>
          <w:p w:rsidR="00EA7CB2" w:rsidRPr="00FD03E5" w:rsidRDefault="00FD03E5" w:rsidP="00195617">
            <w:pPr>
              <w:autoSpaceDE w:val="0"/>
              <w:autoSpaceDN w:val="0"/>
              <w:adjustRightInd w:val="0"/>
              <w:spacing w:line="276" w:lineRule="auto"/>
              <w:ind w:firstLine="49"/>
              <w:jc w:val="center"/>
              <w:rPr>
                <w:sz w:val="24"/>
                <w:szCs w:val="24"/>
              </w:rPr>
            </w:pPr>
            <w:r>
              <w:rPr>
                <w:sz w:val="24"/>
                <w:szCs w:val="24"/>
              </w:rPr>
              <w:t>26,0</w:t>
            </w:r>
          </w:p>
        </w:tc>
        <w:tc>
          <w:tcPr>
            <w:tcW w:w="1702" w:type="dxa"/>
            <w:vAlign w:val="center"/>
          </w:tcPr>
          <w:p w:rsidR="00EA7CB2" w:rsidRPr="00FD03E5" w:rsidRDefault="00FD03E5" w:rsidP="00195617">
            <w:pPr>
              <w:autoSpaceDE w:val="0"/>
              <w:autoSpaceDN w:val="0"/>
              <w:adjustRightInd w:val="0"/>
              <w:spacing w:line="276" w:lineRule="auto"/>
              <w:ind w:firstLine="49"/>
              <w:jc w:val="center"/>
              <w:rPr>
                <w:sz w:val="24"/>
                <w:szCs w:val="24"/>
              </w:rPr>
            </w:pPr>
            <w:r>
              <w:rPr>
                <w:sz w:val="24"/>
                <w:szCs w:val="24"/>
              </w:rPr>
              <w:t>37,25</w:t>
            </w:r>
          </w:p>
        </w:tc>
      </w:tr>
      <w:tr w:rsidR="00EA7CB2" w:rsidRPr="00FD03E5" w:rsidTr="00EA7CB2">
        <w:trPr>
          <w:trHeight w:val="378"/>
        </w:trPr>
        <w:tc>
          <w:tcPr>
            <w:tcW w:w="4411" w:type="dxa"/>
            <w:shd w:val="clear" w:color="auto" w:fill="auto"/>
            <w:noWrap/>
            <w:vAlign w:val="center"/>
          </w:tcPr>
          <w:p w:rsidR="00EA7CB2" w:rsidRPr="00FD03E5" w:rsidRDefault="00EA7CB2" w:rsidP="00195617">
            <w:pPr>
              <w:autoSpaceDE w:val="0"/>
              <w:autoSpaceDN w:val="0"/>
              <w:adjustRightInd w:val="0"/>
              <w:spacing w:line="276" w:lineRule="auto"/>
              <w:ind w:firstLine="49"/>
              <w:rPr>
                <w:sz w:val="24"/>
                <w:szCs w:val="24"/>
              </w:rPr>
            </w:pPr>
            <w:r w:rsidRPr="00FD03E5">
              <w:rPr>
                <w:sz w:val="24"/>
                <w:szCs w:val="24"/>
              </w:rPr>
              <w:t xml:space="preserve">в том числе </w:t>
            </w:r>
            <w:proofErr w:type="gramStart"/>
            <w:r w:rsidRPr="00FD03E5">
              <w:rPr>
                <w:sz w:val="24"/>
                <w:szCs w:val="24"/>
              </w:rPr>
              <w:t>централизованным</w:t>
            </w:r>
            <w:proofErr w:type="gramEnd"/>
          </w:p>
        </w:tc>
        <w:tc>
          <w:tcPr>
            <w:tcW w:w="3259" w:type="dxa"/>
            <w:shd w:val="clear" w:color="auto" w:fill="auto"/>
            <w:noWrap/>
            <w:vAlign w:val="center"/>
          </w:tcPr>
          <w:p w:rsidR="00EA7CB2" w:rsidRPr="00FD03E5" w:rsidRDefault="00FD03E5" w:rsidP="00195617">
            <w:pPr>
              <w:autoSpaceDE w:val="0"/>
              <w:autoSpaceDN w:val="0"/>
              <w:adjustRightInd w:val="0"/>
              <w:spacing w:line="276" w:lineRule="auto"/>
              <w:ind w:firstLine="49"/>
              <w:jc w:val="center"/>
              <w:rPr>
                <w:sz w:val="24"/>
                <w:szCs w:val="24"/>
              </w:rPr>
            </w:pPr>
            <w:r>
              <w:rPr>
                <w:sz w:val="24"/>
                <w:szCs w:val="24"/>
              </w:rPr>
              <w:t>26,0</w:t>
            </w:r>
          </w:p>
        </w:tc>
        <w:tc>
          <w:tcPr>
            <w:tcW w:w="1702" w:type="dxa"/>
            <w:vAlign w:val="center"/>
          </w:tcPr>
          <w:p w:rsidR="00EA7CB2" w:rsidRPr="00FD03E5" w:rsidRDefault="00FD03E5" w:rsidP="00195617">
            <w:pPr>
              <w:autoSpaceDE w:val="0"/>
              <w:autoSpaceDN w:val="0"/>
              <w:adjustRightInd w:val="0"/>
              <w:spacing w:line="276" w:lineRule="auto"/>
              <w:ind w:firstLine="49"/>
              <w:jc w:val="center"/>
              <w:rPr>
                <w:sz w:val="24"/>
                <w:szCs w:val="24"/>
              </w:rPr>
            </w:pPr>
            <w:r>
              <w:rPr>
                <w:sz w:val="24"/>
                <w:szCs w:val="24"/>
              </w:rPr>
              <w:t>37,25</w:t>
            </w:r>
          </w:p>
        </w:tc>
      </w:tr>
      <w:tr w:rsidR="00EA7CB2" w:rsidRPr="00FD03E5" w:rsidTr="00EA7CB2">
        <w:trPr>
          <w:trHeight w:val="378"/>
        </w:trPr>
        <w:tc>
          <w:tcPr>
            <w:tcW w:w="4411" w:type="dxa"/>
            <w:shd w:val="clear" w:color="auto" w:fill="auto"/>
            <w:noWrap/>
            <w:vAlign w:val="center"/>
          </w:tcPr>
          <w:p w:rsidR="00EA7CB2" w:rsidRPr="00FD03E5" w:rsidRDefault="00EA7CB2" w:rsidP="00195617">
            <w:pPr>
              <w:autoSpaceDE w:val="0"/>
              <w:autoSpaceDN w:val="0"/>
              <w:adjustRightInd w:val="0"/>
              <w:spacing w:line="276" w:lineRule="auto"/>
              <w:ind w:firstLine="49"/>
              <w:rPr>
                <w:sz w:val="24"/>
                <w:szCs w:val="24"/>
              </w:rPr>
            </w:pPr>
            <w:r w:rsidRPr="00FD03E5">
              <w:rPr>
                <w:sz w:val="24"/>
                <w:szCs w:val="24"/>
              </w:rPr>
              <w:t>отоплением</w:t>
            </w:r>
          </w:p>
        </w:tc>
        <w:tc>
          <w:tcPr>
            <w:tcW w:w="3259" w:type="dxa"/>
            <w:shd w:val="clear" w:color="auto" w:fill="auto"/>
            <w:noWrap/>
            <w:vAlign w:val="center"/>
          </w:tcPr>
          <w:p w:rsidR="00EA7CB2" w:rsidRPr="00FD03E5" w:rsidRDefault="00FD03E5" w:rsidP="00195617">
            <w:pPr>
              <w:autoSpaceDE w:val="0"/>
              <w:autoSpaceDN w:val="0"/>
              <w:adjustRightInd w:val="0"/>
              <w:spacing w:line="276" w:lineRule="auto"/>
              <w:ind w:firstLine="49"/>
              <w:jc w:val="center"/>
              <w:rPr>
                <w:sz w:val="24"/>
                <w:szCs w:val="24"/>
              </w:rPr>
            </w:pPr>
            <w:r>
              <w:rPr>
                <w:sz w:val="24"/>
                <w:szCs w:val="24"/>
              </w:rPr>
              <w:t>67,0</w:t>
            </w:r>
          </w:p>
        </w:tc>
        <w:tc>
          <w:tcPr>
            <w:tcW w:w="1702" w:type="dxa"/>
            <w:vAlign w:val="center"/>
          </w:tcPr>
          <w:p w:rsidR="00EA7CB2" w:rsidRPr="00FD03E5" w:rsidRDefault="00FD03E5" w:rsidP="00195617">
            <w:pPr>
              <w:autoSpaceDE w:val="0"/>
              <w:autoSpaceDN w:val="0"/>
              <w:adjustRightInd w:val="0"/>
              <w:spacing w:line="276" w:lineRule="auto"/>
              <w:ind w:firstLine="49"/>
              <w:jc w:val="center"/>
              <w:rPr>
                <w:sz w:val="24"/>
                <w:szCs w:val="24"/>
              </w:rPr>
            </w:pPr>
            <w:r>
              <w:rPr>
                <w:sz w:val="24"/>
                <w:szCs w:val="24"/>
              </w:rPr>
              <w:t>95,99</w:t>
            </w:r>
          </w:p>
        </w:tc>
      </w:tr>
      <w:tr w:rsidR="00EA7CB2" w:rsidRPr="00FD03E5" w:rsidTr="00EA7CB2">
        <w:trPr>
          <w:trHeight w:val="378"/>
        </w:trPr>
        <w:tc>
          <w:tcPr>
            <w:tcW w:w="4411" w:type="dxa"/>
            <w:shd w:val="clear" w:color="auto" w:fill="auto"/>
            <w:noWrap/>
            <w:vAlign w:val="center"/>
          </w:tcPr>
          <w:p w:rsidR="00EA7CB2" w:rsidRPr="00FD03E5" w:rsidRDefault="00EA7CB2" w:rsidP="00195617">
            <w:pPr>
              <w:autoSpaceDE w:val="0"/>
              <w:autoSpaceDN w:val="0"/>
              <w:adjustRightInd w:val="0"/>
              <w:spacing w:line="276" w:lineRule="auto"/>
              <w:ind w:firstLine="49"/>
              <w:rPr>
                <w:sz w:val="24"/>
                <w:szCs w:val="24"/>
              </w:rPr>
            </w:pPr>
            <w:r w:rsidRPr="00FD03E5">
              <w:rPr>
                <w:sz w:val="24"/>
                <w:szCs w:val="24"/>
              </w:rPr>
              <w:t>в том числе централизованном</w:t>
            </w:r>
          </w:p>
        </w:tc>
        <w:tc>
          <w:tcPr>
            <w:tcW w:w="3259" w:type="dxa"/>
            <w:shd w:val="clear" w:color="auto" w:fill="auto"/>
            <w:noWrap/>
            <w:vAlign w:val="center"/>
          </w:tcPr>
          <w:p w:rsidR="00EA7CB2" w:rsidRPr="00FD03E5" w:rsidRDefault="00FD03E5" w:rsidP="00195617">
            <w:pPr>
              <w:autoSpaceDE w:val="0"/>
              <w:autoSpaceDN w:val="0"/>
              <w:adjustRightInd w:val="0"/>
              <w:spacing w:line="276" w:lineRule="auto"/>
              <w:ind w:firstLine="49"/>
              <w:jc w:val="center"/>
              <w:rPr>
                <w:sz w:val="24"/>
                <w:szCs w:val="24"/>
              </w:rPr>
            </w:pPr>
            <w:r>
              <w:rPr>
                <w:sz w:val="24"/>
                <w:szCs w:val="24"/>
              </w:rPr>
              <w:t>12,2</w:t>
            </w:r>
          </w:p>
        </w:tc>
        <w:tc>
          <w:tcPr>
            <w:tcW w:w="1702" w:type="dxa"/>
            <w:vAlign w:val="center"/>
          </w:tcPr>
          <w:p w:rsidR="00EA7CB2" w:rsidRPr="00FD03E5" w:rsidRDefault="00FD03E5" w:rsidP="00195617">
            <w:pPr>
              <w:autoSpaceDE w:val="0"/>
              <w:autoSpaceDN w:val="0"/>
              <w:adjustRightInd w:val="0"/>
              <w:spacing w:line="276" w:lineRule="auto"/>
              <w:ind w:firstLine="49"/>
              <w:jc w:val="center"/>
              <w:rPr>
                <w:sz w:val="24"/>
                <w:szCs w:val="24"/>
              </w:rPr>
            </w:pPr>
            <w:r>
              <w:rPr>
                <w:sz w:val="24"/>
                <w:szCs w:val="24"/>
              </w:rPr>
              <w:t>17,48</w:t>
            </w:r>
          </w:p>
        </w:tc>
      </w:tr>
      <w:tr w:rsidR="00EA7CB2" w:rsidRPr="00FD03E5" w:rsidTr="00EA7CB2">
        <w:trPr>
          <w:trHeight w:val="378"/>
        </w:trPr>
        <w:tc>
          <w:tcPr>
            <w:tcW w:w="4411" w:type="dxa"/>
            <w:shd w:val="clear" w:color="auto" w:fill="auto"/>
            <w:noWrap/>
            <w:vAlign w:val="center"/>
          </w:tcPr>
          <w:p w:rsidR="00EA7CB2" w:rsidRPr="00FD03E5" w:rsidRDefault="00EA7CB2" w:rsidP="00195617">
            <w:pPr>
              <w:autoSpaceDE w:val="0"/>
              <w:autoSpaceDN w:val="0"/>
              <w:adjustRightInd w:val="0"/>
              <w:spacing w:line="276" w:lineRule="auto"/>
              <w:ind w:firstLine="49"/>
              <w:rPr>
                <w:sz w:val="24"/>
                <w:szCs w:val="24"/>
              </w:rPr>
            </w:pPr>
            <w:r w:rsidRPr="00FD03E5">
              <w:rPr>
                <w:sz w:val="24"/>
                <w:szCs w:val="24"/>
              </w:rPr>
              <w:t>горячим водоснабжением</w:t>
            </w:r>
          </w:p>
        </w:tc>
        <w:tc>
          <w:tcPr>
            <w:tcW w:w="3259" w:type="dxa"/>
            <w:shd w:val="clear" w:color="auto" w:fill="auto"/>
            <w:noWrap/>
            <w:vAlign w:val="center"/>
          </w:tcPr>
          <w:p w:rsidR="00EA7CB2" w:rsidRPr="00FD03E5" w:rsidRDefault="00FD03E5" w:rsidP="00195617">
            <w:pPr>
              <w:autoSpaceDE w:val="0"/>
              <w:autoSpaceDN w:val="0"/>
              <w:adjustRightInd w:val="0"/>
              <w:spacing w:line="276" w:lineRule="auto"/>
              <w:ind w:firstLine="49"/>
              <w:jc w:val="center"/>
              <w:rPr>
                <w:sz w:val="24"/>
                <w:szCs w:val="24"/>
              </w:rPr>
            </w:pPr>
            <w:r>
              <w:rPr>
                <w:sz w:val="24"/>
                <w:szCs w:val="24"/>
              </w:rPr>
              <w:t>24,6</w:t>
            </w:r>
          </w:p>
        </w:tc>
        <w:tc>
          <w:tcPr>
            <w:tcW w:w="1702" w:type="dxa"/>
            <w:vAlign w:val="center"/>
          </w:tcPr>
          <w:p w:rsidR="00EA7CB2" w:rsidRPr="00FD03E5" w:rsidRDefault="00FD03E5" w:rsidP="00195617">
            <w:pPr>
              <w:autoSpaceDE w:val="0"/>
              <w:autoSpaceDN w:val="0"/>
              <w:adjustRightInd w:val="0"/>
              <w:spacing w:line="276" w:lineRule="auto"/>
              <w:ind w:firstLine="49"/>
              <w:jc w:val="center"/>
              <w:rPr>
                <w:sz w:val="24"/>
                <w:szCs w:val="24"/>
              </w:rPr>
            </w:pPr>
            <w:r>
              <w:rPr>
                <w:sz w:val="24"/>
                <w:szCs w:val="24"/>
              </w:rPr>
              <w:t>35,24</w:t>
            </w:r>
          </w:p>
        </w:tc>
      </w:tr>
      <w:tr w:rsidR="00EA7CB2" w:rsidRPr="00FD03E5" w:rsidTr="00EA7CB2">
        <w:trPr>
          <w:trHeight w:val="378"/>
        </w:trPr>
        <w:tc>
          <w:tcPr>
            <w:tcW w:w="4411" w:type="dxa"/>
            <w:shd w:val="clear" w:color="auto" w:fill="auto"/>
            <w:noWrap/>
            <w:vAlign w:val="center"/>
          </w:tcPr>
          <w:p w:rsidR="00EA7CB2" w:rsidRPr="00FD03E5" w:rsidRDefault="00EA7CB2" w:rsidP="00195617">
            <w:pPr>
              <w:autoSpaceDE w:val="0"/>
              <w:autoSpaceDN w:val="0"/>
              <w:adjustRightInd w:val="0"/>
              <w:spacing w:line="276" w:lineRule="auto"/>
              <w:ind w:firstLine="49"/>
              <w:rPr>
                <w:sz w:val="24"/>
                <w:szCs w:val="24"/>
              </w:rPr>
            </w:pPr>
            <w:r w:rsidRPr="00FD03E5">
              <w:rPr>
                <w:sz w:val="24"/>
                <w:szCs w:val="24"/>
              </w:rPr>
              <w:t xml:space="preserve">в том числе </w:t>
            </w:r>
            <w:proofErr w:type="gramStart"/>
            <w:r w:rsidRPr="00FD03E5">
              <w:rPr>
                <w:sz w:val="24"/>
                <w:szCs w:val="24"/>
              </w:rPr>
              <w:t>централизованным</w:t>
            </w:r>
            <w:proofErr w:type="gramEnd"/>
          </w:p>
        </w:tc>
        <w:tc>
          <w:tcPr>
            <w:tcW w:w="3259" w:type="dxa"/>
            <w:shd w:val="clear" w:color="auto" w:fill="auto"/>
            <w:noWrap/>
            <w:vAlign w:val="center"/>
          </w:tcPr>
          <w:p w:rsidR="00EA7CB2" w:rsidRPr="00FD03E5" w:rsidRDefault="00FD03E5" w:rsidP="00195617">
            <w:pPr>
              <w:autoSpaceDE w:val="0"/>
              <w:autoSpaceDN w:val="0"/>
              <w:adjustRightInd w:val="0"/>
              <w:spacing w:line="276" w:lineRule="auto"/>
              <w:ind w:firstLine="49"/>
              <w:jc w:val="center"/>
              <w:rPr>
                <w:sz w:val="24"/>
                <w:szCs w:val="24"/>
              </w:rPr>
            </w:pPr>
            <w:r>
              <w:rPr>
                <w:sz w:val="24"/>
                <w:szCs w:val="24"/>
              </w:rPr>
              <w:t>3,3</w:t>
            </w:r>
          </w:p>
        </w:tc>
        <w:tc>
          <w:tcPr>
            <w:tcW w:w="1702" w:type="dxa"/>
            <w:vAlign w:val="center"/>
          </w:tcPr>
          <w:p w:rsidR="00EA7CB2" w:rsidRPr="00FD03E5" w:rsidRDefault="00FD03E5" w:rsidP="00195617">
            <w:pPr>
              <w:autoSpaceDE w:val="0"/>
              <w:autoSpaceDN w:val="0"/>
              <w:adjustRightInd w:val="0"/>
              <w:spacing w:line="276" w:lineRule="auto"/>
              <w:ind w:firstLine="49"/>
              <w:jc w:val="center"/>
              <w:rPr>
                <w:sz w:val="24"/>
                <w:szCs w:val="24"/>
              </w:rPr>
            </w:pPr>
            <w:r>
              <w:rPr>
                <w:sz w:val="24"/>
                <w:szCs w:val="24"/>
              </w:rPr>
              <w:t>4,70</w:t>
            </w:r>
          </w:p>
        </w:tc>
      </w:tr>
      <w:tr w:rsidR="00EA7CB2" w:rsidRPr="00FD03E5" w:rsidTr="00EA7CB2">
        <w:trPr>
          <w:trHeight w:val="378"/>
        </w:trPr>
        <w:tc>
          <w:tcPr>
            <w:tcW w:w="4411" w:type="dxa"/>
            <w:shd w:val="clear" w:color="auto" w:fill="auto"/>
            <w:noWrap/>
            <w:vAlign w:val="center"/>
          </w:tcPr>
          <w:p w:rsidR="00EA7CB2" w:rsidRPr="00FD03E5" w:rsidRDefault="00EA7CB2" w:rsidP="00195617">
            <w:pPr>
              <w:autoSpaceDE w:val="0"/>
              <w:autoSpaceDN w:val="0"/>
              <w:adjustRightInd w:val="0"/>
              <w:spacing w:line="276" w:lineRule="auto"/>
              <w:ind w:firstLine="49"/>
              <w:rPr>
                <w:sz w:val="24"/>
                <w:szCs w:val="24"/>
              </w:rPr>
            </w:pPr>
            <w:r w:rsidRPr="00FD03E5">
              <w:rPr>
                <w:sz w:val="24"/>
                <w:szCs w:val="24"/>
              </w:rPr>
              <w:t>ваннами (душем)</w:t>
            </w:r>
          </w:p>
        </w:tc>
        <w:tc>
          <w:tcPr>
            <w:tcW w:w="3259" w:type="dxa"/>
            <w:shd w:val="clear" w:color="auto" w:fill="auto"/>
            <w:noWrap/>
            <w:vAlign w:val="center"/>
          </w:tcPr>
          <w:p w:rsidR="00EA7CB2" w:rsidRPr="00FD03E5" w:rsidRDefault="00FD03E5" w:rsidP="00195617">
            <w:pPr>
              <w:autoSpaceDE w:val="0"/>
              <w:autoSpaceDN w:val="0"/>
              <w:adjustRightInd w:val="0"/>
              <w:spacing w:line="276" w:lineRule="auto"/>
              <w:ind w:firstLine="49"/>
              <w:jc w:val="center"/>
              <w:rPr>
                <w:sz w:val="24"/>
                <w:szCs w:val="24"/>
              </w:rPr>
            </w:pPr>
            <w:r>
              <w:rPr>
                <w:sz w:val="24"/>
                <w:szCs w:val="24"/>
              </w:rPr>
              <w:t>24,6</w:t>
            </w:r>
          </w:p>
        </w:tc>
        <w:tc>
          <w:tcPr>
            <w:tcW w:w="1702" w:type="dxa"/>
            <w:vAlign w:val="center"/>
          </w:tcPr>
          <w:p w:rsidR="00EA7CB2" w:rsidRPr="00FD03E5" w:rsidRDefault="00FD03E5" w:rsidP="00195617">
            <w:pPr>
              <w:autoSpaceDE w:val="0"/>
              <w:autoSpaceDN w:val="0"/>
              <w:adjustRightInd w:val="0"/>
              <w:spacing w:line="276" w:lineRule="auto"/>
              <w:ind w:firstLine="49"/>
              <w:jc w:val="center"/>
              <w:rPr>
                <w:sz w:val="24"/>
                <w:szCs w:val="24"/>
              </w:rPr>
            </w:pPr>
            <w:r>
              <w:rPr>
                <w:sz w:val="24"/>
                <w:szCs w:val="24"/>
              </w:rPr>
              <w:t>35,24</w:t>
            </w:r>
          </w:p>
        </w:tc>
      </w:tr>
      <w:tr w:rsidR="00EA7CB2" w:rsidRPr="00FD03E5" w:rsidTr="00EA7CB2">
        <w:trPr>
          <w:trHeight w:val="378"/>
        </w:trPr>
        <w:tc>
          <w:tcPr>
            <w:tcW w:w="4411" w:type="dxa"/>
            <w:shd w:val="clear" w:color="auto" w:fill="auto"/>
            <w:noWrap/>
            <w:vAlign w:val="center"/>
          </w:tcPr>
          <w:p w:rsidR="00EA7CB2" w:rsidRPr="00FD03E5" w:rsidRDefault="00EA7CB2" w:rsidP="00195617">
            <w:pPr>
              <w:autoSpaceDE w:val="0"/>
              <w:autoSpaceDN w:val="0"/>
              <w:adjustRightInd w:val="0"/>
              <w:spacing w:line="276" w:lineRule="auto"/>
              <w:ind w:firstLine="49"/>
              <w:rPr>
                <w:sz w:val="24"/>
                <w:szCs w:val="24"/>
              </w:rPr>
            </w:pPr>
            <w:r w:rsidRPr="00FD03E5">
              <w:rPr>
                <w:sz w:val="24"/>
                <w:szCs w:val="24"/>
              </w:rPr>
              <w:t>Газом (сетевым, сжиженным)</w:t>
            </w:r>
          </w:p>
        </w:tc>
        <w:tc>
          <w:tcPr>
            <w:tcW w:w="3259" w:type="dxa"/>
            <w:shd w:val="clear" w:color="auto" w:fill="auto"/>
            <w:noWrap/>
            <w:vAlign w:val="center"/>
          </w:tcPr>
          <w:p w:rsidR="00EA7CB2" w:rsidRPr="00FD03E5" w:rsidRDefault="00FD03E5" w:rsidP="00195617">
            <w:pPr>
              <w:autoSpaceDE w:val="0"/>
              <w:autoSpaceDN w:val="0"/>
              <w:adjustRightInd w:val="0"/>
              <w:spacing w:line="276" w:lineRule="auto"/>
              <w:ind w:firstLine="49"/>
              <w:jc w:val="center"/>
              <w:rPr>
                <w:sz w:val="24"/>
                <w:szCs w:val="24"/>
              </w:rPr>
            </w:pPr>
            <w:r>
              <w:rPr>
                <w:sz w:val="24"/>
                <w:szCs w:val="24"/>
              </w:rPr>
              <w:t>69,8</w:t>
            </w:r>
          </w:p>
        </w:tc>
        <w:tc>
          <w:tcPr>
            <w:tcW w:w="1702" w:type="dxa"/>
            <w:vAlign w:val="center"/>
          </w:tcPr>
          <w:p w:rsidR="00EA7CB2" w:rsidRPr="00FD03E5" w:rsidRDefault="00FD03E5" w:rsidP="00195617">
            <w:pPr>
              <w:autoSpaceDE w:val="0"/>
              <w:autoSpaceDN w:val="0"/>
              <w:adjustRightInd w:val="0"/>
              <w:spacing w:line="276" w:lineRule="auto"/>
              <w:ind w:firstLine="49"/>
              <w:jc w:val="center"/>
              <w:rPr>
                <w:sz w:val="24"/>
                <w:szCs w:val="24"/>
              </w:rPr>
            </w:pPr>
            <w:r>
              <w:rPr>
                <w:sz w:val="24"/>
                <w:szCs w:val="24"/>
              </w:rPr>
              <w:t>100,00</w:t>
            </w:r>
          </w:p>
        </w:tc>
      </w:tr>
      <w:tr w:rsidR="00EA7CB2" w:rsidRPr="00FD03E5" w:rsidTr="00EA7CB2">
        <w:trPr>
          <w:trHeight w:val="378"/>
        </w:trPr>
        <w:tc>
          <w:tcPr>
            <w:tcW w:w="4411" w:type="dxa"/>
            <w:shd w:val="clear" w:color="auto" w:fill="auto"/>
            <w:noWrap/>
            <w:vAlign w:val="center"/>
          </w:tcPr>
          <w:p w:rsidR="00EA7CB2" w:rsidRPr="00FD03E5" w:rsidRDefault="00EA7CB2" w:rsidP="00195617">
            <w:pPr>
              <w:autoSpaceDE w:val="0"/>
              <w:autoSpaceDN w:val="0"/>
              <w:adjustRightInd w:val="0"/>
              <w:spacing w:line="276" w:lineRule="auto"/>
              <w:ind w:firstLine="49"/>
              <w:rPr>
                <w:sz w:val="24"/>
                <w:szCs w:val="24"/>
              </w:rPr>
            </w:pPr>
            <w:r w:rsidRPr="00FD03E5">
              <w:rPr>
                <w:sz w:val="24"/>
                <w:szCs w:val="24"/>
              </w:rPr>
              <w:t>Напольными электрическими плитами</w:t>
            </w:r>
          </w:p>
        </w:tc>
        <w:tc>
          <w:tcPr>
            <w:tcW w:w="3259" w:type="dxa"/>
            <w:shd w:val="clear" w:color="auto" w:fill="auto"/>
            <w:noWrap/>
            <w:vAlign w:val="center"/>
          </w:tcPr>
          <w:p w:rsidR="00EA7CB2" w:rsidRPr="00FD03E5" w:rsidRDefault="00FD03E5" w:rsidP="00195617">
            <w:pPr>
              <w:autoSpaceDE w:val="0"/>
              <w:autoSpaceDN w:val="0"/>
              <w:adjustRightInd w:val="0"/>
              <w:spacing w:line="276" w:lineRule="auto"/>
              <w:ind w:firstLine="49"/>
              <w:jc w:val="center"/>
              <w:rPr>
                <w:sz w:val="24"/>
                <w:szCs w:val="24"/>
              </w:rPr>
            </w:pPr>
            <w:r w:rsidRPr="00FD03E5">
              <w:rPr>
                <w:sz w:val="24"/>
                <w:szCs w:val="24"/>
              </w:rPr>
              <w:t>0,0</w:t>
            </w:r>
          </w:p>
        </w:tc>
        <w:tc>
          <w:tcPr>
            <w:tcW w:w="1702" w:type="dxa"/>
            <w:vAlign w:val="center"/>
          </w:tcPr>
          <w:p w:rsidR="00EA7CB2" w:rsidRPr="00FD03E5" w:rsidRDefault="00FD03E5" w:rsidP="00195617">
            <w:pPr>
              <w:autoSpaceDE w:val="0"/>
              <w:autoSpaceDN w:val="0"/>
              <w:adjustRightInd w:val="0"/>
              <w:spacing w:line="276" w:lineRule="auto"/>
              <w:ind w:firstLine="49"/>
              <w:jc w:val="center"/>
              <w:rPr>
                <w:sz w:val="24"/>
                <w:szCs w:val="24"/>
              </w:rPr>
            </w:pPr>
            <w:r>
              <w:rPr>
                <w:sz w:val="24"/>
                <w:szCs w:val="24"/>
              </w:rPr>
              <w:t>0,0</w:t>
            </w:r>
          </w:p>
        </w:tc>
      </w:tr>
    </w:tbl>
    <w:p w:rsidR="00AF2521" w:rsidRPr="00266B77" w:rsidRDefault="00AF2521" w:rsidP="00AF2521">
      <w:pPr>
        <w:spacing w:line="312" w:lineRule="auto"/>
        <w:rPr>
          <w:b/>
          <w:color w:val="FF0000"/>
          <w:sz w:val="24"/>
          <w:szCs w:val="24"/>
        </w:rPr>
      </w:pPr>
    </w:p>
    <w:p w:rsidR="00EA7CB2" w:rsidRPr="00430860" w:rsidRDefault="00EA7CB2" w:rsidP="00195617">
      <w:pPr>
        <w:spacing w:line="312" w:lineRule="auto"/>
        <w:ind w:firstLine="709"/>
        <w:rPr>
          <w:sz w:val="24"/>
          <w:szCs w:val="24"/>
        </w:rPr>
      </w:pPr>
      <w:r w:rsidRPr="00430860">
        <w:rPr>
          <w:sz w:val="24"/>
          <w:szCs w:val="24"/>
        </w:rPr>
        <w:t xml:space="preserve">Основные показатели, характеризующие состояние жилищного фонда сельского поселения по состоянию на 01.01.2014 представлены в таблице </w:t>
      </w:r>
      <w:r w:rsidR="00E56940" w:rsidRPr="00430860">
        <w:rPr>
          <w:sz w:val="24"/>
          <w:szCs w:val="24"/>
        </w:rPr>
        <w:t>2.12</w:t>
      </w:r>
      <w:r w:rsidRPr="00430860">
        <w:rPr>
          <w:sz w:val="24"/>
          <w:szCs w:val="24"/>
        </w:rPr>
        <w:t>.</w:t>
      </w:r>
    </w:p>
    <w:p w:rsidR="00195617" w:rsidRPr="00430860" w:rsidRDefault="00195617" w:rsidP="00195617">
      <w:pPr>
        <w:spacing w:line="312" w:lineRule="auto"/>
        <w:ind w:firstLine="709"/>
        <w:jc w:val="right"/>
        <w:rPr>
          <w:bCs/>
          <w:sz w:val="24"/>
          <w:szCs w:val="24"/>
        </w:rPr>
      </w:pPr>
    </w:p>
    <w:p w:rsidR="0022756F" w:rsidRDefault="0022756F" w:rsidP="00195617">
      <w:pPr>
        <w:spacing w:line="312" w:lineRule="auto"/>
        <w:ind w:firstLine="709"/>
        <w:jc w:val="left"/>
        <w:rPr>
          <w:bCs/>
          <w:sz w:val="24"/>
          <w:szCs w:val="24"/>
        </w:rPr>
      </w:pPr>
    </w:p>
    <w:p w:rsidR="0022756F" w:rsidRDefault="0022756F" w:rsidP="00195617">
      <w:pPr>
        <w:spacing w:line="312" w:lineRule="auto"/>
        <w:ind w:firstLine="709"/>
        <w:jc w:val="left"/>
        <w:rPr>
          <w:bCs/>
          <w:sz w:val="24"/>
          <w:szCs w:val="24"/>
        </w:rPr>
      </w:pPr>
    </w:p>
    <w:p w:rsidR="0022756F" w:rsidRDefault="0022756F" w:rsidP="00195617">
      <w:pPr>
        <w:spacing w:line="312" w:lineRule="auto"/>
        <w:ind w:firstLine="709"/>
        <w:jc w:val="left"/>
        <w:rPr>
          <w:bCs/>
          <w:sz w:val="24"/>
          <w:szCs w:val="24"/>
        </w:rPr>
      </w:pPr>
    </w:p>
    <w:p w:rsidR="00EA7CB2" w:rsidRPr="00430860" w:rsidRDefault="00EA7CB2" w:rsidP="00195617">
      <w:pPr>
        <w:spacing w:line="312" w:lineRule="auto"/>
        <w:ind w:firstLine="709"/>
        <w:jc w:val="left"/>
        <w:rPr>
          <w:bCs/>
          <w:sz w:val="24"/>
          <w:szCs w:val="24"/>
        </w:rPr>
      </w:pPr>
      <w:r w:rsidRPr="00430860">
        <w:rPr>
          <w:bCs/>
          <w:sz w:val="24"/>
          <w:szCs w:val="24"/>
        </w:rPr>
        <w:t xml:space="preserve">Таблица </w:t>
      </w:r>
      <w:r w:rsidR="00E56940" w:rsidRPr="00430860">
        <w:rPr>
          <w:bCs/>
          <w:sz w:val="24"/>
          <w:szCs w:val="24"/>
        </w:rPr>
        <w:t>2.12</w:t>
      </w:r>
    </w:p>
    <w:p w:rsidR="00EA7CB2" w:rsidRPr="00430860" w:rsidRDefault="00EA7CB2" w:rsidP="00195617">
      <w:pPr>
        <w:spacing w:line="312" w:lineRule="auto"/>
        <w:jc w:val="center"/>
        <w:rPr>
          <w:sz w:val="24"/>
          <w:szCs w:val="24"/>
        </w:rPr>
      </w:pPr>
      <w:r w:rsidRPr="00430860">
        <w:rPr>
          <w:sz w:val="24"/>
          <w:szCs w:val="24"/>
        </w:rPr>
        <w:t>Сводные данные о состоянии жилищного фонда</w:t>
      </w:r>
    </w:p>
    <w:tbl>
      <w:tblPr>
        <w:tblW w:w="9513" w:type="dxa"/>
        <w:tblInd w:w="93" w:type="dxa"/>
        <w:tblLayout w:type="fixed"/>
        <w:tblLook w:val="04A0"/>
      </w:tblPr>
      <w:tblGrid>
        <w:gridCol w:w="2000"/>
        <w:gridCol w:w="2268"/>
        <w:gridCol w:w="850"/>
        <w:gridCol w:w="2127"/>
        <w:gridCol w:w="2268"/>
      </w:tblGrid>
      <w:tr w:rsidR="00EA7CB2" w:rsidRPr="00430860" w:rsidTr="00195617">
        <w:trPr>
          <w:trHeight w:val="1042"/>
          <w:tblHeader/>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7CB2" w:rsidRPr="00430860" w:rsidRDefault="00EA7CB2" w:rsidP="00EA7CB2">
            <w:pPr>
              <w:jc w:val="center"/>
              <w:rPr>
                <w:bCs/>
                <w:sz w:val="24"/>
                <w:szCs w:val="24"/>
              </w:rPr>
            </w:pPr>
            <w:r w:rsidRPr="00430860">
              <w:rPr>
                <w:bCs/>
                <w:sz w:val="24"/>
                <w:szCs w:val="24"/>
              </w:rPr>
              <w:t>Показатель</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A7CB2" w:rsidRPr="00430860" w:rsidRDefault="00EA7CB2" w:rsidP="00EA7CB2">
            <w:pPr>
              <w:jc w:val="center"/>
              <w:rPr>
                <w:bCs/>
                <w:sz w:val="24"/>
                <w:szCs w:val="24"/>
              </w:rPr>
            </w:pPr>
            <w:r w:rsidRPr="00430860">
              <w:rPr>
                <w:bCs/>
                <w:sz w:val="24"/>
                <w:szCs w:val="24"/>
              </w:rPr>
              <w:t>Общая площадь жилых помещений, тыс. м</w:t>
            </w:r>
            <w:proofErr w:type="gramStart"/>
            <w:r w:rsidRPr="00430860">
              <w:rPr>
                <w:bCs/>
                <w:sz w:val="24"/>
                <w:szCs w:val="24"/>
                <w:vertAlign w:val="superscript"/>
              </w:rPr>
              <w:t>2</w:t>
            </w:r>
            <w:proofErr w:type="gramEnd"/>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A7CB2" w:rsidRPr="00430860" w:rsidRDefault="00EA7CB2" w:rsidP="00EA7CB2">
            <w:pPr>
              <w:jc w:val="center"/>
              <w:rPr>
                <w:bCs/>
                <w:sz w:val="24"/>
                <w:szCs w:val="24"/>
              </w:rPr>
            </w:pPr>
            <w:r w:rsidRPr="00430860">
              <w:rPr>
                <w:bCs/>
                <w:sz w:val="24"/>
                <w:szCs w:val="24"/>
              </w:rPr>
              <w:t>%</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EA7CB2" w:rsidRPr="00430860" w:rsidRDefault="00EA7CB2" w:rsidP="00EA7CB2">
            <w:pPr>
              <w:jc w:val="center"/>
              <w:rPr>
                <w:bCs/>
                <w:sz w:val="24"/>
                <w:szCs w:val="24"/>
              </w:rPr>
            </w:pPr>
            <w:r w:rsidRPr="00430860">
              <w:rPr>
                <w:bCs/>
                <w:sz w:val="24"/>
                <w:szCs w:val="24"/>
              </w:rPr>
              <w:t xml:space="preserve">в индивидуальных жилых домах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A7CB2" w:rsidRPr="00430860" w:rsidRDefault="00EA7CB2" w:rsidP="00EA7CB2">
            <w:pPr>
              <w:jc w:val="center"/>
              <w:rPr>
                <w:bCs/>
                <w:sz w:val="24"/>
                <w:szCs w:val="24"/>
              </w:rPr>
            </w:pPr>
            <w:r w:rsidRPr="00430860">
              <w:rPr>
                <w:bCs/>
                <w:sz w:val="24"/>
                <w:szCs w:val="24"/>
              </w:rPr>
              <w:t>в многоквартирных жилых домах</w:t>
            </w:r>
          </w:p>
        </w:tc>
      </w:tr>
      <w:tr w:rsidR="00EA7CB2" w:rsidRPr="00430860" w:rsidTr="00EA7CB2">
        <w:trPr>
          <w:trHeight w:val="547"/>
        </w:trPr>
        <w:tc>
          <w:tcPr>
            <w:tcW w:w="9513" w:type="dxa"/>
            <w:gridSpan w:val="5"/>
            <w:tcBorders>
              <w:top w:val="nil"/>
              <w:left w:val="single" w:sz="4" w:space="0" w:color="auto"/>
              <w:bottom w:val="single" w:sz="4" w:space="0" w:color="auto"/>
              <w:right w:val="single" w:sz="4" w:space="0" w:color="auto"/>
            </w:tcBorders>
            <w:shd w:val="clear" w:color="000000" w:fill="FFFFFF"/>
            <w:vAlign w:val="center"/>
            <w:hideMark/>
          </w:tcPr>
          <w:p w:rsidR="00EA7CB2" w:rsidRPr="00430860" w:rsidRDefault="00EA7CB2" w:rsidP="00EA7CB2">
            <w:pPr>
              <w:rPr>
                <w:bCs/>
                <w:sz w:val="24"/>
                <w:szCs w:val="24"/>
              </w:rPr>
            </w:pPr>
            <w:r w:rsidRPr="00430860">
              <w:rPr>
                <w:bCs/>
                <w:sz w:val="24"/>
                <w:szCs w:val="24"/>
              </w:rPr>
              <w:t>По материалу стен</w:t>
            </w:r>
          </w:p>
        </w:tc>
      </w:tr>
      <w:tr w:rsidR="00EA7CB2" w:rsidRPr="00430860" w:rsidTr="00EA7CB2">
        <w:trPr>
          <w:trHeight w:val="300"/>
        </w:trPr>
        <w:tc>
          <w:tcPr>
            <w:tcW w:w="2000" w:type="dxa"/>
            <w:tcBorders>
              <w:top w:val="nil"/>
              <w:left w:val="single" w:sz="4" w:space="0" w:color="auto"/>
              <w:bottom w:val="single" w:sz="4" w:space="0" w:color="auto"/>
              <w:right w:val="single" w:sz="4" w:space="0" w:color="auto"/>
            </w:tcBorders>
            <w:shd w:val="clear" w:color="000000" w:fill="FFFFFF"/>
            <w:vAlign w:val="center"/>
            <w:hideMark/>
          </w:tcPr>
          <w:p w:rsidR="00EA7CB2" w:rsidRPr="00430860" w:rsidRDefault="00EA7CB2" w:rsidP="00EA7CB2">
            <w:pPr>
              <w:jc w:val="center"/>
              <w:rPr>
                <w:sz w:val="24"/>
                <w:szCs w:val="24"/>
              </w:rPr>
            </w:pPr>
            <w:r w:rsidRPr="00430860">
              <w:rPr>
                <w:sz w:val="24"/>
                <w:szCs w:val="24"/>
              </w:rPr>
              <w:t>кирпичные</w:t>
            </w:r>
          </w:p>
        </w:tc>
        <w:tc>
          <w:tcPr>
            <w:tcW w:w="2268" w:type="dxa"/>
            <w:tcBorders>
              <w:top w:val="nil"/>
              <w:left w:val="nil"/>
              <w:bottom w:val="single" w:sz="4" w:space="0" w:color="auto"/>
              <w:right w:val="single" w:sz="4" w:space="0" w:color="auto"/>
            </w:tcBorders>
            <w:shd w:val="clear" w:color="000000" w:fill="FFFFFF"/>
            <w:vAlign w:val="center"/>
            <w:hideMark/>
          </w:tcPr>
          <w:p w:rsidR="00EA7CB2" w:rsidRPr="00430860" w:rsidRDefault="00430860" w:rsidP="00EA7CB2">
            <w:pPr>
              <w:jc w:val="center"/>
              <w:rPr>
                <w:sz w:val="24"/>
                <w:szCs w:val="24"/>
              </w:rPr>
            </w:pPr>
            <w:r>
              <w:rPr>
                <w:sz w:val="24"/>
                <w:szCs w:val="24"/>
              </w:rPr>
              <w:t>16,9</w:t>
            </w:r>
          </w:p>
        </w:tc>
        <w:tc>
          <w:tcPr>
            <w:tcW w:w="850" w:type="dxa"/>
            <w:tcBorders>
              <w:top w:val="nil"/>
              <w:left w:val="nil"/>
              <w:bottom w:val="single" w:sz="4" w:space="0" w:color="auto"/>
              <w:right w:val="single" w:sz="4" w:space="0" w:color="auto"/>
            </w:tcBorders>
            <w:shd w:val="clear" w:color="auto" w:fill="auto"/>
            <w:noWrap/>
            <w:vAlign w:val="center"/>
            <w:hideMark/>
          </w:tcPr>
          <w:p w:rsidR="00EA7CB2" w:rsidRPr="00430860" w:rsidRDefault="00985DB0" w:rsidP="00EA7CB2">
            <w:pPr>
              <w:jc w:val="center"/>
              <w:rPr>
                <w:sz w:val="24"/>
                <w:szCs w:val="24"/>
              </w:rPr>
            </w:pPr>
            <w:r>
              <w:rPr>
                <w:sz w:val="24"/>
                <w:szCs w:val="24"/>
              </w:rPr>
              <w:t>24,21</w:t>
            </w:r>
          </w:p>
        </w:tc>
        <w:tc>
          <w:tcPr>
            <w:tcW w:w="2127" w:type="dxa"/>
            <w:tcBorders>
              <w:top w:val="nil"/>
              <w:left w:val="nil"/>
              <w:bottom w:val="single" w:sz="4" w:space="0" w:color="auto"/>
              <w:right w:val="single" w:sz="4" w:space="0" w:color="auto"/>
            </w:tcBorders>
            <w:shd w:val="clear" w:color="000000" w:fill="FFFFFF"/>
            <w:vAlign w:val="center"/>
            <w:hideMark/>
          </w:tcPr>
          <w:p w:rsidR="00EA7CB2" w:rsidRPr="00430860" w:rsidRDefault="00985DB0" w:rsidP="00EA7CB2">
            <w:pPr>
              <w:jc w:val="center"/>
              <w:rPr>
                <w:sz w:val="24"/>
                <w:szCs w:val="24"/>
              </w:rPr>
            </w:pPr>
            <w:r>
              <w:rPr>
                <w:sz w:val="24"/>
                <w:szCs w:val="24"/>
              </w:rPr>
              <w:t>7</w:t>
            </w:r>
          </w:p>
        </w:tc>
        <w:tc>
          <w:tcPr>
            <w:tcW w:w="2268" w:type="dxa"/>
            <w:tcBorders>
              <w:top w:val="nil"/>
              <w:left w:val="nil"/>
              <w:bottom w:val="single" w:sz="4" w:space="0" w:color="auto"/>
              <w:right w:val="single" w:sz="4" w:space="0" w:color="auto"/>
            </w:tcBorders>
            <w:shd w:val="clear" w:color="000000" w:fill="FFFFFF"/>
            <w:vAlign w:val="center"/>
            <w:hideMark/>
          </w:tcPr>
          <w:p w:rsidR="00EA7CB2" w:rsidRPr="00430860" w:rsidRDefault="00985DB0" w:rsidP="00EA7CB2">
            <w:pPr>
              <w:jc w:val="center"/>
              <w:rPr>
                <w:sz w:val="24"/>
                <w:szCs w:val="24"/>
              </w:rPr>
            </w:pPr>
            <w:r>
              <w:rPr>
                <w:sz w:val="24"/>
                <w:szCs w:val="24"/>
              </w:rPr>
              <w:t>23</w:t>
            </w:r>
          </w:p>
        </w:tc>
      </w:tr>
      <w:tr w:rsidR="00EA7CB2" w:rsidRPr="00430860" w:rsidTr="00EA7CB2">
        <w:trPr>
          <w:trHeight w:val="300"/>
        </w:trPr>
        <w:tc>
          <w:tcPr>
            <w:tcW w:w="2000" w:type="dxa"/>
            <w:tcBorders>
              <w:top w:val="nil"/>
              <w:left w:val="single" w:sz="4" w:space="0" w:color="auto"/>
              <w:bottom w:val="single" w:sz="4" w:space="0" w:color="auto"/>
              <w:right w:val="single" w:sz="4" w:space="0" w:color="auto"/>
            </w:tcBorders>
            <w:shd w:val="clear" w:color="000000" w:fill="FFFFFF"/>
            <w:vAlign w:val="center"/>
            <w:hideMark/>
          </w:tcPr>
          <w:p w:rsidR="00EA7CB2" w:rsidRPr="00430860" w:rsidRDefault="00EA7CB2" w:rsidP="00EA7CB2">
            <w:pPr>
              <w:jc w:val="center"/>
              <w:rPr>
                <w:sz w:val="24"/>
                <w:szCs w:val="24"/>
              </w:rPr>
            </w:pPr>
            <w:r w:rsidRPr="00430860">
              <w:rPr>
                <w:sz w:val="24"/>
                <w:szCs w:val="24"/>
              </w:rPr>
              <w:t>панельные</w:t>
            </w:r>
          </w:p>
        </w:tc>
        <w:tc>
          <w:tcPr>
            <w:tcW w:w="2268" w:type="dxa"/>
            <w:tcBorders>
              <w:top w:val="nil"/>
              <w:left w:val="nil"/>
              <w:bottom w:val="single" w:sz="4" w:space="0" w:color="auto"/>
              <w:right w:val="single" w:sz="4" w:space="0" w:color="auto"/>
            </w:tcBorders>
            <w:shd w:val="clear" w:color="000000" w:fill="FFFFFF"/>
            <w:vAlign w:val="center"/>
            <w:hideMark/>
          </w:tcPr>
          <w:p w:rsidR="00EA7CB2" w:rsidRPr="00430860" w:rsidRDefault="00985DB0" w:rsidP="00EA7CB2">
            <w:pPr>
              <w:jc w:val="center"/>
              <w:rPr>
                <w:sz w:val="24"/>
                <w:szCs w:val="24"/>
              </w:rPr>
            </w:pPr>
            <w:r>
              <w:rPr>
                <w:sz w:val="24"/>
                <w:szCs w:val="24"/>
              </w:rPr>
              <w:t>11,3</w:t>
            </w:r>
          </w:p>
        </w:tc>
        <w:tc>
          <w:tcPr>
            <w:tcW w:w="850" w:type="dxa"/>
            <w:tcBorders>
              <w:top w:val="nil"/>
              <w:left w:val="nil"/>
              <w:bottom w:val="single" w:sz="4" w:space="0" w:color="auto"/>
              <w:right w:val="single" w:sz="4" w:space="0" w:color="auto"/>
            </w:tcBorders>
            <w:shd w:val="clear" w:color="auto" w:fill="auto"/>
            <w:noWrap/>
            <w:vAlign w:val="center"/>
            <w:hideMark/>
          </w:tcPr>
          <w:p w:rsidR="00EA7CB2" w:rsidRPr="00430860" w:rsidRDefault="00985DB0" w:rsidP="00EA7CB2">
            <w:pPr>
              <w:jc w:val="center"/>
              <w:rPr>
                <w:sz w:val="24"/>
                <w:szCs w:val="24"/>
              </w:rPr>
            </w:pPr>
            <w:r>
              <w:rPr>
                <w:sz w:val="24"/>
                <w:szCs w:val="24"/>
              </w:rPr>
              <w:t>16,19</w:t>
            </w:r>
          </w:p>
        </w:tc>
        <w:tc>
          <w:tcPr>
            <w:tcW w:w="2127" w:type="dxa"/>
            <w:tcBorders>
              <w:top w:val="nil"/>
              <w:left w:val="nil"/>
              <w:bottom w:val="single" w:sz="4" w:space="0" w:color="auto"/>
              <w:right w:val="single" w:sz="4" w:space="0" w:color="auto"/>
            </w:tcBorders>
            <w:shd w:val="clear" w:color="000000" w:fill="FFFFFF"/>
            <w:vAlign w:val="center"/>
            <w:hideMark/>
          </w:tcPr>
          <w:p w:rsidR="00EA7CB2" w:rsidRPr="00430860" w:rsidRDefault="00EA7CB2" w:rsidP="00EA7CB2">
            <w:pPr>
              <w:jc w:val="center"/>
              <w:rPr>
                <w:sz w:val="24"/>
                <w:szCs w:val="24"/>
              </w:rPr>
            </w:pPr>
            <w:r w:rsidRPr="00430860">
              <w:rPr>
                <w:sz w:val="24"/>
                <w:szCs w:val="24"/>
              </w:rPr>
              <w:t>–</w:t>
            </w:r>
          </w:p>
        </w:tc>
        <w:tc>
          <w:tcPr>
            <w:tcW w:w="2268" w:type="dxa"/>
            <w:tcBorders>
              <w:top w:val="nil"/>
              <w:left w:val="nil"/>
              <w:bottom w:val="single" w:sz="4" w:space="0" w:color="auto"/>
              <w:right w:val="single" w:sz="4" w:space="0" w:color="auto"/>
            </w:tcBorders>
            <w:shd w:val="clear" w:color="000000" w:fill="FFFFFF"/>
            <w:vAlign w:val="center"/>
            <w:hideMark/>
          </w:tcPr>
          <w:p w:rsidR="00EA7CB2" w:rsidRPr="00430860" w:rsidRDefault="00985DB0" w:rsidP="00EA7CB2">
            <w:pPr>
              <w:jc w:val="center"/>
              <w:rPr>
                <w:sz w:val="24"/>
                <w:szCs w:val="24"/>
              </w:rPr>
            </w:pPr>
            <w:r>
              <w:rPr>
                <w:sz w:val="24"/>
                <w:szCs w:val="24"/>
              </w:rPr>
              <w:t>14</w:t>
            </w:r>
          </w:p>
        </w:tc>
      </w:tr>
      <w:tr w:rsidR="00EA7CB2" w:rsidRPr="00430860" w:rsidTr="00EA7CB2">
        <w:trPr>
          <w:trHeight w:val="300"/>
        </w:trPr>
        <w:tc>
          <w:tcPr>
            <w:tcW w:w="2000" w:type="dxa"/>
            <w:tcBorders>
              <w:top w:val="nil"/>
              <w:left w:val="single" w:sz="4" w:space="0" w:color="auto"/>
              <w:bottom w:val="single" w:sz="4" w:space="0" w:color="auto"/>
              <w:right w:val="single" w:sz="4" w:space="0" w:color="auto"/>
            </w:tcBorders>
            <w:shd w:val="clear" w:color="000000" w:fill="FFFFFF"/>
            <w:vAlign w:val="center"/>
            <w:hideMark/>
          </w:tcPr>
          <w:p w:rsidR="00EA7CB2" w:rsidRPr="00430860" w:rsidRDefault="00EA7CB2" w:rsidP="00EA7CB2">
            <w:pPr>
              <w:jc w:val="center"/>
              <w:rPr>
                <w:sz w:val="24"/>
                <w:szCs w:val="24"/>
              </w:rPr>
            </w:pPr>
            <w:r w:rsidRPr="00430860">
              <w:rPr>
                <w:sz w:val="24"/>
                <w:szCs w:val="24"/>
              </w:rPr>
              <w:t>деревянные</w:t>
            </w:r>
          </w:p>
        </w:tc>
        <w:tc>
          <w:tcPr>
            <w:tcW w:w="2268" w:type="dxa"/>
            <w:tcBorders>
              <w:top w:val="nil"/>
              <w:left w:val="nil"/>
              <w:bottom w:val="single" w:sz="4" w:space="0" w:color="auto"/>
              <w:right w:val="single" w:sz="4" w:space="0" w:color="auto"/>
            </w:tcBorders>
            <w:shd w:val="clear" w:color="000000" w:fill="FFFFFF"/>
            <w:vAlign w:val="center"/>
            <w:hideMark/>
          </w:tcPr>
          <w:p w:rsidR="00EA7CB2" w:rsidRPr="00430860" w:rsidRDefault="00985DB0" w:rsidP="00985DB0">
            <w:pPr>
              <w:jc w:val="center"/>
              <w:rPr>
                <w:sz w:val="24"/>
                <w:szCs w:val="24"/>
              </w:rPr>
            </w:pPr>
            <w:r>
              <w:rPr>
                <w:sz w:val="24"/>
                <w:szCs w:val="24"/>
              </w:rPr>
              <w:t>17,8</w:t>
            </w:r>
          </w:p>
        </w:tc>
        <w:tc>
          <w:tcPr>
            <w:tcW w:w="850" w:type="dxa"/>
            <w:tcBorders>
              <w:top w:val="nil"/>
              <w:left w:val="nil"/>
              <w:bottom w:val="single" w:sz="4" w:space="0" w:color="auto"/>
              <w:right w:val="single" w:sz="4" w:space="0" w:color="auto"/>
            </w:tcBorders>
            <w:shd w:val="clear" w:color="auto" w:fill="auto"/>
            <w:noWrap/>
            <w:vAlign w:val="center"/>
            <w:hideMark/>
          </w:tcPr>
          <w:p w:rsidR="00EA7CB2" w:rsidRPr="00430860" w:rsidRDefault="00985DB0" w:rsidP="00EA7CB2">
            <w:pPr>
              <w:jc w:val="center"/>
              <w:rPr>
                <w:sz w:val="24"/>
                <w:szCs w:val="24"/>
              </w:rPr>
            </w:pPr>
            <w:r>
              <w:rPr>
                <w:sz w:val="24"/>
                <w:szCs w:val="24"/>
              </w:rPr>
              <w:t>25,5</w:t>
            </w:r>
          </w:p>
        </w:tc>
        <w:tc>
          <w:tcPr>
            <w:tcW w:w="2127" w:type="dxa"/>
            <w:tcBorders>
              <w:top w:val="nil"/>
              <w:left w:val="nil"/>
              <w:bottom w:val="single" w:sz="4" w:space="0" w:color="auto"/>
              <w:right w:val="single" w:sz="4" w:space="0" w:color="auto"/>
            </w:tcBorders>
            <w:shd w:val="clear" w:color="000000" w:fill="FFFFFF"/>
            <w:vAlign w:val="center"/>
            <w:hideMark/>
          </w:tcPr>
          <w:p w:rsidR="00EA7CB2" w:rsidRPr="00430860" w:rsidRDefault="00985DB0" w:rsidP="00EA7CB2">
            <w:pPr>
              <w:jc w:val="center"/>
              <w:rPr>
                <w:sz w:val="24"/>
                <w:szCs w:val="24"/>
              </w:rPr>
            </w:pPr>
            <w:r>
              <w:rPr>
                <w:sz w:val="24"/>
                <w:szCs w:val="24"/>
              </w:rPr>
              <w:t>514</w:t>
            </w:r>
          </w:p>
        </w:tc>
        <w:tc>
          <w:tcPr>
            <w:tcW w:w="2268" w:type="dxa"/>
            <w:tcBorders>
              <w:top w:val="nil"/>
              <w:left w:val="nil"/>
              <w:bottom w:val="single" w:sz="4" w:space="0" w:color="auto"/>
              <w:right w:val="single" w:sz="4" w:space="0" w:color="auto"/>
            </w:tcBorders>
            <w:shd w:val="clear" w:color="000000" w:fill="FFFFFF"/>
            <w:vAlign w:val="center"/>
            <w:hideMark/>
          </w:tcPr>
          <w:p w:rsidR="00EA7CB2" w:rsidRPr="00430860" w:rsidRDefault="00985DB0" w:rsidP="00EA7CB2">
            <w:pPr>
              <w:jc w:val="center"/>
              <w:rPr>
                <w:sz w:val="24"/>
                <w:szCs w:val="24"/>
              </w:rPr>
            </w:pPr>
            <w:r>
              <w:rPr>
                <w:sz w:val="24"/>
                <w:szCs w:val="24"/>
              </w:rPr>
              <w:t>-</w:t>
            </w:r>
          </w:p>
        </w:tc>
      </w:tr>
      <w:tr w:rsidR="0022756F" w:rsidRPr="00430860" w:rsidTr="00EA7CB2">
        <w:trPr>
          <w:trHeight w:val="300"/>
        </w:trPr>
        <w:tc>
          <w:tcPr>
            <w:tcW w:w="2000" w:type="dxa"/>
            <w:tcBorders>
              <w:top w:val="nil"/>
              <w:left w:val="single" w:sz="4" w:space="0" w:color="auto"/>
              <w:bottom w:val="single" w:sz="4" w:space="0" w:color="auto"/>
              <w:right w:val="single" w:sz="4" w:space="0" w:color="auto"/>
            </w:tcBorders>
            <w:shd w:val="clear" w:color="000000" w:fill="FFFFFF"/>
            <w:vAlign w:val="center"/>
            <w:hideMark/>
          </w:tcPr>
          <w:p w:rsidR="0022756F" w:rsidRPr="00430860" w:rsidRDefault="0022756F" w:rsidP="00EA7CB2">
            <w:pPr>
              <w:jc w:val="center"/>
              <w:rPr>
                <w:sz w:val="24"/>
                <w:szCs w:val="24"/>
              </w:rPr>
            </w:pPr>
            <w:r>
              <w:rPr>
                <w:sz w:val="24"/>
                <w:szCs w:val="24"/>
              </w:rPr>
              <w:t>блочные</w:t>
            </w:r>
          </w:p>
        </w:tc>
        <w:tc>
          <w:tcPr>
            <w:tcW w:w="2268" w:type="dxa"/>
            <w:tcBorders>
              <w:top w:val="nil"/>
              <w:left w:val="nil"/>
              <w:bottom w:val="single" w:sz="4" w:space="0" w:color="auto"/>
              <w:right w:val="single" w:sz="4" w:space="0" w:color="auto"/>
            </w:tcBorders>
            <w:shd w:val="clear" w:color="000000" w:fill="FFFFFF"/>
            <w:vAlign w:val="center"/>
            <w:hideMark/>
          </w:tcPr>
          <w:p w:rsidR="0022756F" w:rsidRDefault="0022756F" w:rsidP="00985DB0">
            <w:pPr>
              <w:jc w:val="center"/>
              <w:rPr>
                <w:sz w:val="24"/>
                <w:szCs w:val="24"/>
              </w:rPr>
            </w:pPr>
            <w:r>
              <w:rPr>
                <w:sz w:val="24"/>
                <w:szCs w:val="24"/>
              </w:rPr>
              <w:t>13,5</w:t>
            </w:r>
          </w:p>
        </w:tc>
        <w:tc>
          <w:tcPr>
            <w:tcW w:w="850" w:type="dxa"/>
            <w:tcBorders>
              <w:top w:val="nil"/>
              <w:left w:val="nil"/>
              <w:bottom w:val="single" w:sz="4" w:space="0" w:color="auto"/>
              <w:right w:val="single" w:sz="4" w:space="0" w:color="auto"/>
            </w:tcBorders>
            <w:shd w:val="clear" w:color="auto" w:fill="auto"/>
            <w:noWrap/>
            <w:vAlign w:val="center"/>
            <w:hideMark/>
          </w:tcPr>
          <w:p w:rsidR="0022756F" w:rsidRDefault="0022756F" w:rsidP="00EA7CB2">
            <w:pPr>
              <w:jc w:val="center"/>
              <w:rPr>
                <w:sz w:val="24"/>
                <w:szCs w:val="24"/>
              </w:rPr>
            </w:pPr>
            <w:r>
              <w:rPr>
                <w:sz w:val="24"/>
                <w:szCs w:val="24"/>
              </w:rPr>
              <w:t>19,34</w:t>
            </w:r>
          </w:p>
        </w:tc>
        <w:tc>
          <w:tcPr>
            <w:tcW w:w="2127" w:type="dxa"/>
            <w:tcBorders>
              <w:top w:val="nil"/>
              <w:left w:val="nil"/>
              <w:bottom w:val="single" w:sz="4" w:space="0" w:color="auto"/>
              <w:right w:val="single" w:sz="4" w:space="0" w:color="auto"/>
            </w:tcBorders>
            <w:shd w:val="clear" w:color="000000" w:fill="FFFFFF"/>
            <w:vAlign w:val="center"/>
            <w:hideMark/>
          </w:tcPr>
          <w:p w:rsidR="0022756F" w:rsidRDefault="0022756F" w:rsidP="00EA7CB2">
            <w:pPr>
              <w:jc w:val="center"/>
              <w:rPr>
                <w:sz w:val="24"/>
                <w:szCs w:val="24"/>
              </w:rPr>
            </w:pPr>
            <w:r>
              <w:rPr>
                <w:sz w:val="24"/>
                <w:szCs w:val="24"/>
              </w:rPr>
              <w:t>2</w:t>
            </w:r>
          </w:p>
        </w:tc>
        <w:tc>
          <w:tcPr>
            <w:tcW w:w="2268" w:type="dxa"/>
            <w:tcBorders>
              <w:top w:val="nil"/>
              <w:left w:val="nil"/>
              <w:bottom w:val="single" w:sz="4" w:space="0" w:color="auto"/>
              <w:right w:val="single" w:sz="4" w:space="0" w:color="auto"/>
            </w:tcBorders>
            <w:shd w:val="clear" w:color="000000" w:fill="FFFFFF"/>
            <w:vAlign w:val="center"/>
            <w:hideMark/>
          </w:tcPr>
          <w:p w:rsidR="0022756F" w:rsidRDefault="0022756F" w:rsidP="00EA7CB2">
            <w:pPr>
              <w:jc w:val="center"/>
              <w:rPr>
                <w:sz w:val="24"/>
                <w:szCs w:val="24"/>
              </w:rPr>
            </w:pPr>
            <w:r>
              <w:rPr>
                <w:sz w:val="24"/>
                <w:szCs w:val="24"/>
              </w:rPr>
              <w:t>45</w:t>
            </w:r>
          </w:p>
        </w:tc>
      </w:tr>
      <w:tr w:rsidR="00EA7CB2" w:rsidRPr="00430860" w:rsidTr="00EA7CB2">
        <w:trPr>
          <w:trHeight w:val="300"/>
        </w:trPr>
        <w:tc>
          <w:tcPr>
            <w:tcW w:w="2000" w:type="dxa"/>
            <w:tcBorders>
              <w:top w:val="nil"/>
              <w:left w:val="single" w:sz="4" w:space="0" w:color="auto"/>
              <w:bottom w:val="single" w:sz="4" w:space="0" w:color="auto"/>
              <w:right w:val="single" w:sz="4" w:space="0" w:color="auto"/>
            </w:tcBorders>
            <w:shd w:val="clear" w:color="000000" w:fill="FFFFFF"/>
            <w:vAlign w:val="center"/>
            <w:hideMark/>
          </w:tcPr>
          <w:p w:rsidR="00EA7CB2" w:rsidRPr="00430860" w:rsidRDefault="00EA7CB2" w:rsidP="00EA7CB2">
            <w:pPr>
              <w:jc w:val="center"/>
              <w:rPr>
                <w:sz w:val="24"/>
                <w:szCs w:val="24"/>
              </w:rPr>
            </w:pPr>
            <w:r w:rsidRPr="00430860">
              <w:rPr>
                <w:sz w:val="24"/>
                <w:szCs w:val="24"/>
              </w:rPr>
              <w:t>прочие</w:t>
            </w:r>
          </w:p>
        </w:tc>
        <w:tc>
          <w:tcPr>
            <w:tcW w:w="2268" w:type="dxa"/>
            <w:tcBorders>
              <w:top w:val="nil"/>
              <w:left w:val="nil"/>
              <w:bottom w:val="single" w:sz="4" w:space="0" w:color="auto"/>
              <w:right w:val="single" w:sz="4" w:space="0" w:color="auto"/>
            </w:tcBorders>
            <w:shd w:val="clear" w:color="000000" w:fill="FFFFFF"/>
            <w:vAlign w:val="center"/>
            <w:hideMark/>
          </w:tcPr>
          <w:p w:rsidR="00EA7CB2" w:rsidRPr="00430860" w:rsidRDefault="00985DB0" w:rsidP="00EA7CB2">
            <w:pPr>
              <w:jc w:val="center"/>
              <w:rPr>
                <w:sz w:val="24"/>
                <w:szCs w:val="24"/>
              </w:rPr>
            </w:pPr>
            <w:r>
              <w:rPr>
                <w:sz w:val="24"/>
                <w:szCs w:val="24"/>
              </w:rPr>
              <w:t>10,3</w:t>
            </w:r>
          </w:p>
        </w:tc>
        <w:tc>
          <w:tcPr>
            <w:tcW w:w="850" w:type="dxa"/>
            <w:tcBorders>
              <w:top w:val="nil"/>
              <w:left w:val="nil"/>
              <w:bottom w:val="single" w:sz="4" w:space="0" w:color="auto"/>
              <w:right w:val="single" w:sz="4" w:space="0" w:color="auto"/>
            </w:tcBorders>
            <w:shd w:val="clear" w:color="auto" w:fill="auto"/>
            <w:noWrap/>
            <w:vAlign w:val="center"/>
            <w:hideMark/>
          </w:tcPr>
          <w:p w:rsidR="00EA7CB2" w:rsidRPr="00430860" w:rsidRDefault="00985DB0" w:rsidP="00EA7CB2">
            <w:pPr>
              <w:jc w:val="center"/>
              <w:rPr>
                <w:sz w:val="24"/>
                <w:szCs w:val="24"/>
              </w:rPr>
            </w:pPr>
            <w:r>
              <w:rPr>
                <w:sz w:val="24"/>
                <w:szCs w:val="24"/>
              </w:rPr>
              <w:t>14,76</w:t>
            </w:r>
          </w:p>
        </w:tc>
        <w:tc>
          <w:tcPr>
            <w:tcW w:w="2127" w:type="dxa"/>
            <w:tcBorders>
              <w:top w:val="nil"/>
              <w:left w:val="nil"/>
              <w:bottom w:val="single" w:sz="4" w:space="0" w:color="auto"/>
              <w:right w:val="single" w:sz="4" w:space="0" w:color="auto"/>
            </w:tcBorders>
            <w:shd w:val="clear" w:color="000000" w:fill="FFFFFF"/>
            <w:vAlign w:val="center"/>
            <w:hideMark/>
          </w:tcPr>
          <w:p w:rsidR="00EA7CB2" w:rsidRPr="00430860" w:rsidRDefault="00985DB0" w:rsidP="00EA7CB2">
            <w:pPr>
              <w:jc w:val="center"/>
              <w:rPr>
                <w:sz w:val="24"/>
                <w:szCs w:val="24"/>
              </w:rPr>
            </w:pPr>
            <w:r>
              <w:rPr>
                <w:sz w:val="24"/>
                <w:szCs w:val="24"/>
              </w:rPr>
              <w:t>292</w:t>
            </w:r>
          </w:p>
        </w:tc>
        <w:tc>
          <w:tcPr>
            <w:tcW w:w="2268" w:type="dxa"/>
            <w:tcBorders>
              <w:top w:val="nil"/>
              <w:left w:val="nil"/>
              <w:bottom w:val="single" w:sz="4" w:space="0" w:color="auto"/>
              <w:right w:val="single" w:sz="4" w:space="0" w:color="auto"/>
            </w:tcBorders>
            <w:shd w:val="clear" w:color="000000" w:fill="FFFFFF"/>
            <w:vAlign w:val="center"/>
            <w:hideMark/>
          </w:tcPr>
          <w:p w:rsidR="00EA7CB2" w:rsidRPr="00430860" w:rsidRDefault="00EA7CB2" w:rsidP="00EA7CB2">
            <w:pPr>
              <w:jc w:val="center"/>
              <w:rPr>
                <w:sz w:val="24"/>
                <w:szCs w:val="24"/>
              </w:rPr>
            </w:pPr>
            <w:r w:rsidRPr="00430860">
              <w:rPr>
                <w:sz w:val="24"/>
                <w:szCs w:val="24"/>
              </w:rPr>
              <w:t>–</w:t>
            </w:r>
          </w:p>
        </w:tc>
      </w:tr>
      <w:tr w:rsidR="00EA7CB2" w:rsidRPr="00430860" w:rsidTr="00EA7CB2">
        <w:trPr>
          <w:trHeight w:val="459"/>
        </w:trPr>
        <w:tc>
          <w:tcPr>
            <w:tcW w:w="9513" w:type="dxa"/>
            <w:gridSpan w:val="5"/>
            <w:tcBorders>
              <w:top w:val="nil"/>
              <w:left w:val="single" w:sz="4" w:space="0" w:color="auto"/>
              <w:bottom w:val="single" w:sz="4" w:space="0" w:color="auto"/>
              <w:right w:val="single" w:sz="4" w:space="0" w:color="auto"/>
            </w:tcBorders>
            <w:shd w:val="clear" w:color="000000" w:fill="FFFFFF"/>
            <w:vAlign w:val="center"/>
            <w:hideMark/>
          </w:tcPr>
          <w:p w:rsidR="00EA7CB2" w:rsidRPr="00430860" w:rsidRDefault="00EA7CB2" w:rsidP="00EA7CB2">
            <w:pPr>
              <w:rPr>
                <w:bCs/>
                <w:sz w:val="24"/>
                <w:szCs w:val="24"/>
              </w:rPr>
            </w:pPr>
            <w:r w:rsidRPr="00430860">
              <w:rPr>
                <w:bCs/>
                <w:sz w:val="24"/>
                <w:szCs w:val="24"/>
              </w:rPr>
              <w:t>По годам возведения</w:t>
            </w:r>
          </w:p>
        </w:tc>
      </w:tr>
      <w:tr w:rsidR="0022756F" w:rsidRPr="00430860" w:rsidTr="00EA7CB2">
        <w:trPr>
          <w:trHeight w:val="300"/>
        </w:trPr>
        <w:tc>
          <w:tcPr>
            <w:tcW w:w="2000" w:type="dxa"/>
            <w:tcBorders>
              <w:top w:val="nil"/>
              <w:left w:val="single" w:sz="4" w:space="0" w:color="auto"/>
              <w:bottom w:val="single" w:sz="4" w:space="0" w:color="auto"/>
              <w:right w:val="single" w:sz="4" w:space="0" w:color="auto"/>
            </w:tcBorders>
            <w:shd w:val="clear" w:color="000000" w:fill="FFFFFF"/>
            <w:vAlign w:val="center"/>
            <w:hideMark/>
          </w:tcPr>
          <w:p w:rsidR="0022756F" w:rsidRPr="00430860" w:rsidRDefault="0022756F" w:rsidP="00EA7CB2">
            <w:pPr>
              <w:jc w:val="center"/>
              <w:rPr>
                <w:sz w:val="24"/>
                <w:szCs w:val="24"/>
              </w:rPr>
            </w:pPr>
            <w:r>
              <w:rPr>
                <w:sz w:val="24"/>
                <w:szCs w:val="24"/>
              </w:rPr>
              <w:t xml:space="preserve">до 1920 </w:t>
            </w:r>
          </w:p>
        </w:tc>
        <w:tc>
          <w:tcPr>
            <w:tcW w:w="2268" w:type="dxa"/>
            <w:tcBorders>
              <w:top w:val="nil"/>
              <w:left w:val="nil"/>
              <w:bottom w:val="single" w:sz="4" w:space="0" w:color="auto"/>
              <w:right w:val="single" w:sz="4" w:space="0" w:color="auto"/>
            </w:tcBorders>
            <w:shd w:val="clear" w:color="000000" w:fill="FFFFFF"/>
            <w:vAlign w:val="center"/>
            <w:hideMark/>
          </w:tcPr>
          <w:p w:rsidR="0022756F" w:rsidRDefault="0022756F" w:rsidP="00EA7CB2">
            <w:pPr>
              <w:jc w:val="center"/>
              <w:rPr>
                <w:sz w:val="24"/>
                <w:szCs w:val="24"/>
              </w:rPr>
            </w:pPr>
            <w:r>
              <w:rPr>
                <w:sz w:val="24"/>
                <w:szCs w:val="24"/>
              </w:rPr>
              <w:t>0,3</w:t>
            </w:r>
          </w:p>
        </w:tc>
        <w:tc>
          <w:tcPr>
            <w:tcW w:w="850" w:type="dxa"/>
            <w:tcBorders>
              <w:top w:val="nil"/>
              <w:left w:val="nil"/>
              <w:bottom w:val="single" w:sz="4" w:space="0" w:color="auto"/>
              <w:right w:val="single" w:sz="4" w:space="0" w:color="auto"/>
            </w:tcBorders>
            <w:shd w:val="clear" w:color="auto" w:fill="auto"/>
            <w:noWrap/>
            <w:vAlign w:val="center"/>
            <w:hideMark/>
          </w:tcPr>
          <w:p w:rsidR="0022756F" w:rsidRDefault="0022756F" w:rsidP="00EA7CB2">
            <w:pPr>
              <w:jc w:val="center"/>
              <w:rPr>
                <w:sz w:val="24"/>
                <w:szCs w:val="24"/>
              </w:rPr>
            </w:pPr>
            <w:r>
              <w:rPr>
                <w:sz w:val="24"/>
                <w:szCs w:val="24"/>
              </w:rPr>
              <w:t>0,43</w:t>
            </w:r>
          </w:p>
        </w:tc>
        <w:tc>
          <w:tcPr>
            <w:tcW w:w="2127" w:type="dxa"/>
            <w:tcBorders>
              <w:top w:val="nil"/>
              <w:left w:val="nil"/>
              <w:bottom w:val="single" w:sz="4" w:space="0" w:color="auto"/>
              <w:right w:val="single" w:sz="4" w:space="0" w:color="auto"/>
            </w:tcBorders>
            <w:shd w:val="clear" w:color="000000" w:fill="FFFFFF"/>
            <w:vAlign w:val="center"/>
            <w:hideMark/>
          </w:tcPr>
          <w:p w:rsidR="0022756F" w:rsidRDefault="0022756F" w:rsidP="00EA7CB2">
            <w:pPr>
              <w:jc w:val="center"/>
              <w:rPr>
                <w:sz w:val="24"/>
                <w:szCs w:val="24"/>
              </w:rPr>
            </w:pPr>
            <w:r>
              <w:rPr>
                <w:sz w:val="24"/>
                <w:szCs w:val="24"/>
              </w:rPr>
              <w:t>9</w:t>
            </w:r>
          </w:p>
        </w:tc>
        <w:tc>
          <w:tcPr>
            <w:tcW w:w="2268" w:type="dxa"/>
            <w:tcBorders>
              <w:top w:val="nil"/>
              <w:left w:val="nil"/>
              <w:bottom w:val="single" w:sz="4" w:space="0" w:color="auto"/>
              <w:right w:val="single" w:sz="4" w:space="0" w:color="auto"/>
            </w:tcBorders>
            <w:shd w:val="clear" w:color="000000" w:fill="FFFFFF"/>
            <w:vAlign w:val="center"/>
            <w:hideMark/>
          </w:tcPr>
          <w:p w:rsidR="0022756F" w:rsidRPr="00430860" w:rsidRDefault="0022756F" w:rsidP="00EA7CB2">
            <w:pPr>
              <w:jc w:val="center"/>
              <w:rPr>
                <w:sz w:val="24"/>
                <w:szCs w:val="24"/>
              </w:rPr>
            </w:pPr>
            <w:r>
              <w:rPr>
                <w:sz w:val="24"/>
                <w:szCs w:val="24"/>
              </w:rPr>
              <w:t>-</w:t>
            </w:r>
          </w:p>
        </w:tc>
      </w:tr>
      <w:tr w:rsidR="00EA7CB2" w:rsidRPr="00430860" w:rsidTr="00EA7CB2">
        <w:trPr>
          <w:trHeight w:val="300"/>
        </w:trPr>
        <w:tc>
          <w:tcPr>
            <w:tcW w:w="2000" w:type="dxa"/>
            <w:tcBorders>
              <w:top w:val="nil"/>
              <w:left w:val="single" w:sz="4" w:space="0" w:color="auto"/>
              <w:bottom w:val="single" w:sz="4" w:space="0" w:color="auto"/>
              <w:right w:val="single" w:sz="4" w:space="0" w:color="auto"/>
            </w:tcBorders>
            <w:shd w:val="clear" w:color="000000" w:fill="FFFFFF"/>
            <w:vAlign w:val="center"/>
            <w:hideMark/>
          </w:tcPr>
          <w:p w:rsidR="00EA7CB2" w:rsidRPr="00430860" w:rsidRDefault="00EA7CB2" w:rsidP="00EA7CB2">
            <w:pPr>
              <w:jc w:val="center"/>
              <w:rPr>
                <w:sz w:val="24"/>
                <w:szCs w:val="24"/>
              </w:rPr>
            </w:pPr>
            <w:r w:rsidRPr="00430860">
              <w:rPr>
                <w:sz w:val="24"/>
                <w:szCs w:val="24"/>
              </w:rPr>
              <w:t>1921 – 1945</w:t>
            </w:r>
          </w:p>
        </w:tc>
        <w:tc>
          <w:tcPr>
            <w:tcW w:w="2268" w:type="dxa"/>
            <w:tcBorders>
              <w:top w:val="nil"/>
              <w:left w:val="nil"/>
              <w:bottom w:val="single" w:sz="4" w:space="0" w:color="auto"/>
              <w:right w:val="single" w:sz="4" w:space="0" w:color="auto"/>
            </w:tcBorders>
            <w:shd w:val="clear" w:color="000000" w:fill="FFFFFF"/>
            <w:vAlign w:val="center"/>
            <w:hideMark/>
          </w:tcPr>
          <w:p w:rsidR="00EA7CB2" w:rsidRPr="00430860" w:rsidRDefault="00985DB0" w:rsidP="00EA7CB2">
            <w:pPr>
              <w:jc w:val="center"/>
              <w:rPr>
                <w:sz w:val="24"/>
                <w:szCs w:val="24"/>
              </w:rPr>
            </w:pPr>
            <w:r>
              <w:rPr>
                <w:sz w:val="24"/>
                <w:szCs w:val="24"/>
              </w:rPr>
              <w:t>0,8</w:t>
            </w:r>
          </w:p>
        </w:tc>
        <w:tc>
          <w:tcPr>
            <w:tcW w:w="850" w:type="dxa"/>
            <w:tcBorders>
              <w:top w:val="nil"/>
              <w:left w:val="nil"/>
              <w:bottom w:val="single" w:sz="4" w:space="0" w:color="auto"/>
              <w:right w:val="single" w:sz="4" w:space="0" w:color="auto"/>
            </w:tcBorders>
            <w:shd w:val="clear" w:color="auto" w:fill="auto"/>
            <w:noWrap/>
            <w:vAlign w:val="center"/>
            <w:hideMark/>
          </w:tcPr>
          <w:p w:rsidR="00EA7CB2" w:rsidRPr="00430860" w:rsidRDefault="00985DB0" w:rsidP="00EA7CB2">
            <w:pPr>
              <w:jc w:val="center"/>
              <w:rPr>
                <w:sz w:val="24"/>
                <w:szCs w:val="24"/>
              </w:rPr>
            </w:pPr>
            <w:r>
              <w:rPr>
                <w:sz w:val="24"/>
                <w:szCs w:val="24"/>
              </w:rPr>
              <w:t>1,15</w:t>
            </w:r>
          </w:p>
        </w:tc>
        <w:tc>
          <w:tcPr>
            <w:tcW w:w="2127" w:type="dxa"/>
            <w:tcBorders>
              <w:top w:val="nil"/>
              <w:left w:val="nil"/>
              <w:bottom w:val="single" w:sz="4" w:space="0" w:color="auto"/>
              <w:right w:val="single" w:sz="4" w:space="0" w:color="auto"/>
            </w:tcBorders>
            <w:shd w:val="clear" w:color="000000" w:fill="FFFFFF"/>
            <w:vAlign w:val="center"/>
            <w:hideMark/>
          </w:tcPr>
          <w:p w:rsidR="00EA7CB2" w:rsidRPr="00430860" w:rsidRDefault="00985DB0" w:rsidP="00EA7CB2">
            <w:pPr>
              <w:jc w:val="center"/>
              <w:rPr>
                <w:sz w:val="24"/>
                <w:szCs w:val="24"/>
              </w:rPr>
            </w:pPr>
            <w:r>
              <w:rPr>
                <w:sz w:val="24"/>
                <w:szCs w:val="24"/>
              </w:rPr>
              <w:t>23</w:t>
            </w:r>
          </w:p>
        </w:tc>
        <w:tc>
          <w:tcPr>
            <w:tcW w:w="2268" w:type="dxa"/>
            <w:tcBorders>
              <w:top w:val="nil"/>
              <w:left w:val="nil"/>
              <w:bottom w:val="single" w:sz="4" w:space="0" w:color="auto"/>
              <w:right w:val="single" w:sz="4" w:space="0" w:color="auto"/>
            </w:tcBorders>
            <w:shd w:val="clear" w:color="000000" w:fill="FFFFFF"/>
            <w:vAlign w:val="center"/>
            <w:hideMark/>
          </w:tcPr>
          <w:p w:rsidR="00EA7CB2" w:rsidRPr="00430860" w:rsidRDefault="00EA7CB2" w:rsidP="00EA7CB2">
            <w:pPr>
              <w:jc w:val="center"/>
              <w:rPr>
                <w:sz w:val="24"/>
                <w:szCs w:val="24"/>
              </w:rPr>
            </w:pPr>
            <w:r w:rsidRPr="00430860">
              <w:rPr>
                <w:sz w:val="24"/>
                <w:szCs w:val="24"/>
              </w:rPr>
              <w:t>–</w:t>
            </w:r>
          </w:p>
        </w:tc>
      </w:tr>
      <w:tr w:rsidR="00EA7CB2" w:rsidRPr="00430860" w:rsidTr="00EA7CB2">
        <w:trPr>
          <w:trHeight w:val="300"/>
        </w:trPr>
        <w:tc>
          <w:tcPr>
            <w:tcW w:w="2000" w:type="dxa"/>
            <w:tcBorders>
              <w:top w:val="nil"/>
              <w:left w:val="single" w:sz="4" w:space="0" w:color="auto"/>
              <w:bottom w:val="single" w:sz="4" w:space="0" w:color="auto"/>
              <w:right w:val="single" w:sz="4" w:space="0" w:color="auto"/>
            </w:tcBorders>
            <w:shd w:val="clear" w:color="000000" w:fill="FFFFFF"/>
            <w:vAlign w:val="center"/>
            <w:hideMark/>
          </w:tcPr>
          <w:p w:rsidR="00EA7CB2" w:rsidRPr="00430860" w:rsidRDefault="00EA7CB2" w:rsidP="00EA7CB2">
            <w:pPr>
              <w:jc w:val="center"/>
              <w:rPr>
                <w:sz w:val="24"/>
                <w:szCs w:val="24"/>
              </w:rPr>
            </w:pPr>
            <w:r w:rsidRPr="00430860">
              <w:rPr>
                <w:sz w:val="24"/>
                <w:szCs w:val="24"/>
              </w:rPr>
              <w:t>1946 – 1970</w:t>
            </w:r>
          </w:p>
        </w:tc>
        <w:tc>
          <w:tcPr>
            <w:tcW w:w="2268" w:type="dxa"/>
            <w:tcBorders>
              <w:top w:val="nil"/>
              <w:left w:val="nil"/>
              <w:bottom w:val="single" w:sz="4" w:space="0" w:color="auto"/>
              <w:right w:val="single" w:sz="4" w:space="0" w:color="auto"/>
            </w:tcBorders>
            <w:shd w:val="clear" w:color="000000" w:fill="FFFFFF"/>
            <w:vAlign w:val="center"/>
            <w:hideMark/>
          </w:tcPr>
          <w:p w:rsidR="00EA7CB2" w:rsidRPr="00430860" w:rsidRDefault="00985DB0" w:rsidP="00EA7CB2">
            <w:pPr>
              <w:jc w:val="center"/>
              <w:rPr>
                <w:sz w:val="24"/>
                <w:szCs w:val="24"/>
              </w:rPr>
            </w:pPr>
            <w:r>
              <w:rPr>
                <w:sz w:val="24"/>
                <w:szCs w:val="24"/>
              </w:rPr>
              <w:t>21,2</w:t>
            </w:r>
          </w:p>
        </w:tc>
        <w:tc>
          <w:tcPr>
            <w:tcW w:w="850" w:type="dxa"/>
            <w:tcBorders>
              <w:top w:val="nil"/>
              <w:left w:val="nil"/>
              <w:bottom w:val="single" w:sz="4" w:space="0" w:color="auto"/>
              <w:right w:val="single" w:sz="4" w:space="0" w:color="auto"/>
            </w:tcBorders>
            <w:shd w:val="clear" w:color="auto" w:fill="auto"/>
            <w:noWrap/>
            <w:vAlign w:val="center"/>
            <w:hideMark/>
          </w:tcPr>
          <w:p w:rsidR="00EA7CB2" w:rsidRPr="00430860" w:rsidRDefault="00985DB0" w:rsidP="00EA7CB2">
            <w:pPr>
              <w:jc w:val="center"/>
              <w:rPr>
                <w:sz w:val="24"/>
                <w:szCs w:val="24"/>
              </w:rPr>
            </w:pPr>
            <w:r>
              <w:rPr>
                <w:sz w:val="24"/>
                <w:szCs w:val="24"/>
              </w:rPr>
              <w:t>30,3</w:t>
            </w:r>
            <w:r w:rsidR="00EA7CB2" w:rsidRPr="00430860">
              <w:rPr>
                <w:sz w:val="24"/>
                <w:szCs w:val="24"/>
              </w:rPr>
              <w:t>7</w:t>
            </w:r>
          </w:p>
        </w:tc>
        <w:tc>
          <w:tcPr>
            <w:tcW w:w="2127" w:type="dxa"/>
            <w:tcBorders>
              <w:top w:val="nil"/>
              <w:left w:val="nil"/>
              <w:bottom w:val="single" w:sz="4" w:space="0" w:color="auto"/>
              <w:right w:val="single" w:sz="4" w:space="0" w:color="auto"/>
            </w:tcBorders>
            <w:shd w:val="clear" w:color="000000" w:fill="FFFFFF"/>
            <w:vAlign w:val="center"/>
            <w:hideMark/>
          </w:tcPr>
          <w:p w:rsidR="00EA7CB2" w:rsidRPr="00430860" w:rsidRDefault="00985DB0" w:rsidP="00EA7CB2">
            <w:pPr>
              <w:jc w:val="center"/>
              <w:rPr>
                <w:sz w:val="24"/>
                <w:szCs w:val="24"/>
              </w:rPr>
            </w:pPr>
            <w:r>
              <w:rPr>
                <w:sz w:val="24"/>
                <w:szCs w:val="24"/>
              </w:rPr>
              <w:t>556</w:t>
            </w:r>
          </w:p>
        </w:tc>
        <w:tc>
          <w:tcPr>
            <w:tcW w:w="2268" w:type="dxa"/>
            <w:tcBorders>
              <w:top w:val="nil"/>
              <w:left w:val="nil"/>
              <w:bottom w:val="single" w:sz="4" w:space="0" w:color="auto"/>
              <w:right w:val="single" w:sz="4" w:space="0" w:color="auto"/>
            </w:tcBorders>
            <w:shd w:val="clear" w:color="000000" w:fill="FFFFFF"/>
            <w:vAlign w:val="center"/>
            <w:hideMark/>
          </w:tcPr>
          <w:p w:rsidR="00EA7CB2" w:rsidRPr="00430860" w:rsidRDefault="00985DB0" w:rsidP="00EA7CB2">
            <w:pPr>
              <w:jc w:val="center"/>
              <w:rPr>
                <w:sz w:val="24"/>
                <w:szCs w:val="24"/>
              </w:rPr>
            </w:pPr>
            <w:r>
              <w:rPr>
                <w:sz w:val="24"/>
                <w:szCs w:val="24"/>
              </w:rPr>
              <w:t>9</w:t>
            </w:r>
          </w:p>
        </w:tc>
      </w:tr>
      <w:tr w:rsidR="00EA7CB2" w:rsidRPr="00430860" w:rsidTr="00EA7CB2">
        <w:trPr>
          <w:trHeight w:val="300"/>
        </w:trPr>
        <w:tc>
          <w:tcPr>
            <w:tcW w:w="2000" w:type="dxa"/>
            <w:tcBorders>
              <w:top w:val="nil"/>
              <w:left w:val="single" w:sz="4" w:space="0" w:color="auto"/>
              <w:bottom w:val="single" w:sz="4" w:space="0" w:color="auto"/>
              <w:right w:val="single" w:sz="4" w:space="0" w:color="auto"/>
            </w:tcBorders>
            <w:shd w:val="clear" w:color="000000" w:fill="FFFFFF"/>
            <w:vAlign w:val="center"/>
            <w:hideMark/>
          </w:tcPr>
          <w:p w:rsidR="00EA7CB2" w:rsidRPr="00430860" w:rsidRDefault="00EA7CB2" w:rsidP="00EA7CB2">
            <w:pPr>
              <w:jc w:val="center"/>
              <w:rPr>
                <w:sz w:val="24"/>
                <w:szCs w:val="24"/>
              </w:rPr>
            </w:pPr>
            <w:r w:rsidRPr="00430860">
              <w:rPr>
                <w:sz w:val="24"/>
                <w:szCs w:val="24"/>
              </w:rPr>
              <w:t>1971 – 1995</w:t>
            </w:r>
          </w:p>
        </w:tc>
        <w:tc>
          <w:tcPr>
            <w:tcW w:w="2268" w:type="dxa"/>
            <w:tcBorders>
              <w:top w:val="nil"/>
              <w:left w:val="nil"/>
              <w:bottom w:val="single" w:sz="4" w:space="0" w:color="auto"/>
              <w:right w:val="single" w:sz="4" w:space="0" w:color="auto"/>
            </w:tcBorders>
            <w:shd w:val="clear" w:color="000000" w:fill="FFFFFF"/>
            <w:vAlign w:val="center"/>
            <w:hideMark/>
          </w:tcPr>
          <w:p w:rsidR="00EA7CB2" w:rsidRPr="00430860" w:rsidRDefault="00985DB0" w:rsidP="00EA7CB2">
            <w:pPr>
              <w:jc w:val="center"/>
              <w:rPr>
                <w:sz w:val="24"/>
                <w:szCs w:val="24"/>
              </w:rPr>
            </w:pPr>
            <w:r>
              <w:rPr>
                <w:sz w:val="24"/>
                <w:szCs w:val="24"/>
              </w:rPr>
              <w:t>44,7</w:t>
            </w:r>
          </w:p>
        </w:tc>
        <w:tc>
          <w:tcPr>
            <w:tcW w:w="850" w:type="dxa"/>
            <w:tcBorders>
              <w:top w:val="nil"/>
              <w:left w:val="nil"/>
              <w:bottom w:val="single" w:sz="4" w:space="0" w:color="auto"/>
              <w:right w:val="single" w:sz="4" w:space="0" w:color="auto"/>
            </w:tcBorders>
            <w:shd w:val="clear" w:color="auto" w:fill="auto"/>
            <w:noWrap/>
            <w:vAlign w:val="center"/>
            <w:hideMark/>
          </w:tcPr>
          <w:p w:rsidR="00EA7CB2" w:rsidRPr="00430860" w:rsidRDefault="00985DB0" w:rsidP="00EA7CB2">
            <w:pPr>
              <w:jc w:val="center"/>
              <w:rPr>
                <w:sz w:val="24"/>
                <w:szCs w:val="24"/>
              </w:rPr>
            </w:pPr>
            <w:r>
              <w:rPr>
                <w:sz w:val="24"/>
                <w:szCs w:val="24"/>
              </w:rPr>
              <w:t>60,04</w:t>
            </w:r>
          </w:p>
        </w:tc>
        <w:tc>
          <w:tcPr>
            <w:tcW w:w="2127" w:type="dxa"/>
            <w:tcBorders>
              <w:top w:val="nil"/>
              <w:left w:val="nil"/>
              <w:bottom w:val="single" w:sz="4" w:space="0" w:color="auto"/>
              <w:right w:val="single" w:sz="4" w:space="0" w:color="auto"/>
            </w:tcBorders>
            <w:shd w:val="clear" w:color="000000" w:fill="FFFFFF"/>
            <w:vAlign w:val="center"/>
            <w:hideMark/>
          </w:tcPr>
          <w:p w:rsidR="00EA7CB2" w:rsidRPr="00430860" w:rsidRDefault="00985DB0" w:rsidP="00EA7CB2">
            <w:pPr>
              <w:jc w:val="center"/>
              <w:rPr>
                <w:sz w:val="24"/>
                <w:szCs w:val="24"/>
              </w:rPr>
            </w:pPr>
            <w:r>
              <w:rPr>
                <w:sz w:val="24"/>
                <w:szCs w:val="24"/>
              </w:rPr>
              <w:t>183</w:t>
            </w:r>
          </w:p>
        </w:tc>
        <w:tc>
          <w:tcPr>
            <w:tcW w:w="2268" w:type="dxa"/>
            <w:tcBorders>
              <w:top w:val="nil"/>
              <w:left w:val="nil"/>
              <w:bottom w:val="single" w:sz="4" w:space="0" w:color="auto"/>
              <w:right w:val="single" w:sz="4" w:space="0" w:color="auto"/>
            </w:tcBorders>
            <w:shd w:val="clear" w:color="000000" w:fill="FFFFFF"/>
            <w:vAlign w:val="center"/>
            <w:hideMark/>
          </w:tcPr>
          <w:p w:rsidR="00EA7CB2" w:rsidRPr="00430860" w:rsidRDefault="00985DB0" w:rsidP="00EA7CB2">
            <w:pPr>
              <w:jc w:val="center"/>
              <w:rPr>
                <w:sz w:val="24"/>
                <w:szCs w:val="24"/>
              </w:rPr>
            </w:pPr>
            <w:r>
              <w:rPr>
                <w:sz w:val="24"/>
                <w:szCs w:val="24"/>
              </w:rPr>
              <w:t>73</w:t>
            </w:r>
          </w:p>
        </w:tc>
      </w:tr>
      <w:tr w:rsidR="00EA7CB2" w:rsidRPr="00430860" w:rsidTr="00EA7CB2">
        <w:trPr>
          <w:trHeight w:val="300"/>
        </w:trPr>
        <w:tc>
          <w:tcPr>
            <w:tcW w:w="2000" w:type="dxa"/>
            <w:tcBorders>
              <w:top w:val="nil"/>
              <w:left w:val="single" w:sz="4" w:space="0" w:color="auto"/>
              <w:bottom w:val="single" w:sz="4" w:space="0" w:color="auto"/>
              <w:right w:val="single" w:sz="4" w:space="0" w:color="auto"/>
            </w:tcBorders>
            <w:shd w:val="clear" w:color="000000" w:fill="FFFFFF"/>
            <w:vAlign w:val="center"/>
            <w:hideMark/>
          </w:tcPr>
          <w:p w:rsidR="00EA7CB2" w:rsidRPr="00430860" w:rsidRDefault="00EA7CB2" w:rsidP="00EA7CB2">
            <w:pPr>
              <w:jc w:val="center"/>
              <w:rPr>
                <w:sz w:val="24"/>
                <w:szCs w:val="24"/>
              </w:rPr>
            </w:pPr>
            <w:r w:rsidRPr="00430860">
              <w:rPr>
                <w:sz w:val="24"/>
                <w:szCs w:val="24"/>
              </w:rPr>
              <w:t>после 1995</w:t>
            </w:r>
          </w:p>
        </w:tc>
        <w:tc>
          <w:tcPr>
            <w:tcW w:w="2268" w:type="dxa"/>
            <w:tcBorders>
              <w:top w:val="nil"/>
              <w:left w:val="nil"/>
              <w:bottom w:val="single" w:sz="4" w:space="0" w:color="auto"/>
              <w:right w:val="single" w:sz="4" w:space="0" w:color="auto"/>
            </w:tcBorders>
            <w:shd w:val="clear" w:color="000000" w:fill="FFFFFF"/>
            <w:vAlign w:val="center"/>
            <w:hideMark/>
          </w:tcPr>
          <w:p w:rsidR="00EA7CB2" w:rsidRPr="00430860" w:rsidRDefault="00985DB0" w:rsidP="00985DB0">
            <w:pPr>
              <w:jc w:val="center"/>
              <w:rPr>
                <w:sz w:val="24"/>
                <w:szCs w:val="24"/>
              </w:rPr>
            </w:pPr>
            <w:r>
              <w:rPr>
                <w:sz w:val="24"/>
                <w:szCs w:val="24"/>
              </w:rPr>
              <w:t>2,8</w:t>
            </w:r>
          </w:p>
        </w:tc>
        <w:tc>
          <w:tcPr>
            <w:tcW w:w="850" w:type="dxa"/>
            <w:tcBorders>
              <w:top w:val="nil"/>
              <w:left w:val="nil"/>
              <w:bottom w:val="single" w:sz="4" w:space="0" w:color="auto"/>
              <w:right w:val="single" w:sz="4" w:space="0" w:color="auto"/>
            </w:tcBorders>
            <w:shd w:val="clear" w:color="auto" w:fill="auto"/>
            <w:noWrap/>
            <w:vAlign w:val="center"/>
            <w:hideMark/>
          </w:tcPr>
          <w:p w:rsidR="00EA7CB2" w:rsidRPr="00430860" w:rsidRDefault="00985DB0" w:rsidP="00EA7CB2">
            <w:pPr>
              <w:jc w:val="center"/>
              <w:rPr>
                <w:sz w:val="24"/>
                <w:szCs w:val="24"/>
              </w:rPr>
            </w:pPr>
            <w:r>
              <w:rPr>
                <w:sz w:val="24"/>
                <w:szCs w:val="24"/>
              </w:rPr>
              <w:t>4,01</w:t>
            </w:r>
          </w:p>
        </w:tc>
        <w:tc>
          <w:tcPr>
            <w:tcW w:w="2127" w:type="dxa"/>
            <w:tcBorders>
              <w:top w:val="nil"/>
              <w:left w:val="nil"/>
              <w:bottom w:val="single" w:sz="4" w:space="0" w:color="auto"/>
              <w:right w:val="single" w:sz="4" w:space="0" w:color="auto"/>
            </w:tcBorders>
            <w:shd w:val="clear" w:color="000000" w:fill="FFFFFF"/>
            <w:vAlign w:val="center"/>
            <w:hideMark/>
          </w:tcPr>
          <w:p w:rsidR="00EA7CB2" w:rsidRPr="00985DB0" w:rsidRDefault="00985DB0" w:rsidP="00985DB0">
            <w:pPr>
              <w:jc w:val="center"/>
              <w:rPr>
                <w:sz w:val="24"/>
                <w:szCs w:val="24"/>
              </w:rPr>
            </w:pPr>
            <w:r>
              <w:rPr>
                <w:sz w:val="24"/>
                <w:szCs w:val="24"/>
              </w:rPr>
              <w:t>44</w:t>
            </w:r>
          </w:p>
        </w:tc>
        <w:tc>
          <w:tcPr>
            <w:tcW w:w="2268" w:type="dxa"/>
            <w:tcBorders>
              <w:top w:val="nil"/>
              <w:left w:val="nil"/>
              <w:bottom w:val="single" w:sz="4" w:space="0" w:color="auto"/>
              <w:right w:val="single" w:sz="4" w:space="0" w:color="auto"/>
            </w:tcBorders>
            <w:shd w:val="clear" w:color="000000" w:fill="FFFFFF"/>
            <w:vAlign w:val="center"/>
            <w:hideMark/>
          </w:tcPr>
          <w:p w:rsidR="00EA7CB2" w:rsidRPr="00430860" w:rsidRDefault="00EA7CB2" w:rsidP="00EA7CB2">
            <w:pPr>
              <w:jc w:val="center"/>
              <w:rPr>
                <w:sz w:val="24"/>
                <w:szCs w:val="24"/>
              </w:rPr>
            </w:pPr>
            <w:r w:rsidRPr="00430860">
              <w:rPr>
                <w:sz w:val="24"/>
                <w:szCs w:val="24"/>
              </w:rPr>
              <w:t>–</w:t>
            </w:r>
          </w:p>
        </w:tc>
      </w:tr>
      <w:tr w:rsidR="00EA7CB2" w:rsidRPr="00430860" w:rsidTr="00EA7CB2">
        <w:trPr>
          <w:trHeight w:val="455"/>
        </w:trPr>
        <w:tc>
          <w:tcPr>
            <w:tcW w:w="9513"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EA7CB2" w:rsidRPr="00430860" w:rsidRDefault="00EA7CB2" w:rsidP="00EA7CB2">
            <w:pPr>
              <w:rPr>
                <w:sz w:val="24"/>
                <w:szCs w:val="24"/>
              </w:rPr>
            </w:pPr>
            <w:r w:rsidRPr="00430860">
              <w:rPr>
                <w:sz w:val="24"/>
                <w:szCs w:val="24"/>
              </w:rPr>
              <w:t>По проценту износа</w:t>
            </w:r>
          </w:p>
        </w:tc>
      </w:tr>
      <w:tr w:rsidR="00EA7CB2" w:rsidRPr="00430860" w:rsidTr="00EA7CB2">
        <w:trPr>
          <w:trHeight w:val="300"/>
        </w:trPr>
        <w:tc>
          <w:tcPr>
            <w:tcW w:w="2000" w:type="dxa"/>
            <w:tcBorders>
              <w:top w:val="single" w:sz="4" w:space="0" w:color="auto"/>
              <w:left w:val="single" w:sz="4" w:space="0" w:color="auto"/>
              <w:bottom w:val="single" w:sz="4" w:space="0" w:color="auto"/>
              <w:right w:val="single" w:sz="4" w:space="0" w:color="auto"/>
            </w:tcBorders>
            <w:shd w:val="clear" w:color="000000" w:fill="FFFFFF"/>
          </w:tcPr>
          <w:p w:rsidR="00EA7CB2" w:rsidRPr="00430860" w:rsidRDefault="00EA7CB2" w:rsidP="00EA7CB2">
            <w:pPr>
              <w:rPr>
                <w:bCs/>
                <w:sz w:val="24"/>
                <w:szCs w:val="24"/>
              </w:rPr>
            </w:pPr>
            <w:r w:rsidRPr="00430860">
              <w:rPr>
                <w:bCs/>
                <w:sz w:val="24"/>
                <w:szCs w:val="24"/>
              </w:rPr>
              <w:t>от 0 до 30%</w:t>
            </w:r>
          </w:p>
        </w:tc>
        <w:tc>
          <w:tcPr>
            <w:tcW w:w="2268" w:type="dxa"/>
            <w:tcBorders>
              <w:top w:val="single" w:sz="4" w:space="0" w:color="auto"/>
              <w:left w:val="nil"/>
              <w:bottom w:val="single" w:sz="4" w:space="0" w:color="auto"/>
              <w:right w:val="single" w:sz="4" w:space="0" w:color="auto"/>
            </w:tcBorders>
            <w:shd w:val="clear" w:color="000000" w:fill="FFFFFF"/>
          </w:tcPr>
          <w:p w:rsidR="00EA7CB2" w:rsidRPr="00430860" w:rsidRDefault="004905EA" w:rsidP="00EA7CB2">
            <w:pPr>
              <w:jc w:val="center"/>
              <w:rPr>
                <w:sz w:val="24"/>
                <w:szCs w:val="24"/>
              </w:rPr>
            </w:pPr>
            <w:r>
              <w:rPr>
                <w:sz w:val="24"/>
                <w:szCs w:val="24"/>
              </w:rPr>
              <w:t>9,1</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A7CB2" w:rsidRPr="00430860" w:rsidRDefault="004905EA" w:rsidP="00EA7CB2">
            <w:pPr>
              <w:jc w:val="center"/>
              <w:rPr>
                <w:sz w:val="24"/>
                <w:szCs w:val="24"/>
              </w:rPr>
            </w:pPr>
            <w:r>
              <w:rPr>
                <w:sz w:val="24"/>
                <w:szCs w:val="24"/>
              </w:rPr>
              <w:t>13,03</w:t>
            </w:r>
          </w:p>
        </w:tc>
        <w:tc>
          <w:tcPr>
            <w:tcW w:w="2127" w:type="dxa"/>
            <w:tcBorders>
              <w:top w:val="single" w:sz="4" w:space="0" w:color="auto"/>
              <w:left w:val="nil"/>
              <w:bottom w:val="single" w:sz="4" w:space="0" w:color="auto"/>
              <w:right w:val="single" w:sz="4" w:space="0" w:color="auto"/>
            </w:tcBorders>
            <w:shd w:val="clear" w:color="000000" w:fill="FFFFFF"/>
          </w:tcPr>
          <w:p w:rsidR="00EA7CB2" w:rsidRPr="00430860" w:rsidRDefault="004905EA" w:rsidP="004905EA">
            <w:pPr>
              <w:jc w:val="center"/>
              <w:rPr>
                <w:sz w:val="24"/>
                <w:szCs w:val="24"/>
              </w:rPr>
            </w:pPr>
            <w:r>
              <w:rPr>
                <w:sz w:val="24"/>
                <w:szCs w:val="24"/>
              </w:rPr>
              <w:t>227</w:t>
            </w:r>
          </w:p>
        </w:tc>
        <w:tc>
          <w:tcPr>
            <w:tcW w:w="2268" w:type="dxa"/>
            <w:tcBorders>
              <w:top w:val="single" w:sz="4" w:space="0" w:color="auto"/>
              <w:left w:val="nil"/>
              <w:bottom w:val="single" w:sz="4" w:space="0" w:color="auto"/>
              <w:right w:val="single" w:sz="4" w:space="0" w:color="auto"/>
            </w:tcBorders>
            <w:shd w:val="clear" w:color="000000" w:fill="FFFFFF"/>
          </w:tcPr>
          <w:p w:rsidR="00EA7CB2" w:rsidRPr="00430860" w:rsidRDefault="00EA7CB2" w:rsidP="00EA7CB2">
            <w:pPr>
              <w:jc w:val="center"/>
              <w:rPr>
                <w:sz w:val="24"/>
                <w:szCs w:val="24"/>
              </w:rPr>
            </w:pPr>
            <w:r w:rsidRPr="00430860">
              <w:rPr>
                <w:sz w:val="24"/>
                <w:szCs w:val="24"/>
              </w:rPr>
              <w:t>–</w:t>
            </w:r>
          </w:p>
        </w:tc>
      </w:tr>
      <w:tr w:rsidR="00EA7CB2" w:rsidRPr="00430860" w:rsidTr="00EA7CB2">
        <w:trPr>
          <w:trHeight w:val="300"/>
        </w:trPr>
        <w:tc>
          <w:tcPr>
            <w:tcW w:w="2000" w:type="dxa"/>
            <w:tcBorders>
              <w:top w:val="single" w:sz="4" w:space="0" w:color="auto"/>
              <w:left w:val="single" w:sz="4" w:space="0" w:color="auto"/>
              <w:bottom w:val="single" w:sz="4" w:space="0" w:color="auto"/>
              <w:right w:val="single" w:sz="4" w:space="0" w:color="auto"/>
            </w:tcBorders>
            <w:shd w:val="clear" w:color="000000" w:fill="FFFFFF"/>
          </w:tcPr>
          <w:p w:rsidR="00EA7CB2" w:rsidRPr="00430860" w:rsidRDefault="00EA7CB2" w:rsidP="00EA7CB2">
            <w:pPr>
              <w:rPr>
                <w:bCs/>
                <w:sz w:val="24"/>
                <w:szCs w:val="24"/>
              </w:rPr>
            </w:pPr>
            <w:r w:rsidRPr="00430860">
              <w:rPr>
                <w:bCs/>
                <w:sz w:val="24"/>
                <w:szCs w:val="24"/>
              </w:rPr>
              <w:t>от 31% до 65%</w:t>
            </w:r>
          </w:p>
        </w:tc>
        <w:tc>
          <w:tcPr>
            <w:tcW w:w="2268" w:type="dxa"/>
            <w:tcBorders>
              <w:top w:val="single" w:sz="4" w:space="0" w:color="auto"/>
              <w:left w:val="nil"/>
              <w:bottom w:val="single" w:sz="4" w:space="0" w:color="auto"/>
              <w:right w:val="single" w:sz="4" w:space="0" w:color="auto"/>
            </w:tcBorders>
            <w:shd w:val="clear" w:color="000000" w:fill="FFFFFF"/>
          </w:tcPr>
          <w:p w:rsidR="00EA7CB2" w:rsidRPr="00430860" w:rsidRDefault="004905EA" w:rsidP="00EA7CB2">
            <w:pPr>
              <w:jc w:val="center"/>
              <w:rPr>
                <w:sz w:val="24"/>
                <w:szCs w:val="24"/>
              </w:rPr>
            </w:pPr>
            <w:r>
              <w:rPr>
                <w:sz w:val="24"/>
                <w:szCs w:val="24"/>
              </w:rPr>
              <w:t>58,4</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A7CB2" w:rsidRPr="00430860" w:rsidRDefault="00FA1036" w:rsidP="00EA7CB2">
            <w:pPr>
              <w:jc w:val="center"/>
              <w:rPr>
                <w:sz w:val="24"/>
                <w:szCs w:val="24"/>
              </w:rPr>
            </w:pPr>
            <w:r>
              <w:rPr>
                <w:sz w:val="24"/>
                <w:szCs w:val="24"/>
              </w:rPr>
              <w:t>83,67</w:t>
            </w:r>
          </w:p>
        </w:tc>
        <w:tc>
          <w:tcPr>
            <w:tcW w:w="2127" w:type="dxa"/>
            <w:tcBorders>
              <w:top w:val="single" w:sz="4" w:space="0" w:color="auto"/>
              <w:left w:val="nil"/>
              <w:bottom w:val="single" w:sz="4" w:space="0" w:color="auto"/>
              <w:right w:val="single" w:sz="4" w:space="0" w:color="auto"/>
            </w:tcBorders>
            <w:shd w:val="clear" w:color="000000" w:fill="FFFFFF"/>
          </w:tcPr>
          <w:p w:rsidR="00EA7CB2" w:rsidRPr="00430860" w:rsidRDefault="00FA1036" w:rsidP="00EA7CB2">
            <w:pPr>
              <w:jc w:val="center"/>
              <w:rPr>
                <w:sz w:val="24"/>
                <w:szCs w:val="24"/>
              </w:rPr>
            </w:pPr>
            <w:r>
              <w:rPr>
                <w:sz w:val="24"/>
                <w:szCs w:val="24"/>
              </w:rPr>
              <w:t>566</w:t>
            </w:r>
          </w:p>
        </w:tc>
        <w:tc>
          <w:tcPr>
            <w:tcW w:w="2268" w:type="dxa"/>
            <w:tcBorders>
              <w:top w:val="single" w:sz="4" w:space="0" w:color="auto"/>
              <w:left w:val="nil"/>
              <w:bottom w:val="single" w:sz="4" w:space="0" w:color="auto"/>
              <w:right w:val="single" w:sz="4" w:space="0" w:color="auto"/>
            </w:tcBorders>
            <w:shd w:val="clear" w:color="000000" w:fill="FFFFFF"/>
          </w:tcPr>
          <w:p w:rsidR="00EA7CB2" w:rsidRPr="00430860" w:rsidRDefault="00FA1036" w:rsidP="00EA7CB2">
            <w:pPr>
              <w:jc w:val="center"/>
              <w:rPr>
                <w:sz w:val="24"/>
                <w:szCs w:val="24"/>
              </w:rPr>
            </w:pPr>
            <w:r>
              <w:rPr>
                <w:sz w:val="24"/>
                <w:szCs w:val="24"/>
              </w:rPr>
              <w:t>74</w:t>
            </w:r>
          </w:p>
        </w:tc>
      </w:tr>
      <w:tr w:rsidR="00EA7CB2" w:rsidRPr="00430860" w:rsidTr="00EA7CB2">
        <w:trPr>
          <w:trHeight w:val="300"/>
        </w:trPr>
        <w:tc>
          <w:tcPr>
            <w:tcW w:w="2000" w:type="dxa"/>
            <w:tcBorders>
              <w:top w:val="single" w:sz="4" w:space="0" w:color="auto"/>
              <w:left w:val="single" w:sz="4" w:space="0" w:color="auto"/>
              <w:bottom w:val="single" w:sz="4" w:space="0" w:color="auto"/>
              <w:right w:val="single" w:sz="4" w:space="0" w:color="auto"/>
            </w:tcBorders>
            <w:shd w:val="clear" w:color="000000" w:fill="FFFFFF"/>
          </w:tcPr>
          <w:p w:rsidR="00EA7CB2" w:rsidRPr="00430860" w:rsidRDefault="00EA7CB2" w:rsidP="00EA7CB2">
            <w:pPr>
              <w:rPr>
                <w:bCs/>
                <w:sz w:val="24"/>
                <w:szCs w:val="24"/>
              </w:rPr>
            </w:pPr>
            <w:r w:rsidRPr="00430860">
              <w:rPr>
                <w:bCs/>
                <w:sz w:val="24"/>
                <w:szCs w:val="24"/>
              </w:rPr>
              <w:t>от 66% до 70%</w:t>
            </w:r>
          </w:p>
        </w:tc>
        <w:tc>
          <w:tcPr>
            <w:tcW w:w="2268" w:type="dxa"/>
            <w:tcBorders>
              <w:top w:val="single" w:sz="4" w:space="0" w:color="auto"/>
              <w:left w:val="nil"/>
              <w:bottom w:val="single" w:sz="4" w:space="0" w:color="auto"/>
              <w:right w:val="single" w:sz="4" w:space="0" w:color="auto"/>
            </w:tcBorders>
            <w:shd w:val="clear" w:color="000000" w:fill="FFFFFF"/>
          </w:tcPr>
          <w:p w:rsidR="00EA7CB2" w:rsidRPr="00430860" w:rsidRDefault="00FA1036" w:rsidP="00EA7CB2">
            <w:pPr>
              <w:jc w:val="center"/>
              <w:rPr>
                <w:sz w:val="24"/>
                <w:szCs w:val="24"/>
              </w:rPr>
            </w:pPr>
            <w:r>
              <w:rPr>
                <w:sz w:val="24"/>
                <w:szCs w:val="24"/>
              </w:rPr>
              <w:t>0,7</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A7CB2" w:rsidRPr="00430860" w:rsidRDefault="00FA1036" w:rsidP="00EA7CB2">
            <w:pPr>
              <w:jc w:val="center"/>
              <w:rPr>
                <w:sz w:val="24"/>
                <w:szCs w:val="24"/>
              </w:rPr>
            </w:pPr>
            <w:r>
              <w:rPr>
                <w:sz w:val="24"/>
                <w:szCs w:val="24"/>
              </w:rPr>
              <w:t>1</w:t>
            </w:r>
          </w:p>
        </w:tc>
        <w:tc>
          <w:tcPr>
            <w:tcW w:w="2127" w:type="dxa"/>
            <w:tcBorders>
              <w:top w:val="single" w:sz="4" w:space="0" w:color="auto"/>
              <w:left w:val="nil"/>
              <w:bottom w:val="single" w:sz="4" w:space="0" w:color="auto"/>
              <w:right w:val="single" w:sz="4" w:space="0" w:color="auto"/>
            </w:tcBorders>
            <w:shd w:val="clear" w:color="000000" w:fill="FFFFFF"/>
          </w:tcPr>
          <w:p w:rsidR="00EA7CB2" w:rsidRPr="00430860" w:rsidRDefault="00FA1036" w:rsidP="00EA7CB2">
            <w:pPr>
              <w:jc w:val="center"/>
              <w:rPr>
                <w:sz w:val="24"/>
                <w:szCs w:val="24"/>
              </w:rPr>
            </w:pPr>
            <w:r>
              <w:rPr>
                <w:sz w:val="24"/>
                <w:szCs w:val="24"/>
              </w:rPr>
              <w:t>22</w:t>
            </w:r>
          </w:p>
        </w:tc>
        <w:tc>
          <w:tcPr>
            <w:tcW w:w="2268" w:type="dxa"/>
            <w:tcBorders>
              <w:top w:val="single" w:sz="4" w:space="0" w:color="auto"/>
              <w:left w:val="nil"/>
              <w:bottom w:val="single" w:sz="4" w:space="0" w:color="auto"/>
              <w:right w:val="single" w:sz="4" w:space="0" w:color="auto"/>
            </w:tcBorders>
            <w:shd w:val="clear" w:color="000000" w:fill="FFFFFF"/>
          </w:tcPr>
          <w:p w:rsidR="00EA7CB2" w:rsidRPr="00430860" w:rsidRDefault="00FA1036" w:rsidP="00EA7CB2">
            <w:pPr>
              <w:jc w:val="center"/>
              <w:rPr>
                <w:sz w:val="24"/>
                <w:szCs w:val="24"/>
              </w:rPr>
            </w:pPr>
            <w:r>
              <w:rPr>
                <w:sz w:val="24"/>
                <w:szCs w:val="24"/>
              </w:rPr>
              <w:t>-</w:t>
            </w:r>
          </w:p>
        </w:tc>
      </w:tr>
      <w:tr w:rsidR="00EA7CB2" w:rsidRPr="00430860" w:rsidTr="00EA7CB2">
        <w:trPr>
          <w:trHeight w:val="300"/>
        </w:trPr>
        <w:tc>
          <w:tcPr>
            <w:tcW w:w="2000" w:type="dxa"/>
            <w:tcBorders>
              <w:top w:val="single" w:sz="4" w:space="0" w:color="auto"/>
              <w:left w:val="single" w:sz="4" w:space="0" w:color="auto"/>
              <w:bottom w:val="single" w:sz="4" w:space="0" w:color="auto"/>
              <w:right w:val="single" w:sz="4" w:space="0" w:color="auto"/>
            </w:tcBorders>
            <w:shd w:val="clear" w:color="000000" w:fill="FFFFFF"/>
          </w:tcPr>
          <w:p w:rsidR="00EA7CB2" w:rsidRPr="00430860" w:rsidRDefault="00EA7CB2" w:rsidP="00EA7CB2">
            <w:pPr>
              <w:rPr>
                <w:bCs/>
                <w:sz w:val="24"/>
                <w:szCs w:val="24"/>
              </w:rPr>
            </w:pPr>
            <w:r w:rsidRPr="00430860">
              <w:rPr>
                <w:bCs/>
                <w:sz w:val="24"/>
                <w:szCs w:val="24"/>
              </w:rPr>
              <w:t>свыше 70%</w:t>
            </w:r>
          </w:p>
        </w:tc>
        <w:tc>
          <w:tcPr>
            <w:tcW w:w="2268" w:type="dxa"/>
            <w:tcBorders>
              <w:top w:val="single" w:sz="4" w:space="0" w:color="auto"/>
              <w:left w:val="nil"/>
              <w:bottom w:val="single" w:sz="4" w:space="0" w:color="auto"/>
              <w:right w:val="single" w:sz="4" w:space="0" w:color="auto"/>
            </w:tcBorders>
            <w:shd w:val="clear" w:color="000000" w:fill="FFFFFF"/>
          </w:tcPr>
          <w:p w:rsidR="00EA7CB2" w:rsidRPr="00430860" w:rsidRDefault="00FA1036" w:rsidP="00EA7CB2">
            <w:pPr>
              <w:jc w:val="center"/>
              <w:rPr>
                <w:sz w:val="24"/>
                <w:szCs w:val="24"/>
              </w:rPr>
            </w:pPr>
            <w:r>
              <w:rPr>
                <w:sz w:val="24"/>
                <w:szCs w:val="24"/>
              </w:rPr>
              <w:t>1,6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A7CB2" w:rsidRPr="00430860" w:rsidRDefault="00FA1036" w:rsidP="00EA7CB2">
            <w:pPr>
              <w:jc w:val="center"/>
              <w:rPr>
                <w:sz w:val="24"/>
                <w:szCs w:val="24"/>
              </w:rPr>
            </w:pPr>
            <w:r>
              <w:rPr>
                <w:sz w:val="24"/>
                <w:szCs w:val="24"/>
              </w:rPr>
              <w:t>2,29</w:t>
            </w:r>
          </w:p>
        </w:tc>
        <w:tc>
          <w:tcPr>
            <w:tcW w:w="2127" w:type="dxa"/>
            <w:tcBorders>
              <w:top w:val="single" w:sz="4" w:space="0" w:color="auto"/>
              <w:left w:val="nil"/>
              <w:bottom w:val="single" w:sz="4" w:space="0" w:color="auto"/>
              <w:right w:val="single" w:sz="4" w:space="0" w:color="auto"/>
            </w:tcBorders>
            <w:shd w:val="clear" w:color="000000" w:fill="FFFFFF"/>
          </w:tcPr>
          <w:p w:rsidR="00EA7CB2" w:rsidRPr="00430860" w:rsidRDefault="00FA1036" w:rsidP="00EA7CB2">
            <w:pPr>
              <w:jc w:val="center"/>
              <w:rPr>
                <w:sz w:val="24"/>
                <w:szCs w:val="24"/>
              </w:rPr>
            </w:pPr>
            <w:r>
              <w:rPr>
                <w:sz w:val="24"/>
                <w:szCs w:val="24"/>
              </w:rPr>
              <w:t>-</w:t>
            </w:r>
          </w:p>
        </w:tc>
        <w:tc>
          <w:tcPr>
            <w:tcW w:w="2268" w:type="dxa"/>
            <w:tcBorders>
              <w:top w:val="single" w:sz="4" w:space="0" w:color="auto"/>
              <w:left w:val="nil"/>
              <w:bottom w:val="single" w:sz="4" w:space="0" w:color="auto"/>
              <w:right w:val="single" w:sz="4" w:space="0" w:color="auto"/>
            </w:tcBorders>
            <w:shd w:val="clear" w:color="000000" w:fill="FFFFFF"/>
          </w:tcPr>
          <w:p w:rsidR="00EA7CB2" w:rsidRPr="00430860" w:rsidRDefault="00FA1036" w:rsidP="00EA7CB2">
            <w:pPr>
              <w:jc w:val="center"/>
              <w:rPr>
                <w:sz w:val="24"/>
                <w:szCs w:val="24"/>
              </w:rPr>
            </w:pPr>
            <w:r>
              <w:rPr>
                <w:sz w:val="24"/>
                <w:szCs w:val="24"/>
              </w:rPr>
              <w:t>8</w:t>
            </w:r>
          </w:p>
        </w:tc>
      </w:tr>
    </w:tbl>
    <w:p w:rsidR="00EA7CB2" w:rsidRPr="00430860" w:rsidRDefault="00EA7CB2" w:rsidP="00EA7CB2">
      <w:pPr>
        <w:spacing w:line="360" w:lineRule="auto"/>
        <w:rPr>
          <w:sz w:val="24"/>
          <w:szCs w:val="24"/>
        </w:rPr>
      </w:pPr>
    </w:p>
    <w:p w:rsidR="00EA7CB2" w:rsidRPr="00430860" w:rsidRDefault="00EA7CB2" w:rsidP="00195617">
      <w:pPr>
        <w:spacing w:line="312" w:lineRule="auto"/>
        <w:ind w:firstLine="709"/>
        <w:rPr>
          <w:sz w:val="24"/>
          <w:szCs w:val="24"/>
        </w:rPr>
      </w:pPr>
      <w:r w:rsidRPr="00430860">
        <w:rPr>
          <w:sz w:val="24"/>
          <w:szCs w:val="24"/>
        </w:rPr>
        <w:t xml:space="preserve">Таким образом, в </w:t>
      </w:r>
      <w:r w:rsidR="004B2DF0" w:rsidRPr="00430860">
        <w:rPr>
          <w:sz w:val="24"/>
          <w:szCs w:val="24"/>
        </w:rPr>
        <w:t>Прудковском</w:t>
      </w:r>
      <w:r w:rsidR="004905EA">
        <w:rPr>
          <w:sz w:val="24"/>
          <w:szCs w:val="24"/>
        </w:rPr>
        <w:t xml:space="preserve"> сельском поселении 25,5</w:t>
      </w:r>
      <w:r w:rsidRPr="00430860">
        <w:rPr>
          <w:sz w:val="24"/>
          <w:szCs w:val="24"/>
        </w:rPr>
        <w:t>% общей жил</w:t>
      </w:r>
      <w:r w:rsidR="004905EA">
        <w:rPr>
          <w:sz w:val="24"/>
          <w:szCs w:val="24"/>
        </w:rPr>
        <w:t>ой площади находится в деревянных</w:t>
      </w:r>
      <w:r w:rsidRPr="00430860">
        <w:rPr>
          <w:sz w:val="24"/>
          <w:szCs w:val="24"/>
        </w:rPr>
        <w:t xml:space="preserve"> домах. Многоквартирные жилые дома по материалу стен, в основном, кирпичные и деревянные.</w:t>
      </w:r>
    </w:p>
    <w:p w:rsidR="00EA7CB2" w:rsidRPr="00430860" w:rsidRDefault="00EA7CB2" w:rsidP="00195617">
      <w:pPr>
        <w:spacing w:line="312" w:lineRule="auto"/>
        <w:ind w:firstLine="709"/>
        <w:rPr>
          <w:bCs/>
          <w:sz w:val="24"/>
          <w:szCs w:val="24"/>
        </w:rPr>
      </w:pPr>
      <w:r w:rsidRPr="00430860">
        <w:rPr>
          <w:sz w:val="24"/>
          <w:szCs w:val="24"/>
        </w:rPr>
        <w:t>Наибольшая п</w:t>
      </w:r>
      <w:r w:rsidR="004905EA">
        <w:rPr>
          <w:sz w:val="24"/>
          <w:szCs w:val="24"/>
        </w:rPr>
        <w:t>лощадь жилых домов (44,7</w:t>
      </w:r>
      <w:r w:rsidRPr="00430860">
        <w:rPr>
          <w:sz w:val="24"/>
          <w:szCs w:val="24"/>
        </w:rPr>
        <w:t xml:space="preserve"> тыс. м</w:t>
      </w:r>
      <w:proofErr w:type="gramStart"/>
      <w:r w:rsidRPr="00430860">
        <w:rPr>
          <w:sz w:val="24"/>
          <w:szCs w:val="24"/>
          <w:vertAlign w:val="superscript"/>
        </w:rPr>
        <w:t>2</w:t>
      </w:r>
      <w:proofErr w:type="gramEnd"/>
      <w:r w:rsidR="004905EA">
        <w:rPr>
          <w:sz w:val="24"/>
          <w:szCs w:val="24"/>
        </w:rPr>
        <w:t>, около 61</w:t>
      </w:r>
      <w:r w:rsidRPr="00430860">
        <w:rPr>
          <w:sz w:val="24"/>
          <w:szCs w:val="24"/>
        </w:rPr>
        <w:t xml:space="preserve">%) была построена в период 1971 – 1995 гг.. Характерной особенностью жилищного фонда </w:t>
      </w:r>
      <w:r w:rsidR="00F62836" w:rsidRPr="00430860">
        <w:rPr>
          <w:sz w:val="24"/>
          <w:szCs w:val="24"/>
        </w:rPr>
        <w:t>Прудковского</w:t>
      </w:r>
      <w:r w:rsidRPr="00430860">
        <w:rPr>
          <w:sz w:val="24"/>
          <w:szCs w:val="24"/>
        </w:rPr>
        <w:t xml:space="preserve"> сельского поселения является то, что после 1995 года жилищное строительство практически не велось. Этим обусловлен достаточно большой процент износа жилищного фонда </w:t>
      </w:r>
      <w:r w:rsidR="00F62836" w:rsidRPr="00430860">
        <w:rPr>
          <w:sz w:val="24"/>
          <w:szCs w:val="24"/>
        </w:rPr>
        <w:t>Прудковского</w:t>
      </w:r>
      <w:r w:rsidRPr="00430860">
        <w:rPr>
          <w:sz w:val="24"/>
          <w:szCs w:val="24"/>
        </w:rPr>
        <w:t xml:space="preserve"> сельского поселения – </w:t>
      </w:r>
      <w:r w:rsidRPr="00430860">
        <w:rPr>
          <w:bCs/>
          <w:sz w:val="24"/>
          <w:szCs w:val="24"/>
        </w:rPr>
        <w:t>свойственна постепенная тенденция увеличения аварийного и ветхого жилищного фонда.</w:t>
      </w:r>
    </w:p>
    <w:p w:rsidR="00195617" w:rsidRPr="00430860" w:rsidRDefault="00195617" w:rsidP="00195617">
      <w:pPr>
        <w:suppressAutoHyphens/>
        <w:spacing w:line="312" w:lineRule="auto"/>
        <w:ind w:firstLine="709"/>
        <w:rPr>
          <w:sz w:val="24"/>
          <w:szCs w:val="24"/>
        </w:rPr>
      </w:pPr>
      <w:r w:rsidRPr="00430860">
        <w:rPr>
          <w:rFonts w:eastAsia="Arial Unicode MS"/>
          <w:sz w:val="24"/>
          <w:szCs w:val="24"/>
        </w:rPr>
        <w:t xml:space="preserve">Развитие жилищной сферы на перспективу подразумевает </w:t>
      </w:r>
      <w:r w:rsidRPr="00430860">
        <w:rPr>
          <w:sz w:val="24"/>
          <w:szCs w:val="24"/>
        </w:rPr>
        <w:t>организацию благоприятной и безопасной среды проживания населения, отвечающей его социальным, культурным, бытовым и другим потребностям.</w:t>
      </w:r>
    </w:p>
    <w:p w:rsidR="00195617" w:rsidRPr="00430860" w:rsidRDefault="00195617" w:rsidP="00195617">
      <w:pPr>
        <w:spacing w:line="312" w:lineRule="auto"/>
        <w:ind w:firstLine="709"/>
        <w:rPr>
          <w:sz w:val="24"/>
          <w:szCs w:val="24"/>
        </w:rPr>
      </w:pPr>
      <w:r w:rsidRPr="00430860">
        <w:rPr>
          <w:sz w:val="24"/>
          <w:szCs w:val="24"/>
        </w:rPr>
        <w:t xml:space="preserve">Расчет требуемой площади жилой застройки сельского поселения для расселения прогнозного числа населения представлен в таблице </w:t>
      </w:r>
      <w:r w:rsidR="00E56940" w:rsidRPr="00430860">
        <w:rPr>
          <w:sz w:val="24"/>
          <w:szCs w:val="24"/>
        </w:rPr>
        <w:t>2.13</w:t>
      </w:r>
      <w:r w:rsidRPr="00430860">
        <w:rPr>
          <w:sz w:val="24"/>
          <w:szCs w:val="24"/>
        </w:rPr>
        <w:t>.</w:t>
      </w:r>
    </w:p>
    <w:p w:rsidR="00195617" w:rsidRPr="00430860" w:rsidRDefault="00195617" w:rsidP="00195617">
      <w:pPr>
        <w:spacing w:line="312" w:lineRule="auto"/>
        <w:ind w:firstLine="709"/>
        <w:jc w:val="left"/>
        <w:rPr>
          <w:sz w:val="24"/>
          <w:szCs w:val="24"/>
        </w:rPr>
      </w:pPr>
    </w:p>
    <w:p w:rsidR="00E56940" w:rsidRPr="00430860" w:rsidRDefault="00E56940">
      <w:pPr>
        <w:widowControl/>
        <w:snapToGrid/>
        <w:spacing w:after="200" w:line="276" w:lineRule="auto"/>
        <w:jc w:val="left"/>
        <w:rPr>
          <w:sz w:val="24"/>
          <w:szCs w:val="24"/>
        </w:rPr>
      </w:pPr>
      <w:r w:rsidRPr="00430860">
        <w:rPr>
          <w:sz w:val="24"/>
          <w:szCs w:val="24"/>
        </w:rPr>
        <w:br w:type="page"/>
      </w:r>
    </w:p>
    <w:p w:rsidR="00195617" w:rsidRPr="00430860" w:rsidRDefault="00195617" w:rsidP="00195617">
      <w:pPr>
        <w:spacing w:line="276" w:lineRule="auto"/>
        <w:ind w:firstLine="709"/>
        <w:jc w:val="left"/>
        <w:rPr>
          <w:sz w:val="24"/>
          <w:szCs w:val="24"/>
        </w:rPr>
      </w:pPr>
      <w:r w:rsidRPr="00430860">
        <w:rPr>
          <w:sz w:val="24"/>
          <w:szCs w:val="24"/>
        </w:rPr>
        <w:lastRenderedPageBreak/>
        <w:t xml:space="preserve">Таблица </w:t>
      </w:r>
      <w:r w:rsidR="00E56940" w:rsidRPr="00430860">
        <w:rPr>
          <w:sz w:val="24"/>
          <w:szCs w:val="24"/>
        </w:rPr>
        <w:t>2.13</w:t>
      </w:r>
    </w:p>
    <w:p w:rsidR="00195617" w:rsidRPr="00430860" w:rsidRDefault="00195617" w:rsidP="00195617">
      <w:pPr>
        <w:spacing w:line="276" w:lineRule="auto"/>
        <w:jc w:val="center"/>
        <w:rPr>
          <w:sz w:val="24"/>
          <w:szCs w:val="24"/>
        </w:rPr>
      </w:pPr>
      <w:r w:rsidRPr="00430860">
        <w:rPr>
          <w:sz w:val="24"/>
          <w:szCs w:val="24"/>
        </w:rPr>
        <w:t xml:space="preserve">Расчет требуемой площади территории для расселения населения поселения </w:t>
      </w:r>
      <w:proofErr w:type="gramStart"/>
      <w:r w:rsidRPr="00430860">
        <w:rPr>
          <w:sz w:val="24"/>
          <w:szCs w:val="24"/>
        </w:rPr>
        <w:t>в</w:t>
      </w:r>
      <w:proofErr w:type="gramEnd"/>
    </w:p>
    <w:p w:rsidR="00195617" w:rsidRPr="00430860" w:rsidRDefault="00195617" w:rsidP="00195617">
      <w:pPr>
        <w:spacing w:line="276" w:lineRule="auto"/>
        <w:jc w:val="center"/>
        <w:rPr>
          <w:sz w:val="24"/>
          <w:szCs w:val="24"/>
        </w:rPr>
      </w:pPr>
      <w:r w:rsidRPr="00430860">
        <w:rPr>
          <w:sz w:val="24"/>
          <w:szCs w:val="24"/>
        </w:rPr>
        <w:t xml:space="preserve"> прогнозном </w:t>
      </w:r>
      <w:proofErr w:type="gramStart"/>
      <w:r w:rsidRPr="00430860">
        <w:rPr>
          <w:sz w:val="24"/>
          <w:szCs w:val="24"/>
        </w:rPr>
        <w:t>периоде</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2"/>
        <w:gridCol w:w="4228"/>
      </w:tblGrid>
      <w:tr w:rsidR="00195617" w:rsidRPr="00430860" w:rsidTr="00195617">
        <w:trPr>
          <w:trHeight w:val="701"/>
        </w:trPr>
        <w:tc>
          <w:tcPr>
            <w:tcW w:w="2791" w:type="pct"/>
            <w:shd w:val="clear" w:color="auto" w:fill="auto"/>
            <w:vAlign w:val="center"/>
          </w:tcPr>
          <w:p w:rsidR="00195617" w:rsidRPr="00430860" w:rsidRDefault="00195617" w:rsidP="00195617">
            <w:pPr>
              <w:spacing w:line="276" w:lineRule="auto"/>
              <w:jc w:val="center"/>
              <w:rPr>
                <w:sz w:val="24"/>
                <w:szCs w:val="24"/>
              </w:rPr>
            </w:pPr>
            <w:r w:rsidRPr="00430860">
              <w:rPr>
                <w:sz w:val="24"/>
                <w:szCs w:val="24"/>
              </w:rPr>
              <w:t>Расчетная минимальная обеспеченность общей площадью жилых помещений, м</w:t>
            </w:r>
            <w:proofErr w:type="gramStart"/>
            <w:r w:rsidRPr="00430860">
              <w:rPr>
                <w:sz w:val="24"/>
                <w:szCs w:val="24"/>
                <w:vertAlign w:val="superscript"/>
              </w:rPr>
              <w:t>2</w:t>
            </w:r>
            <w:proofErr w:type="gramEnd"/>
            <w:r w:rsidRPr="00430860">
              <w:rPr>
                <w:sz w:val="24"/>
                <w:szCs w:val="24"/>
              </w:rPr>
              <w:t>/чел.</w:t>
            </w:r>
          </w:p>
        </w:tc>
        <w:tc>
          <w:tcPr>
            <w:tcW w:w="2209" w:type="pct"/>
            <w:shd w:val="clear" w:color="auto" w:fill="auto"/>
            <w:vAlign w:val="center"/>
          </w:tcPr>
          <w:p w:rsidR="00195617" w:rsidRPr="00430860" w:rsidRDefault="00195617" w:rsidP="00195617">
            <w:pPr>
              <w:spacing w:line="276" w:lineRule="auto"/>
              <w:jc w:val="center"/>
              <w:rPr>
                <w:sz w:val="24"/>
                <w:szCs w:val="24"/>
              </w:rPr>
            </w:pPr>
            <w:r w:rsidRPr="00430860">
              <w:rPr>
                <w:sz w:val="24"/>
                <w:szCs w:val="24"/>
              </w:rPr>
              <w:t>Требуемая площадь индивидуальной жилой застройки, м</w:t>
            </w:r>
            <w:proofErr w:type="gramStart"/>
            <w:r w:rsidRPr="00430860">
              <w:rPr>
                <w:sz w:val="24"/>
                <w:szCs w:val="24"/>
                <w:vertAlign w:val="superscript"/>
              </w:rPr>
              <w:t>2</w:t>
            </w:r>
            <w:proofErr w:type="gramEnd"/>
          </w:p>
        </w:tc>
      </w:tr>
      <w:tr w:rsidR="00195617" w:rsidRPr="00430860" w:rsidTr="00195617">
        <w:trPr>
          <w:trHeight w:val="457"/>
        </w:trPr>
        <w:tc>
          <w:tcPr>
            <w:tcW w:w="2791" w:type="pct"/>
            <w:vAlign w:val="center"/>
          </w:tcPr>
          <w:p w:rsidR="00195617" w:rsidRPr="00430860" w:rsidRDefault="00195617" w:rsidP="00195617">
            <w:pPr>
              <w:spacing w:line="276" w:lineRule="auto"/>
              <w:jc w:val="center"/>
              <w:rPr>
                <w:sz w:val="24"/>
                <w:szCs w:val="24"/>
              </w:rPr>
            </w:pPr>
            <w:r w:rsidRPr="00430860">
              <w:rPr>
                <w:sz w:val="24"/>
                <w:szCs w:val="24"/>
              </w:rPr>
              <w:t>31,1</w:t>
            </w:r>
          </w:p>
        </w:tc>
        <w:tc>
          <w:tcPr>
            <w:tcW w:w="2209" w:type="pct"/>
            <w:vAlign w:val="center"/>
          </w:tcPr>
          <w:p w:rsidR="00195617" w:rsidRPr="00430860" w:rsidRDefault="00195617" w:rsidP="00195617">
            <w:pPr>
              <w:spacing w:line="276" w:lineRule="auto"/>
              <w:jc w:val="center"/>
              <w:rPr>
                <w:sz w:val="24"/>
                <w:szCs w:val="24"/>
              </w:rPr>
            </w:pPr>
            <w:r w:rsidRPr="00430860">
              <w:rPr>
                <w:sz w:val="24"/>
                <w:szCs w:val="24"/>
              </w:rPr>
              <w:t>161533,2</w:t>
            </w:r>
          </w:p>
        </w:tc>
      </w:tr>
    </w:tbl>
    <w:p w:rsidR="00195617" w:rsidRPr="00430860" w:rsidRDefault="00195617" w:rsidP="00195617">
      <w:pPr>
        <w:pStyle w:val="ConsPlusNormal"/>
        <w:spacing w:line="312" w:lineRule="auto"/>
        <w:ind w:firstLine="709"/>
        <w:jc w:val="both"/>
        <w:rPr>
          <w:rFonts w:ascii="Times New Roman" w:hAnsi="Times New Roman" w:cs="Times New Roman"/>
          <w:sz w:val="24"/>
          <w:szCs w:val="24"/>
        </w:rPr>
      </w:pPr>
    </w:p>
    <w:p w:rsidR="00195617" w:rsidRPr="00430860" w:rsidRDefault="00195617" w:rsidP="00195617">
      <w:pPr>
        <w:pStyle w:val="ConsPlusNormal"/>
        <w:spacing w:line="312" w:lineRule="auto"/>
        <w:ind w:firstLine="709"/>
        <w:jc w:val="both"/>
        <w:rPr>
          <w:rFonts w:ascii="Times New Roman" w:hAnsi="Times New Roman" w:cs="Times New Roman"/>
          <w:sz w:val="24"/>
          <w:szCs w:val="24"/>
        </w:rPr>
      </w:pPr>
      <w:r w:rsidRPr="00430860">
        <w:rPr>
          <w:rFonts w:ascii="Times New Roman" w:hAnsi="Times New Roman" w:cs="Times New Roman"/>
          <w:sz w:val="24"/>
          <w:szCs w:val="24"/>
        </w:rPr>
        <w:t>Исходя из указанных выше нормативов минимальной обеспеченности населения жилой площадью, а также с учетом рассчитанной прогнозной численности населения к 2044 году общая площадь жилищного фонда должна быть увеличена почти в 1,4 раза и составить 161533,2 м</w:t>
      </w:r>
      <w:proofErr w:type="gramStart"/>
      <w:r w:rsidRPr="00430860">
        <w:rPr>
          <w:rFonts w:ascii="Times New Roman" w:hAnsi="Times New Roman" w:cs="Times New Roman"/>
          <w:sz w:val="24"/>
          <w:szCs w:val="24"/>
          <w:vertAlign w:val="superscript"/>
        </w:rPr>
        <w:t>2</w:t>
      </w:r>
      <w:proofErr w:type="gramEnd"/>
      <w:r w:rsidRPr="00430860">
        <w:rPr>
          <w:rFonts w:ascii="Times New Roman" w:hAnsi="Times New Roman" w:cs="Times New Roman"/>
          <w:sz w:val="24"/>
          <w:szCs w:val="24"/>
        </w:rPr>
        <w:t>. Таким образом, увеличение жилого фонда сельского поселения должно составить не менее, чем на 48954,2 м</w:t>
      </w:r>
      <w:proofErr w:type="gramStart"/>
      <w:r w:rsidRPr="00430860">
        <w:rPr>
          <w:rFonts w:ascii="Times New Roman" w:hAnsi="Times New Roman" w:cs="Times New Roman"/>
          <w:sz w:val="24"/>
          <w:szCs w:val="24"/>
          <w:vertAlign w:val="superscript"/>
        </w:rPr>
        <w:t>2</w:t>
      </w:r>
      <w:proofErr w:type="gramEnd"/>
      <w:r w:rsidRPr="00430860">
        <w:rPr>
          <w:rFonts w:ascii="Times New Roman" w:hAnsi="Times New Roman" w:cs="Times New Roman"/>
          <w:sz w:val="24"/>
          <w:szCs w:val="24"/>
        </w:rPr>
        <w:t xml:space="preserve"> (161533,2 м</w:t>
      </w:r>
      <w:r w:rsidRPr="00430860">
        <w:rPr>
          <w:rFonts w:ascii="Times New Roman" w:hAnsi="Times New Roman" w:cs="Times New Roman"/>
          <w:sz w:val="24"/>
          <w:szCs w:val="24"/>
          <w:vertAlign w:val="superscript"/>
        </w:rPr>
        <w:t>2</w:t>
      </w:r>
      <w:r w:rsidRPr="00430860">
        <w:rPr>
          <w:rFonts w:ascii="Times New Roman" w:hAnsi="Times New Roman" w:cs="Times New Roman"/>
          <w:sz w:val="24"/>
          <w:szCs w:val="24"/>
        </w:rPr>
        <w:t xml:space="preserve"> [план] – 112579 м</w:t>
      </w:r>
      <w:r w:rsidRPr="00430860">
        <w:rPr>
          <w:rFonts w:ascii="Times New Roman" w:hAnsi="Times New Roman" w:cs="Times New Roman"/>
          <w:sz w:val="24"/>
          <w:szCs w:val="24"/>
          <w:vertAlign w:val="superscript"/>
        </w:rPr>
        <w:t>2</w:t>
      </w:r>
      <w:r w:rsidRPr="00430860">
        <w:rPr>
          <w:rFonts w:ascii="Times New Roman" w:hAnsi="Times New Roman" w:cs="Times New Roman"/>
          <w:sz w:val="24"/>
          <w:szCs w:val="24"/>
        </w:rPr>
        <w:t xml:space="preserve"> [факт]).</w:t>
      </w:r>
    </w:p>
    <w:p w:rsidR="003B640E" w:rsidRDefault="00195617" w:rsidP="00195617">
      <w:pPr>
        <w:spacing w:line="312" w:lineRule="auto"/>
        <w:ind w:firstLine="709"/>
        <w:rPr>
          <w:sz w:val="24"/>
          <w:szCs w:val="24"/>
        </w:rPr>
      </w:pPr>
      <w:r w:rsidRPr="00430860">
        <w:rPr>
          <w:sz w:val="24"/>
          <w:szCs w:val="24"/>
        </w:rPr>
        <w:t>Настоящим Генеральным планом, с учетом перспектив развития сельского поселения, предлагается организовать новое жилищное строительство в деревнях</w:t>
      </w:r>
      <w:r w:rsidR="003B640E">
        <w:rPr>
          <w:sz w:val="24"/>
          <w:szCs w:val="24"/>
        </w:rPr>
        <w:t xml:space="preserve"> Прудки, Плоское.</w:t>
      </w:r>
    </w:p>
    <w:p w:rsidR="00195617" w:rsidRPr="00430860" w:rsidRDefault="00195617" w:rsidP="00195617">
      <w:pPr>
        <w:spacing w:line="312" w:lineRule="auto"/>
        <w:ind w:firstLine="709"/>
        <w:rPr>
          <w:sz w:val="24"/>
          <w:szCs w:val="24"/>
        </w:rPr>
      </w:pPr>
      <w:r w:rsidRPr="00430860">
        <w:rPr>
          <w:sz w:val="24"/>
          <w:szCs w:val="24"/>
        </w:rPr>
        <w:t>Предусматривается преимущественный тип застройки – малоэтажная индивидуальная жилая застройка с возможностью ведения личного подсобного хозяйства, жилые зоны с участками до 0,2 га, застроенные индивидуальными жилыми домами в 1 – 3 этажа общей площадью 100 – 150 м</w:t>
      </w:r>
      <w:proofErr w:type="gramStart"/>
      <w:r w:rsidRPr="00430860">
        <w:rPr>
          <w:sz w:val="24"/>
          <w:szCs w:val="24"/>
          <w:vertAlign w:val="superscript"/>
        </w:rPr>
        <w:t>2</w:t>
      </w:r>
      <w:proofErr w:type="gramEnd"/>
      <w:r w:rsidRPr="00430860">
        <w:rPr>
          <w:sz w:val="24"/>
          <w:szCs w:val="24"/>
        </w:rPr>
        <w:t xml:space="preserve"> и более.</w:t>
      </w:r>
    </w:p>
    <w:p w:rsidR="00195617" w:rsidRPr="00430860" w:rsidRDefault="00195617" w:rsidP="00195617">
      <w:pPr>
        <w:spacing w:line="312" w:lineRule="auto"/>
        <w:ind w:firstLine="709"/>
        <w:rPr>
          <w:sz w:val="24"/>
          <w:szCs w:val="24"/>
        </w:rPr>
      </w:pPr>
      <w:r w:rsidRPr="00430860">
        <w:rPr>
          <w:sz w:val="24"/>
          <w:szCs w:val="24"/>
        </w:rPr>
        <w:t xml:space="preserve">Кроме того, проектом предусматривается возможность выборочной застройки за счет сноса обветшавшего жилого фонда. Однако предварительно необходимо оформить документально перечень ветхого и аварийного жилищного фонда </w:t>
      </w:r>
      <w:r w:rsidR="00F62836" w:rsidRPr="00430860">
        <w:rPr>
          <w:sz w:val="24"/>
          <w:szCs w:val="24"/>
        </w:rPr>
        <w:t>Прудковского</w:t>
      </w:r>
      <w:r w:rsidRPr="00430860">
        <w:rPr>
          <w:sz w:val="24"/>
          <w:szCs w:val="24"/>
        </w:rPr>
        <w:t xml:space="preserve"> сельского поселения.</w:t>
      </w:r>
    </w:p>
    <w:p w:rsidR="00314854" w:rsidRPr="00430860" w:rsidRDefault="00195617" w:rsidP="00195617">
      <w:pPr>
        <w:spacing w:line="312" w:lineRule="auto"/>
        <w:ind w:firstLine="709"/>
        <w:rPr>
          <w:sz w:val="24"/>
          <w:szCs w:val="24"/>
        </w:rPr>
      </w:pPr>
      <w:r w:rsidRPr="00430860">
        <w:rPr>
          <w:sz w:val="24"/>
          <w:szCs w:val="24"/>
        </w:rPr>
        <w:t>Организация нового строительства должна осуществляться параллельно с реализацией комплекса мероприятий по инженерной подготовке и защите территорий, мероприятиями по развитию инженерной инфраструктуры, озеленению и благоустройству.</w:t>
      </w:r>
    </w:p>
    <w:p w:rsidR="00195617" w:rsidRPr="00430860" w:rsidRDefault="00195617" w:rsidP="00AF2521">
      <w:pPr>
        <w:spacing w:line="312" w:lineRule="auto"/>
        <w:rPr>
          <w:b/>
          <w:spacing w:val="-4"/>
          <w:sz w:val="24"/>
          <w:szCs w:val="24"/>
        </w:rPr>
      </w:pPr>
    </w:p>
    <w:p w:rsidR="00AF2521" w:rsidRDefault="00AF2521" w:rsidP="00AF2521">
      <w:pPr>
        <w:spacing w:line="312" w:lineRule="auto"/>
        <w:rPr>
          <w:b/>
          <w:spacing w:val="-4"/>
          <w:sz w:val="24"/>
          <w:szCs w:val="24"/>
        </w:rPr>
      </w:pPr>
      <w:r w:rsidRPr="00F60C3D">
        <w:rPr>
          <w:b/>
          <w:spacing w:val="-4"/>
          <w:sz w:val="24"/>
          <w:szCs w:val="24"/>
        </w:rPr>
        <w:t>Направления экономического развития</w:t>
      </w:r>
    </w:p>
    <w:p w:rsidR="0071368E" w:rsidRDefault="0071368E" w:rsidP="00AF2521">
      <w:pPr>
        <w:spacing w:line="312" w:lineRule="auto"/>
        <w:rPr>
          <w:b/>
          <w:spacing w:val="-4"/>
          <w:sz w:val="24"/>
          <w:szCs w:val="24"/>
        </w:rPr>
      </w:pPr>
    </w:p>
    <w:p w:rsidR="00963D53" w:rsidRPr="00963D53" w:rsidRDefault="00963D53" w:rsidP="00963D53">
      <w:pPr>
        <w:spacing w:line="312" w:lineRule="auto"/>
        <w:ind w:firstLine="709"/>
        <w:rPr>
          <w:sz w:val="24"/>
          <w:szCs w:val="24"/>
        </w:rPr>
      </w:pPr>
      <w:r w:rsidRPr="00963D53">
        <w:rPr>
          <w:sz w:val="24"/>
          <w:szCs w:val="24"/>
        </w:rPr>
        <w:t xml:space="preserve">Уровень развития экономики </w:t>
      </w:r>
      <w:r w:rsidR="00F62836">
        <w:rPr>
          <w:rFonts w:eastAsia="Arial Unicode MS"/>
          <w:sz w:val="24"/>
          <w:szCs w:val="24"/>
        </w:rPr>
        <w:t>Прудковского</w:t>
      </w:r>
      <w:r w:rsidRPr="00963D53">
        <w:rPr>
          <w:sz w:val="24"/>
          <w:szCs w:val="24"/>
        </w:rPr>
        <w:t xml:space="preserve"> сельского поселения можно оценить как низкий. Фактически он соответствует доиндустриальным формам экономических отношений.</w:t>
      </w:r>
    </w:p>
    <w:p w:rsidR="00E01468" w:rsidRDefault="00963D53" w:rsidP="00963D53">
      <w:pPr>
        <w:spacing w:line="312" w:lineRule="auto"/>
        <w:ind w:firstLine="709"/>
        <w:rPr>
          <w:sz w:val="24"/>
          <w:szCs w:val="24"/>
        </w:rPr>
      </w:pPr>
      <w:r w:rsidRPr="00963D53">
        <w:rPr>
          <w:sz w:val="24"/>
          <w:szCs w:val="24"/>
        </w:rPr>
        <w:t xml:space="preserve">К положительным чертам экономического развития сельского поселения можно отнести наличие на территории </w:t>
      </w:r>
      <w:r w:rsidR="00F62836">
        <w:rPr>
          <w:rFonts w:eastAsia="Arial Unicode MS"/>
          <w:sz w:val="24"/>
          <w:szCs w:val="24"/>
        </w:rPr>
        <w:t>Прудковского</w:t>
      </w:r>
      <w:r w:rsidRPr="00963D53">
        <w:rPr>
          <w:sz w:val="24"/>
          <w:szCs w:val="24"/>
        </w:rPr>
        <w:t xml:space="preserve"> сельского поселения ООО «Смоленское поле» (свиноводство, выращивание зерновых культур) </w:t>
      </w:r>
    </w:p>
    <w:p w:rsidR="00963D53" w:rsidRPr="00963D53" w:rsidRDefault="00963D53" w:rsidP="00963D53">
      <w:pPr>
        <w:spacing w:line="312" w:lineRule="auto"/>
        <w:ind w:firstLine="709"/>
        <w:rPr>
          <w:sz w:val="24"/>
          <w:szCs w:val="24"/>
        </w:rPr>
      </w:pPr>
      <w:r w:rsidRPr="00963D53">
        <w:rPr>
          <w:sz w:val="24"/>
          <w:szCs w:val="24"/>
        </w:rPr>
        <w:t>К отрицательным чертам развития экономики сельского поселения на современном этапе можно отнести:</w:t>
      </w:r>
    </w:p>
    <w:p w:rsidR="00963D53" w:rsidRPr="00963D53" w:rsidRDefault="00963D53" w:rsidP="00963D53">
      <w:pPr>
        <w:widowControl/>
        <w:numPr>
          <w:ilvl w:val="0"/>
          <w:numId w:val="40"/>
        </w:numPr>
        <w:tabs>
          <w:tab w:val="left" w:pos="993"/>
        </w:tabs>
        <w:snapToGrid/>
        <w:spacing w:line="312" w:lineRule="auto"/>
        <w:ind w:left="0" w:firstLine="709"/>
        <w:rPr>
          <w:sz w:val="24"/>
          <w:szCs w:val="24"/>
        </w:rPr>
      </w:pPr>
      <w:r w:rsidRPr="00963D53">
        <w:rPr>
          <w:sz w:val="24"/>
          <w:szCs w:val="24"/>
        </w:rPr>
        <w:t>слабое развитие фермерских хозяйств;</w:t>
      </w:r>
    </w:p>
    <w:p w:rsidR="00963D53" w:rsidRPr="00963D53" w:rsidRDefault="00963D53" w:rsidP="00963D53">
      <w:pPr>
        <w:widowControl/>
        <w:numPr>
          <w:ilvl w:val="0"/>
          <w:numId w:val="40"/>
        </w:numPr>
        <w:tabs>
          <w:tab w:val="left" w:pos="993"/>
        </w:tabs>
        <w:snapToGrid/>
        <w:spacing w:line="312" w:lineRule="auto"/>
        <w:ind w:left="0" w:firstLine="709"/>
        <w:rPr>
          <w:sz w:val="24"/>
          <w:szCs w:val="24"/>
        </w:rPr>
      </w:pPr>
      <w:r w:rsidRPr="00963D53">
        <w:rPr>
          <w:spacing w:val="-4"/>
          <w:sz w:val="24"/>
          <w:szCs w:val="24"/>
        </w:rPr>
        <w:t>отсутствие индустриальных коллективных сельскохозяйственных производителей</w:t>
      </w:r>
      <w:r w:rsidRPr="00963D53">
        <w:rPr>
          <w:sz w:val="24"/>
          <w:szCs w:val="24"/>
        </w:rPr>
        <w:t>;</w:t>
      </w:r>
    </w:p>
    <w:p w:rsidR="00963D53" w:rsidRPr="00963D53" w:rsidRDefault="00963D53" w:rsidP="00963D53">
      <w:pPr>
        <w:widowControl/>
        <w:numPr>
          <w:ilvl w:val="0"/>
          <w:numId w:val="40"/>
        </w:numPr>
        <w:tabs>
          <w:tab w:val="left" w:pos="993"/>
        </w:tabs>
        <w:snapToGrid/>
        <w:spacing w:line="312" w:lineRule="auto"/>
        <w:ind w:left="0" w:firstLine="709"/>
        <w:rPr>
          <w:sz w:val="24"/>
          <w:szCs w:val="24"/>
        </w:rPr>
      </w:pPr>
      <w:r w:rsidRPr="00963D53">
        <w:rPr>
          <w:spacing w:val="-4"/>
          <w:sz w:val="24"/>
          <w:szCs w:val="24"/>
        </w:rPr>
        <w:lastRenderedPageBreak/>
        <w:t>отсутствие</w:t>
      </w:r>
      <w:r w:rsidRPr="00963D53">
        <w:rPr>
          <w:sz w:val="24"/>
          <w:szCs w:val="24"/>
        </w:rPr>
        <w:t xml:space="preserve"> традиционных ремесел и промыслов;</w:t>
      </w:r>
    </w:p>
    <w:p w:rsidR="00963D53" w:rsidRPr="00963D53" w:rsidRDefault="00963D53" w:rsidP="00963D53">
      <w:pPr>
        <w:widowControl/>
        <w:numPr>
          <w:ilvl w:val="0"/>
          <w:numId w:val="40"/>
        </w:numPr>
        <w:tabs>
          <w:tab w:val="left" w:pos="993"/>
        </w:tabs>
        <w:snapToGrid/>
        <w:spacing w:line="312" w:lineRule="auto"/>
        <w:ind w:left="0" w:firstLine="709"/>
        <w:rPr>
          <w:sz w:val="24"/>
          <w:szCs w:val="24"/>
        </w:rPr>
      </w:pPr>
      <w:r w:rsidRPr="00963D53">
        <w:rPr>
          <w:sz w:val="24"/>
          <w:szCs w:val="24"/>
        </w:rPr>
        <w:t>предприятия торговли в сельском поселении в основном ориентированы на продажу «привозной» продукции. Программы продажи продуктов собственного производства нет. Так же, как нет стратегии собственного производства продуктов и выведения их на рынок;</w:t>
      </w:r>
    </w:p>
    <w:p w:rsidR="00963D53" w:rsidRPr="00963D53" w:rsidRDefault="00963D53" w:rsidP="00963D53">
      <w:pPr>
        <w:widowControl/>
        <w:numPr>
          <w:ilvl w:val="0"/>
          <w:numId w:val="40"/>
        </w:numPr>
        <w:tabs>
          <w:tab w:val="left" w:pos="993"/>
        </w:tabs>
        <w:snapToGrid/>
        <w:spacing w:line="312" w:lineRule="auto"/>
        <w:ind w:left="0" w:firstLine="709"/>
        <w:rPr>
          <w:sz w:val="24"/>
          <w:szCs w:val="24"/>
        </w:rPr>
      </w:pPr>
      <w:r w:rsidRPr="00963D53">
        <w:rPr>
          <w:sz w:val="24"/>
          <w:szCs w:val="24"/>
        </w:rPr>
        <w:t>неиспользование рекреационно – туристического потенциала сельского поселения. В сельском поселении отсутствует программа экономического использования краеведческого и рекреационного ресурса;</w:t>
      </w:r>
    </w:p>
    <w:p w:rsidR="00963D53" w:rsidRPr="00963D53" w:rsidRDefault="00963D53" w:rsidP="00963D53">
      <w:pPr>
        <w:widowControl/>
        <w:numPr>
          <w:ilvl w:val="0"/>
          <w:numId w:val="40"/>
        </w:numPr>
        <w:tabs>
          <w:tab w:val="left" w:pos="993"/>
        </w:tabs>
        <w:snapToGrid/>
        <w:spacing w:line="312" w:lineRule="auto"/>
        <w:ind w:left="0" w:firstLine="709"/>
        <w:rPr>
          <w:sz w:val="24"/>
          <w:szCs w:val="24"/>
        </w:rPr>
      </w:pPr>
      <w:r w:rsidRPr="00963D53">
        <w:rPr>
          <w:sz w:val="24"/>
          <w:szCs w:val="24"/>
        </w:rPr>
        <w:t>трудовые ресурсы сельского поселения используются неэффективно. Так часть трудоспособного населения вынуждены искать работу в городах Смоленской области и других городах Российской Федерации.</w:t>
      </w:r>
    </w:p>
    <w:p w:rsidR="00963D53" w:rsidRPr="00963D53" w:rsidRDefault="00963D53" w:rsidP="00963D53">
      <w:pPr>
        <w:spacing w:line="312" w:lineRule="auto"/>
        <w:ind w:firstLine="709"/>
        <w:rPr>
          <w:sz w:val="24"/>
          <w:szCs w:val="24"/>
        </w:rPr>
      </w:pPr>
      <w:r w:rsidRPr="00963D53">
        <w:rPr>
          <w:sz w:val="24"/>
          <w:szCs w:val="24"/>
        </w:rPr>
        <w:t xml:space="preserve">В основу формулировки положений экономического развития </w:t>
      </w:r>
      <w:r w:rsidR="00F62836">
        <w:rPr>
          <w:sz w:val="24"/>
          <w:szCs w:val="24"/>
        </w:rPr>
        <w:t>Прудковского</w:t>
      </w:r>
      <w:r w:rsidRPr="00963D53">
        <w:rPr>
          <w:sz w:val="24"/>
          <w:szCs w:val="24"/>
        </w:rPr>
        <w:t xml:space="preserve"> сельского поселения на перспективу, заложена модель сбалансированного, многоукладного социально – экономического кластера, в котором гармонично сочетаются элементы традиционного, индустриального и постиндустриального развития общества. В рамках модели размещение каждого из типов ведения хозяйства на территории сельского поселения происходит в соответствии со следующими основными положениями:</w:t>
      </w:r>
    </w:p>
    <w:p w:rsidR="00963D53" w:rsidRPr="00963D53" w:rsidRDefault="00963D53" w:rsidP="00963D53">
      <w:pPr>
        <w:widowControl/>
        <w:numPr>
          <w:ilvl w:val="0"/>
          <w:numId w:val="41"/>
        </w:numPr>
        <w:tabs>
          <w:tab w:val="left" w:pos="1134"/>
        </w:tabs>
        <w:snapToGrid/>
        <w:spacing w:line="312" w:lineRule="auto"/>
        <w:ind w:left="0" w:firstLine="709"/>
        <w:rPr>
          <w:sz w:val="24"/>
          <w:szCs w:val="24"/>
        </w:rPr>
      </w:pPr>
      <w:r w:rsidRPr="00963D53">
        <w:rPr>
          <w:sz w:val="24"/>
          <w:szCs w:val="24"/>
        </w:rPr>
        <w:t>размещение хозяй</w:t>
      </w:r>
      <w:proofErr w:type="gramStart"/>
      <w:r w:rsidRPr="00963D53">
        <w:rPr>
          <w:sz w:val="24"/>
          <w:szCs w:val="24"/>
        </w:rPr>
        <w:t>ств с тр</w:t>
      </w:r>
      <w:proofErr w:type="gramEnd"/>
      <w:r w:rsidRPr="00963D53">
        <w:rPr>
          <w:sz w:val="24"/>
          <w:szCs w:val="24"/>
        </w:rPr>
        <w:t>адиционным типом ведения землепользования наиболее оправданно в периферийных населенных пунктах;</w:t>
      </w:r>
    </w:p>
    <w:p w:rsidR="00963D53" w:rsidRPr="00963D53" w:rsidRDefault="00963D53" w:rsidP="00963D53">
      <w:pPr>
        <w:widowControl/>
        <w:numPr>
          <w:ilvl w:val="0"/>
          <w:numId w:val="41"/>
        </w:numPr>
        <w:tabs>
          <w:tab w:val="left" w:pos="1134"/>
        </w:tabs>
        <w:snapToGrid/>
        <w:spacing w:line="312" w:lineRule="auto"/>
        <w:ind w:left="0" w:firstLine="709"/>
        <w:rPr>
          <w:sz w:val="24"/>
          <w:szCs w:val="24"/>
        </w:rPr>
      </w:pPr>
      <w:r w:rsidRPr="00963D53">
        <w:rPr>
          <w:sz w:val="24"/>
          <w:szCs w:val="24"/>
        </w:rPr>
        <w:t>индустриальные предприятия размещаются в местах с высокой доступностью минеральных ресурсов, вдоль основных транспортных путей и в местах их пересечения, а так же в крупных населенных пунктах с организованной дорожной сетью, большим количеством рабочей силы и развитыми коммуникациями;</w:t>
      </w:r>
    </w:p>
    <w:p w:rsidR="00963D53" w:rsidRPr="00963D53" w:rsidRDefault="00963D53" w:rsidP="00963D53">
      <w:pPr>
        <w:widowControl/>
        <w:numPr>
          <w:ilvl w:val="0"/>
          <w:numId w:val="41"/>
        </w:numPr>
        <w:tabs>
          <w:tab w:val="left" w:pos="-142"/>
          <w:tab w:val="left" w:pos="1134"/>
        </w:tabs>
        <w:snapToGrid/>
        <w:spacing w:line="312" w:lineRule="auto"/>
        <w:ind w:left="0" w:firstLine="709"/>
        <w:rPr>
          <w:sz w:val="24"/>
          <w:szCs w:val="24"/>
        </w:rPr>
      </w:pPr>
      <w:r w:rsidRPr="00963D53">
        <w:rPr>
          <w:sz w:val="24"/>
          <w:szCs w:val="24"/>
        </w:rPr>
        <w:t>постиндустриальные объекты могут размещаться в любом месте, где развиты телекоммуникационные системы.</w:t>
      </w:r>
    </w:p>
    <w:p w:rsidR="00963D53" w:rsidRPr="00963D53" w:rsidRDefault="00963D53" w:rsidP="00963D53">
      <w:pPr>
        <w:widowControl/>
        <w:tabs>
          <w:tab w:val="left" w:pos="993"/>
        </w:tabs>
        <w:snapToGrid/>
        <w:spacing w:line="312" w:lineRule="auto"/>
        <w:ind w:firstLine="709"/>
        <w:rPr>
          <w:sz w:val="24"/>
          <w:szCs w:val="24"/>
        </w:rPr>
      </w:pPr>
      <w:r w:rsidRPr="00963D53">
        <w:rPr>
          <w:sz w:val="24"/>
          <w:szCs w:val="24"/>
        </w:rPr>
        <w:t xml:space="preserve">Эти положения стали основой для разработки механизма многофакторного анализа, на основании которого были сформулированы рекомендации по возможным направлениям экономического развития населенных пунктов </w:t>
      </w:r>
      <w:r w:rsidR="00F62836">
        <w:rPr>
          <w:sz w:val="24"/>
          <w:szCs w:val="24"/>
        </w:rPr>
        <w:t>Прудковского</w:t>
      </w:r>
      <w:r w:rsidRPr="00963D53">
        <w:rPr>
          <w:sz w:val="24"/>
          <w:szCs w:val="24"/>
        </w:rPr>
        <w:t xml:space="preserve"> сельского поселения. В таблице </w:t>
      </w:r>
      <w:r w:rsidR="00E56940">
        <w:rPr>
          <w:sz w:val="24"/>
          <w:szCs w:val="24"/>
        </w:rPr>
        <w:t>2.14</w:t>
      </w:r>
      <w:r w:rsidRPr="00963D53">
        <w:rPr>
          <w:sz w:val="24"/>
          <w:szCs w:val="24"/>
        </w:rPr>
        <w:t xml:space="preserve"> представлены результаты проведенного анализа – спектр возможных </w:t>
      </w:r>
      <w:proofErr w:type="gramStart"/>
      <w:r w:rsidRPr="00963D53">
        <w:rPr>
          <w:sz w:val="24"/>
          <w:szCs w:val="24"/>
        </w:rPr>
        <w:t>вариантов развития экономики каждого населенного пункта сельского поселения</w:t>
      </w:r>
      <w:proofErr w:type="gramEnd"/>
      <w:r w:rsidRPr="00963D53">
        <w:rPr>
          <w:sz w:val="24"/>
          <w:szCs w:val="24"/>
        </w:rPr>
        <w:t>.</w:t>
      </w:r>
    </w:p>
    <w:p w:rsidR="00963D53" w:rsidRDefault="00963D53">
      <w:pPr>
        <w:widowControl/>
        <w:snapToGrid/>
        <w:spacing w:after="200" w:line="276" w:lineRule="auto"/>
        <w:jc w:val="left"/>
        <w:rPr>
          <w:sz w:val="26"/>
          <w:szCs w:val="26"/>
        </w:rPr>
      </w:pPr>
      <w:r>
        <w:rPr>
          <w:sz w:val="26"/>
          <w:szCs w:val="26"/>
        </w:rPr>
        <w:br w:type="page"/>
      </w:r>
    </w:p>
    <w:p w:rsidR="00963D53" w:rsidRDefault="00963D53" w:rsidP="00963D53">
      <w:pPr>
        <w:widowControl/>
        <w:tabs>
          <w:tab w:val="left" w:pos="993"/>
        </w:tabs>
        <w:snapToGrid/>
        <w:spacing w:line="360" w:lineRule="auto"/>
        <w:ind w:left="567"/>
        <w:rPr>
          <w:sz w:val="26"/>
          <w:szCs w:val="26"/>
        </w:rPr>
        <w:sectPr w:rsidR="00963D53" w:rsidSect="00251D7F">
          <w:pgSz w:w="11906" w:h="16838"/>
          <w:pgMar w:top="1134" w:right="851" w:bottom="1134" w:left="1701" w:header="709" w:footer="709" w:gutter="0"/>
          <w:cols w:space="708"/>
          <w:titlePg/>
          <w:docGrid w:linePitch="360"/>
        </w:sectPr>
      </w:pPr>
    </w:p>
    <w:p w:rsidR="00963D53" w:rsidRPr="00963D53" w:rsidRDefault="00E56940" w:rsidP="00963D53">
      <w:pPr>
        <w:shd w:val="clear" w:color="auto" w:fill="FFFFFF"/>
        <w:ind w:firstLine="709"/>
        <w:jc w:val="left"/>
        <w:rPr>
          <w:bCs/>
          <w:iCs/>
          <w:sz w:val="24"/>
          <w:szCs w:val="24"/>
        </w:rPr>
      </w:pPr>
      <w:r>
        <w:rPr>
          <w:bCs/>
          <w:iCs/>
          <w:sz w:val="24"/>
          <w:szCs w:val="24"/>
        </w:rPr>
        <w:lastRenderedPageBreak/>
        <w:t>Таблица 2.14</w:t>
      </w:r>
    </w:p>
    <w:p w:rsidR="00963D53" w:rsidRPr="00963D53" w:rsidRDefault="00963D53" w:rsidP="00963D53">
      <w:pPr>
        <w:shd w:val="clear" w:color="auto" w:fill="FFFFFF"/>
        <w:ind w:firstLine="709"/>
        <w:jc w:val="center"/>
        <w:rPr>
          <w:bCs/>
          <w:sz w:val="24"/>
          <w:szCs w:val="24"/>
        </w:rPr>
      </w:pPr>
      <w:r w:rsidRPr="00963D53">
        <w:rPr>
          <w:bCs/>
          <w:sz w:val="24"/>
          <w:szCs w:val="24"/>
        </w:rPr>
        <w:t>Рекомендуемые направления и варианты социально – экономического развития населенных пунктов</w:t>
      </w:r>
    </w:p>
    <w:p w:rsidR="00963D53" w:rsidRPr="00963D53" w:rsidRDefault="00F62836" w:rsidP="00963D53">
      <w:pPr>
        <w:shd w:val="clear" w:color="auto" w:fill="FFFFFF"/>
        <w:ind w:firstLine="709"/>
        <w:jc w:val="center"/>
        <w:rPr>
          <w:bCs/>
          <w:sz w:val="24"/>
          <w:szCs w:val="24"/>
        </w:rPr>
      </w:pPr>
      <w:r>
        <w:rPr>
          <w:bCs/>
          <w:sz w:val="24"/>
          <w:szCs w:val="24"/>
        </w:rPr>
        <w:t>Прудковского</w:t>
      </w:r>
      <w:r w:rsidR="00963D53" w:rsidRPr="00963D53">
        <w:rPr>
          <w:bCs/>
          <w:sz w:val="24"/>
          <w:szCs w:val="24"/>
        </w:rPr>
        <w:t xml:space="preserve"> сельского поселения (многофакторный анализ)</w:t>
      </w:r>
    </w:p>
    <w:tbl>
      <w:tblPr>
        <w:tblW w:w="1562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4"/>
        <w:gridCol w:w="1786"/>
        <w:gridCol w:w="349"/>
        <w:gridCol w:w="737"/>
        <w:gridCol w:w="738"/>
        <w:gridCol w:w="425"/>
        <w:gridCol w:w="709"/>
        <w:gridCol w:w="708"/>
        <w:gridCol w:w="709"/>
        <w:gridCol w:w="709"/>
        <w:gridCol w:w="567"/>
        <w:gridCol w:w="662"/>
        <w:gridCol w:w="614"/>
        <w:gridCol w:w="992"/>
        <w:gridCol w:w="708"/>
        <w:gridCol w:w="709"/>
        <w:gridCol w:w="680"/>
        <w:gridCol w:w="709"/>
        <w:gridCol w:w="672"/>
        <w:gridCol w:w="672"/>
        <w:gridCol w:w="661"/>
        <w:gridCol w:w="652"/>
      </w:tblGrid>
      <w:tr w:rsidR="00963D53" w:rsidRPr="00963D53" w:rsidTr="0022756F">
        <w:trPr>
          <w:trHeight w:val="526"/>
          <w:tblHeader/>
        </w:trPr>
        <w:tc>
          <w:tcPr>
            <w:tcW w:w="454" w:type="dxa"/>
            <w:vMerge w:val="restart"/>
            <w:shd w:val="clear" w:color="auto" w:fill="auto"/>
            <w:noWrap/>
            <w:vAlign w:val="center"/>
            <w:hideMark/>
          </w:tcPr>
          <w:p w:rsidR="00963D53" w:rsidRPr="00963D53" w:rsidRDefault="00963D53" w:rsidP="00C31EF5">
            <w:pPr>
              <w:jc w:val="center"/>
              <w:rPr>
                <w:bCs/>
                <w:sz w:val="23"/>
                <w:szCs w:val="23"/>
              </w:rPr>
            </w:pPr>
            <w:r w:rsidRPr="00963D53">
              <w:rPr>
                <w:bCs/>
                <w:sz w:val="23"/>
                <w:szCs w:val="23"/>
              </w:rPr>
              <w:t>№</w:t>
            </w:r>
          </w:p>
        </w:tc>
        <w:tc>
          <w:tcPr>
            <w:tcW w:w="1786" w:type="dxa"/>
            <w:vMerge w:val="restart"/>
            <w:shd w:val="clear" w:color="auto" w:fill="auto"/>
            <w:vAlign w:val="center"/>
            <w:hideMark/>
          </w:tcPr>
          <w:p w:rsidR="00963D53" w:rsidRPr="00963D53" w:rsidRDefault="00963D53" w:rsidP="00C31EF5">
            <w:pPr>
              <w:jc w:val="center"/>
              <w:rPr>
                <w:bCs/>
                <w:sz w:val="23"/>
                <w:szCs w:val="23"/>
              </w:rPr>
            </w:pPr>
            <w:r w:rsidRPr="00963D53">
              <w:rPr>
                <w:bCs/>
                <w:sz w:val="23"/>
                <w:szCs w:val="23"/>
              </w:rPr>
              <w:t>Населенный пункт</w:t>
            </w:r>
          </w:p>
        </w:tc>
        <w:tc>
          <w:tcPr>
            <w:tcW w:w="349" w:type="dxa"/>
            <w:vMerge w:val="restart"/>
            <w:shd w:val="clear" w:color="auto" w:fill="auto"/>
            <w:textDirection w:val="btLr"/>
            <w:vAlign w:val="center"/>
            <w:hideMark/>
          </w:tcPr>
          <w:p w:rsidR="00963D53" w:rsidRPr="00963D53" w:rsidRDefault="00963D53" w:rsidP="00C31EF5">
            <w:pPr>
              <w:jc w:val="center"/>
              <w:rPr>
                <w:bCs/>
                <w:sz w:val="23"/>
                <w:szCs w:val="23"/>
              </w:rPr>
            </w:pPr>
            <w:r w:rsidRPr="00963D53">
              <w:rPr>
                <w:bCs/>
                <w:sz w:val="23"/>
                <w:szCs w:val="23"/>
              </w:rPr>
              <w:t>Традиционные промыслы</w:t>
            </w:r>
          </w:p>
        </w:tc>
        <w:tc>
          <w:tcPr>
            <w:tcW w:w="1475" w:type="dxa"/>
            <w:gridSpan w:val="2"/>
            <w:shd w:val="clear" w:color="auto" w:fill="auto"/>
            <w:vAlign w:val="center"/>
            <w:hideMark/>
          </w:tcPr>
          <w:p w:rsidR="00963D53" w:rsidRPr="00963D53" w:rsidRDefault="00963D53" w:rsidP="00C31EF5">
            <w:pPr>
              <w:jc w:val="center"/>
              <w:rPr>
                <w:bCs/>
                <w:sz w:val="23"/>
                <w:szCs w:val="23"/>
              </w:rPr>
            </w:pPr>
            <w:r w:rsidRPr="00963D53">
              <w:rPr>
                <w:bCs/>
                <w:sz w:val="23"/>
                <w:szCs w:val="23"/>
              </w:rPr>
              <w:t>Использование ПИ</w:t>
            </w:r>
          </w:p>
        </w:tc>
        <w:tc>
          <w:tcPr>
            <w:tcW w:w="1842" w:type="dxa"/>
            <w:gridSpan w:val="3"/>
            <w:shd w:val="clear" w:color="auto" w:fill="auto"/>
            <w:vAlign w:val="center"/>
            <w:hideMark/>
          </w:tcPr>
          <w:p w:rsidR="00963D53" w:rsidRPr="00963D53" w:rsidRDefault="00963D53" w:rsidP="00C31EF5">
            <w:pPr>
              <w:jc w:val="center"/>
              <w:rPr>
                <w:bCs/>
                <w:sz w:val="23"/>
                <w:szCs w:val="23"/>
              </w:rPr>
            </w:pPr>
            <w:r w:rsidRPr="00963D53">
              <w:rPr>
                <w:bCs/>
                <w:sz w:val="23"/>
                <w:szCs w:val="23"/>
              </w:rPr>
              <w:t>Лесная промышленность</w:t>
            </w:r>
          </w:p>
        </w:tc>
        <w:tc>
          <w:tcPr>
            <w:tcW w:w="3261" w:type="dxa"/>
            <w:gridSpan w:val="5"/>
            <w:shd w:val="clear" w:color="auto" w:fill="auto"/>
            <w:vAlign w:val="center"/>
            <w:hideMark/>
          </w:tcPr>
          <w:p w:rsidR="00963D53" w:rsidRPr="00963D53" w:rsidRDefault="00963D53" w:rsidP="00C31EF5">
            <w:pPr>
              <w:jc w:val="center"/>
              <w:rPr>
                <w:bCs/>
                <w:sz w:val="23"/>
                <w:szCs w:val="23"/>
              </w:rPr>
            </w:pPr>
            <w:r w:rsidRPr="00963D53">
              <w:rPr>
                <w:bCs/>
                <w:sz w:val="23"/>
                <w:szCs w:val="23"/>
              </w:rPr>
              <w:t>Сельское хозяйство</w:t>
            </w:r>
          </w:p>
        </w:tc>
        <w:tc>
          <w:tcPr>
            <w:tcW w:w="2409" w:type="dxa"/>
            <w:gridSpan w:val="3"/>
            <w:shd w:val="clear" w:color="auto" w:fill="auto"/>
            <w:vAlign w:val="center"/>
            <w:hideMark/>
          </w:tcPr>
          <w:p w:rsidR="00963D53" w:rsidRPr="00963D53" w:rsidRDefault="00963D53" w:rsidP="00C31EF5">
            <w:pPr>
              <w:jc w:val="center"/>
              <w:rPr>
                <w:bCs/>
                <w:sz w:val="23"/>
                <w:szCs w:val="23"/>
              </w:rPr>
            </w:pPr>
            <w:r w:rsidRPr="00963D53">
              <w:rPr>
                <w:bCs/>
                <w:sz w:val="23"/>
                <w:szCs w:val="23"/>
              </w:rPr>
              <w:t>Промышленное производство и наука</w:t>
            </w:r>
          </w:p>
        </w:tc>
        <w:tc>
          <w:tcPr>
            <w:tcW w:w="4046" w:type="dxa"/>
            <w:gridSpan w:val="6"/>
            <w:shd w:val="clear" w:color="auto" w:fill="auto"/>
            <w:vAlign w:val="center"/>
            <w:hideMark/>
          </w:tcPr>
          <w:p w:rsidR="00963D53" w:rsidRPr="00963D53" w:rsidRDefault="00963D53" w:rsidP="00C31EF5">
            <w:pPr>
              <w:jc w:val="center"/>
              <w:rPr>
                <w:bCs/>
                <w:sz w:val="23"/>
                <w:szCs w:val="23"/>
              </w:rPr>
            </w:pPr>
            <w:r w:rsidRPr="00963D53">
              <w:rPr>
                <w:bCs/>
                <w:sz w:val="23"/>
                <w:szCs w:val="23"/>
              </w:rPr>
              <w:t>Система обслуживания</w:t>
            </w:r>
          </w:p>
        </w:tc>
      </w:tr>
      <w:tr w:rsidR="00963D53" w:rsidRPr="00963D53" w:rsidTr="0022756F">
        <w:trPr>
          <w:trHeight w:val="2914"/>
          <w:tblHeader/>
        </w:trPr>
        <w:tc>
          <w:tcPr>
            <w:tcW w:w="454" w:type="dxa"/>
            <w:vMerge/>
            <w:shd w:val="clear" w:color="auto" w:fill="auto"/>
            <w:vAlign w:val="center"/>
            <w:hideMark/>
          </w:tcPr>
          <w:p w:rsidR="00963D53" w:rsidRPr="00963D53" w:rsidRDefault="00963D53" w:rsidP="00C31EF5">
            <w:pPr>
              <w:jc w:val="center"/>
              <w:rPr>
                <w:bCs/>
                <w:sz w:val="23"/>
                <w:szCs w:val="23"/>
              </w:rPr>
            </w:pPr>
          </w:p>
        </w:tc>
        <w:tc>
          <w:tcPr>
            <w:tcW w:w="1786" w:type="dxa"/>
            <w:vMerge/>
            <w:shd w:val="clear" w:color="auto" w:fill="auto"/>
            <w:vAlign w:val="center"/>
            <w:hideMark/>
          </w:tcPr>
          <w:p w:rsidR="00963D53" w:rsidRPr="00963D53" w:rsidRDefault="00963D53" w:rsidP="00C31EF5">
            <w:pPr>
              <w:jc w:val="center"/>
              <w:rPr>
                <w:bCs/>
                <w:sz w:val="23"/>
                <w:szCs w:val="23"/>
              </w:rPr>
            </w:pPr>
          </w:p>
        </w:tc>
        <w:tc>
          <w:tcPr>
            <w:tcW w:w="349" w:type="dxa"/>
            <w:vMerge/>
            <w:shd w:val="clear" w:color="auto" w:fill="auto"/>
            <w:textDirection w:val="btLr"/>
            <w:vAlign w:val="center"/>
            <w:hideMark/>
          </w:tcPr>
          <w:p w:rsidR="00963D53" w:rsidRPr="00963D53" w:rsidRDefault="00963D53" w:rsidP="00C31EF5">
            <w:pPr>
              <w:jc w:val="center"/>
              <w:rPr>
                <w:bCs/>
                <w:sz w:val="23"/>
                <w:szCs w:val="23"/>
              </w:rPr>
            </w:pPr>
          </w:p>
        </w:tc>
        <w:tc>
          <w:tcPr>
            <w:tcW w:w="737" w:type="dxa"/>
            <w:tcBorders>
              <w:bottom w:val="single" w:sz="4" w:space="0" w:color="auto"/>
            </w:tcBorders>
            <w:shd w:val="clear" w:color="auto" w:fill="auto"/>
            <w:textDirection w:val="btLr"/>
            <w:vAlign w:val="center"/>
            <w:hideMark/>
          </w:tcPr>
          <w:p w:rsidR="00963D53" w:rsidRPr="00963D53" w:rsidRDefault="00963D53" w:rsidP="00C31EF5">
            <w:pPr>
              <w:jc w:val="center"/>
              <w:rPr>
                <w:bCs/>
                <w:sz w:val="23"/>
                <w:szCs w:val="23"/>
              </w:rPr>
            </w:pPr>
            <w:r w:rsidRPr="00963D53">
              <w:rPr>
                <w:bCs/>
                <w:sz w:val="23"/>
                <w:szCs w:val="23"/>
              </w:rPr>
              <w:t>Добыча</w:t>
            </w:r>
          </w:p>
          <w:p w:rsidR="00963D53" w:rsidRPr="00963D53" w:rsidRDefault="00963D53" w:rsidP="00C31EF5">
            <w:pPr>
              <w:jc w:val="center"/>
              <w:rPr>
                <w:bCs/>
                <w:sz w:val="23"/>
                <w:szCs w:val="23"/>
              </w:rPr>
            </w:pPr>
            <w:r w:rsidRPr="00963D53">
              <w:rPr>
                <w:bCs/>
                <w:sz w:val="23"/>
                <w:szCs w:val="23"/>
              </w:rPr>
              <w:t>полезных ископаемых</w:t>
            </w:r>
          </w:p>
        </w:tc>
        <w:tc>
          <w:tcPr>
            <w:tcW w:w="738" w:type="dxa"/>
            <w:shd w:val="clear" w:color="auto" w:fill="auto"/>
            <w:textDirection w:val="btLr"/>
            <w:vAlign w:val="center"/>
            <w:hideMark/>
          </w:tcPr>
          <w:p w:rsidR="00963D53" w:rsidRPr="00963D53" w:rsidRDefault="00963D53" w:rsidP="00C31EF5">
            <w:pPr>
              <w:jc w:val="center"/>
              <w:rPr>
                <w:bCs/>
                <w:sz w:val="23"/>
                <w:szCs w:val="23"/>
              </w:rPr>
            </w:pPr>
            <w:r w:rsidRPr="00963D53">
              <w:rPr>
                <w:bCs/>
                <w:sz w:val="23"/>
                <w:szCs w:val="23"/>
              </w:rPr>
              <w:t>Переработка</w:t>
            </w:r>
          </w:p>
          <w:p w:rsidR="00963D53" w:rsidRPr="00963D53" w:rsidRDefault="00963D53" w:rsidP="00C31EF5">
            <w:pPr>
              <w:jc w:val="center"/>
              <w:rPr>
                <w:bCs/>
                <w:sz w:val="23"/>
                <w:szCs w:val="23"/>
              </w:rPr>
            </w:pPr>
            <w:r w:rsidRPr="00963D53">
              <w:rPr>
                <w:bCs/>
                <w:sz w:val="23"/>
                <w:szCs w:val="23"/>
              </w:rPr>
              <w:t>полезных ископаемых</w:t>
            </w:r>
          </w:p>
        </w:tc>
        <w:tc>
          <w:tcPr>
            <w:tcW w:w="425" w:type="dxa"/>
            <w:shd w:val="clear" w:color="auto" w:fill="auto"/>
            <w:textDirection w:val="btLr"/>
            <w:vAlign w:val="center"/>
            <w:hideMark/>
          </w:tcPr>
          <w:p w:rsidR="00963D53" w:rsidRPr="00963D53" w:rsidRDefault="00963D53" w:rsidP="00C31EF5">
            <w:pPr>
              <w:jc w:val="center"/>
              <w:rPr>
                <w:bCs/>
                <w:sz w:val="23"/>
                <w:szCs w:val="23"/>
              </w:rPr>
            </w:pPr>
            <w:r w:rsidRPr="00963D53">
              <w:rPr>
                <w:bCs/>
                <w:sz w:val="23"/>
                <w:szCs w:val="23"/>
              </w:rPr>
              <w:t>Лесозаготовка</w:t>
            </w:r>
          </w:p>
        </w:tc>
        <w:tc>
          <w:tcPr>
            <w:tcW w:w="709" w:type="dxa"/>
            <w:shd w:val="clear" w:color="auto" w:fill="auto"/>
            <w:textDirection w:val="btLr"/>
            <w:vAlign w:val="center"/>
            <w:hideMark/>
          </w:tcPr>
          <w:p w:rsidR="00963D53" w:rsidRPr="00963D53" w:rsidRDefault="00963D53" w:rsidP="00C31EF5">
            <w:pPr>
              <w:jc w:val="center"/>
              <w:rPr>
                <w:sz w:val="23"/>
                <w:szCs w:val="23"/>
              </w:rPr>
            </w:pPr>
            <w:r w:rsidRPr="00963D53">
              <w:rPr>
                <w:sz w:val="23"/>
                <w:szCs w:val="23"/>
              </w:rPr>
              <w:t>Артельная деревообработка</w:t>
            </w:r>
          </w:p>
          <w:p w:rsidR="00963D53" w:rsidRPr="00963D53" w:rsidRDefault="00963D53" w:rsidP="00C31EF5">
            <w:pPr>
              <w:jc w:val="center"/>
              <w:rPr>
                <w:sz w:val="23"/>
                <w:szCs w:val="23"/>
              </w:rPr>
            </w:pPr>
            <w:r w:rsidRPr="00963D53">
              <w:rPr>
                <w:sz w:val="23"/>
                <w:szCs w:val="23"/>
              </w:rPr>
              <w:t>полного цикла</w:t>
            </w:r>
          </w:p>
        </w:tc>
        <w:tc>
          <w:tcPr>
            <w:tcW w:w="708" w:type="dxa"/>
            <w:shd w:val="clear" w:color="auto" w:fill="auto"/>
            <w:textDirection w:val="btLr"/>
            <w:vAlign w:val="center"/>
            <w:hideMark/>
          </w:tcPr>
          <w:p w:rsidR="00963D53" w:rsidRPr="00963D53" w:rsidRDefault="00963D53" w:rsidP="00C31EF5">
            <w:pPr>
              <w:jc w:val="center"/>
              <w:rPr>
                <w:bCs/>
                <w:sz w:val="23"/>
                <w:szCs w:val="23"/>
              </w:rPr>
            </w:pPr>
            <w:r w:rsidRPr="00963D53">
              <w:rPr>
                <w:bCs/>
                <w:sz w:val="23"/>
                <w:szCs w:val="23"/>
              </w:rPr>
              <w:t>Индустриальная переработка древесины</w:t>
            </w:r>
          </w:p>
        </w:tc>
        <w:tc>
          <w:tcPr>
            <w:tcW w:w="709" w:type="dxa"/>
            <w:shd w:val="clear" w:color="auto" w:fill="auto"/>
            <w:textDirection w:val="btLr"/>
            <w:vAlign w:val="center"/>
            <w:hideMark/>
          </w:tcPr>
          <w:p w:rsidR="00963D53" w:rsidRPr="00963D53" w:rsidRDefault="00963D53" w:rsidP="00C31EF5">
            <w:pPr>
              <w:jc w:val="center"/>
              <w:rPr>
                <w:bCs/>
                <w:sz w:val="23"/>
                <w:szCs w:val="23"/>
              </w:rPr>
            </w:pPr>
            <w:r w:rsidRPr="00963D53">
              <w:rPr>
                <w:bCs/>
                <w:sz w:val="23"/>
                <w:szCs w:val="23"/>
              </w:rPr>
              <w:t xml:space="preserve">Развитие </w:t>
            </w:r>
            <w:proofErr w:type="gramStart"/>
            <w:r w:rsidRPr="00963D53">
              <w:rPr>
                <w:bCs/>
                <w:sz w:val="23"/>
                <w:szCs w:val="23"/>
              </w:rPr>
              <w:t>традиционного</w:t>
            </w:r>
            <w:proofErr w:type="gramEnd"/>
          </w:p>
          <w:p w:rsidR="00963D53" w:rsidRPr="00963D53" w:rsidRDefault="00963D53" w:rsidP="00C31EF5">
            <w:pPr>
              <w:jc w:val="center"/>
              <w:rPr>
                <w:bCs/>
                <w:sz w:val="23"/>
                <w:szCs w:val="23"/>
              </w:rPr>
            </w:pPr>
            <w:r w:rsidRPr="00963D53">
              <w:rPr>
                <w:bCs/>
                <w:sz w:val="23"/>
                <w:szCs w:val="23"/>
              </w:rPr>
              <w:t>сельского хозяйства на базе ЛПХ</w:t>
            </w:r>
          </w:p>
        </w:tc>
        <w:tc>
          <w:tcPr>
            <w:tcW w:w="709" w:type="dxa"/>
            <w:tcBorders>
              <w:bottom w:val="single" w:sz="4" w:space="0" w:color="auto"/>
            </w:tcBorders>
            <w:shd w:val="clear" w:color="auto" w:fill="auto"/>
            <w:textDirection w:val="btLr"/>
            <w:vAlign w:val="center"/>
            <w:hideMark/>
          </w:tcPr>
          <w:p w:rsidR="00963D53" w:rsidRPr="00963D53" w:rsidRDefault="00963D53" w:rsidP="00C31EF5">
            <w:pPr>
              <w:jc w:val="center"/>
              <w:rPr>
                <w:bCs/>
                <w:sz w:val="23"/>
                <w:szCs w:val="23"/>
              </w:rPr>
            </w:pPr>
            <w:r w:rsidRPr="00963D53">
              <w:rPr>
                <w:bCs/>
                <w:sz w:val="23"/>
                <w:szCs w:val="23"/>
              </w:rPr>
              <w:t>Развитие индустриального фермерского сельского хозяйства</w:t>
            </w:r>
          </w:p>
        </w:tc>
        <w:tc>
          <w:tcPr>
            <w:tcW w:w="567" w:type="dxa"/>
            <w:tcBorders>
              <w:bottom w:val="single" w:sz="4" w:space="0" w:color="auto"/>
            </w:tcBorders>
            <w:shd w:val="clear" w:color="auto" w:fill="auto"/>
            <w:textDirection w:val="btLr"/>
            <w:vAlign w:val="center"/>
            <w:hideMark/>
          </w:tcPr>
          <w:p w:rsidR="00963D53" w:rsidRPr="00963D53" w:rsidRDefault="00963D53" w:rsidP="00C31EF5">
            <w:pPr>
              <w:jc w:val="center"/>
              <w:rPr>
                <w:bCs/>
                <w:sz w:val="23"/>
                <w:szCs w:val="23"/>
              </w:rPr>
            </w:pPr>
            <w:r w:rsidRPr="00963D53">
              <w:rPr>
                <w:bCs/>
                <w:sz w:val="23"/>
                <w:szCs w:val="23"/>
              </w:rPr>
              <w:t>Развитие СПК и АПК</w:t>
            </w:r>
          </w:p>
        </w:tc>
        <w:tc>
          <w:tcPr>
            <w:tcW w:w="662" w:type="dxa"/>
            <w:tcBorders>
              <w:bottom w:val="single" w:sz="4" w:space="0" w:color="auto"/>
            </w:tcBorders>
            <w:shd w:val="clear" w:color="auto" w:fill="auto"/>
            <w:textDirection w:val="btLr"/>
            <w:vAlign w:val="center"/>
            <w:hideMark/>
          </w:tcPr>
          <w:p w:rsidR="00963D53" w:rsidRPr="00963D53" w:rsidRDefault="00963D53" w:rsidP="00C31EF5">
            <w:pPr>
              <w:jc w:val="center"/>
              <w:rPr>
                <w:bCs/>
                <w:sz w:val="23"/>
                <w:szCs w:val="23"/>
              </w:rPr>
            </w:pPr>
            <w:r w:rsidRPr="00963D53">
              <w:rPr>
                <w:bCs/>
                <w:sz w:val="23"/>
                <w:szCs w:val="23"/>
              </w:rPr>
              <w:t>Развитие небольших предприятий полного цикла переработки с/х продукции</w:t>
            </w:r>
          </w:p>
        </w:tc>
        <w:tc>
          <w:tcPr>
            <w:tcW w:w="614" w:type="dxa"/>
            <w:shd w:val="clear" w:color="auto" w:fill="auto"/>
            <w:textDirection w:val="btLr"/>
            <w:vAlign w:val="center"/>
            <w:hideMark/>
          </w:tcPr>
          <w:p w:rsidR="00963D53" w:rsidRPr="00963D53" w:rsidRDefault="00963D53" w:rsidP="00C31EF5">
            <w:pPr>
              <w:jc w:val="center"/>
              <w:rPr>
                <w:bCs/>
                <w:sz w:val="23"/>
                <w:szCs w:val="23"/>
              </w:rPr>
            </w:pPr>
            <w:r w:rsidRPr="00963D53">
              <w:rPr>
                <w:bCs/>
                <w:sz w:val="23"/>
                <w:szCs w:val="23"/>
              </w:rPr>
              <w:t>Организация сельских рынков</w:t>
            </w:r>
          </w:p>
        </w:tc>
        <w:tc>
          <w:tcPr>
            <w:tcW w:w="992" w:type="dxa"/>
            <w:tcBorders>
              <w:bottom w:val="single" w:sz="4" w:space="0" w:color="auto"/>
            </w:tcBorders>
            <w:shd w:val="clear" w:color="auto" w:fill="auto"/>
            <w:textDirection w:val="btLr"/>
            <w:vAlign w:val="center"/>
            <w:hideMark/>
          </w:tcPr>
          <w:p w:rsidR="00963D53" w:rsidRPr="00963D53" w:rsidRDefault="00963D53" w:rsidP="00C31EF5">
            <w:pPr>
              <w:jc w:val="center"/>
              <w:rPr>
                <w:bCs/>
                <w:sz w:val="23"/>
                <w:szCs w:val="23"/>
              </w:rPr>
            </w:pPr>
            <w:r w:rsidRPr="00963D53">
              <w:rPr>
                <w:bCs/>
                <w:sz w:val="23"/>
                <w:szCs w:val="23"/>
              </w:rPr>
              <w:t>Организация небольших промышленных предприятий полного цикла производства</w:t>
            </w:r>
          </w:p>
        </w:tc>
        <w:tc>
          <w:tcPr>
            <w:tcW w:w="708" w:type="dxa"/>
            <w:shd w:val="clear" w:color="auto" w:fill="auto"/>
            <w:textDirection w:val="btLr"/>
            <w:vAlign w:val="center"/>
            <w:hideMark/>
          </w:tcPr>
          <w:p w:rsidR="00963D53" w:rsidRPr="00963D53" w:rsidRDefault="00963D53" w:rsidP="00C31EF5">
            <w:pPr>
              <w:jc w:val="center"/>
              <w:rPr>
                <w:bCs/>
                <w:sz w:val="23"/>
                <w:szCs w:val="23"/>
              </w:rPr>
            </w:pPr>
            <w:r w:rsidRPr="00963D53">
              <w:rPr>
                <w:bCs/>
                <w:sz w:val="23"/>
                <w:szCs w:val="23"/>
              </w:rPr>
              <w:t>Организация крупных промышленных предприятий</w:t>
            </w:r>
          </w:p>
        </w:tc>
        <w:tc>
          <w:tcPr>
            <w:tcW w:w="709" w:type="dxa"/>
            <w:shd w:val="clear" w:color="auto" w:fill="auto"/>
            <w:textDirection w:val="btLr"/>
            <w:vAlign w:val="center"/>
            <w:hideMark/>
          </w:tcPr>
          <w:p w:rsidR="00963D53" w:rsidRPr="00963D53" w:rsidRDefault="00963D53" w:rsidP="00C31EF5">
            <w:pPr>
              <w:jc w:val="center"/>
              <w:rPr>
                <w:bCs/>
                <w:sz w:val="23"/>
                <w:szCs w:val="23"/>
              </w:rPr>
            </w:pPr>
            <w:r w:rsidRPr="00963D53">
              <w:rPr>
                <w:bCs/>
                <w:sz w:val="23"/>
                <w:szCs w:val="23"/>
              </w:rPr>
              <w:t>Развитие научных центров</w:t>
            </w:r>
          </w:p>
        </w:tc>
        <w:tc>
          <w:tcPr>
            <w:tcW w:w="680" w:type="dxa"/>
            <w:shd w:val="clear" w:color="auto" w:fill="auto"/>
            <w:textDirection w:val="btLr"/>
            <w:vAlign w:val="center"/>
            <w:hideMark/>
          </w:tcPr>
          <w:p w:rsidR="00963D53" w:rsidRPr="00963D53" w:rsidRDefault="00963D53" w:rsidP="00C31EF5">
            <w:pPr>
              <w:jc w:val="center"/>
              <w:rPr>
                <w:bCs/>
                <w:sz w:val="23"/>
                <w:szCs w:val="23"/>
              </w:rPr>
            </w:pPr>
            <w:r w:rsidRPr="00963D53">
              <w:rPr>
                <w:bCs/>
                <w:sz w:val="23"/>
                <w:szCs w:val="23"/>
              </w:rPr>
              <w:t>Логистика (обслуживание транспортных потоков)</w:t>
            </w:r>
          </w:p>
        </w:tc>
        <w:tc>
          <w:tcPr>
            <w:tcW w:w="709" w:type="dxa"/>
            <w:tcBorders>
              <w:bottom w:val="single" w:sz="4" w:space="0" w:color="auto"/>
            </w:tcBorders>
            <w:shd w:val="clear" w:color="auto" w:fill="auto"/>
            <w:textDirection w:val="btLr"/>
            <w:vAlign w:val="center"/>
            <w:hideMark/>
          </w:tcPr>
          <w:p w:rsidR="00963D53" w:rsidRPr="00963D53" w:rsidRDefault="00963D53" w:rsidP="00C31EF5">
            <w:pPr>
              <w:jc w:val="center"/>
              <w:rPr>
                <w:bCs/>
                <w:sz w:val="23"/>
                <w:szCs w:val="23"/>
              </w:rPr>
            </w:pPr>
            <w:r w:rsidRPr="00963D53">
              <w:rPr>
                <w:bCs/>
                <w:sz w:val="23"/>
                <w:szCs w:val="23"/>
              </w:rPr>
              <w:t xml:space="preserve">Развитие предприятий </w:t>
            </w:r>
          </w:p>
          <w:p w:rsidR="00963D53" w:rsidRPr="00963D53" w:rsidRDefault="00963D53" w:rsidP="00C31EF5">
            <w:pPr>
              <w:jc w:val="center"/>
              <w:rPr>
                <w:bCs/>
                <w:sz w:val="23"/>
                <w:szCs w:val="23"/>
              </w:rPr>
            </w:pPr>
            <w:r w:rsidRPr="00963D53">
              <w:rPr>
                <w:bCs/>
                <w:sz w:val="23"/>
                <w:szCs w:val="23"/>
              </w:rPr>
              <w:t>придорожной инфраструктуры</w:t>
            </w:r>
          </w:p>
        </w:tc>
        <w:tc>
          <w:tcPr>
            <w:tcW w:w="672" w:type="dxa"/>
            <w:shd w:val="clear" w:color="auto" w:fill="auto"/>
            <w:textDirection w:val="btLr"/>
            <w:vAlign w:val="center"/>
            <w:hideMark/>
          </w:tcPr>
          <w:p w:rsidR="00963D53" w:rsidRPr="00963D53" w:rsidRDefault="00963D53" w:rsidP="00C31EF5">
            <w:pPr>
              <w:jc w:val="center"/>
              <w:rPr>
                <w:bCs/>
                <w:sz w:val="23"/>
                <w:szCs w:val="23"/>
              </w:rPr>
            </w:pPr>
            <w:r w:rsidRPr="00963D53">
              <w:rPr>
                <w:bCs/>
                <w:sz w:val="23"/>
                <w:szCs w:val="23"/>
              </w:rPr>
              <w:t>Развитие предприятий торговли</w:t>
            </w:r>
          </w:p>
        </w:tc>
        <w:tc>
          <w:tcPr>
            <w:tcW w:w="672" w:type="dxa"/>
            <w:shd w:val="clear" w:color="auto" w:fill="auto"/>
            <w:textDirection w:val="btLr"/>
            <w:vAlign w:val="center"/>
            <w:hideMark/>
          </w:tcPr>
          <w:p w:rsidR="00963D53" w:rsidRPr="00963D53" w:rsidRDefault="00963D53" w:rsidP="00C31EF5">
            <w:pPr>
              <w:jc w:val="center"/>
              <w:rPr>
                <w:bCs/>
                <w:sz w:val="23"/>
                <w:szCs w:val="23"/>
              </w:rPr>
            </w:pPr>
            <w:r w:rsidRPr="00963D53">
              <w:rPr>
                <w:bCs/>
                <w:sz w:val="23"/>
                <w:szCs w:val="23"/>
              </w:rPr>
              <w:t>Развитие предприятий туризма</w:t>
            </w:r>
          </w:p>
        </w:tc>
        <w:tc>
          <w:tcPr>
            <w:tcW w:w="661" w:type="dxa"/>
            <w:shd w:val="clear" w:color="auto" w:fill="auto"/>
            <w:textDirection w:val="btLr"/>
            <w:vAlign w:val="center"/>
            <w:hideMark/>
          </w:tcPr>
          <w:p w:rsidR="00963D53" w:rsidRPr="00963D53" w:rsidRDefault="00963D53" w:rsidP="00C31EF5">
            <w:pPr>
              <w:jc w:val="center"/>
              <w:rPr>
                <w:bCs/>
                <w:sz w:val="23"/>
                <w:szCs w:val="23"/>
              </w:rPr>
            </w:pPr>
            <w:r w:rsidRPr="00963D53">
              <w:rPr>
                <w:bCs/>
                <w:sz w:val="23"/>
                <w:szCs w:val="23"/>
              </w:rPr>
              <w:t>Развитие систем обслуживания рекреационного населения</w:t>
            </w:r>
          </w:p>
        </w:tc>
        <w:tc>
          <w:tcPr>
            <w:tcW w:w="652" w:type="dxa"/>
            <w:shd w:val="clear" w:color="auto" w:fill="auto"/>
            <w:textDirection w:val="btLr"/>
            <w:vAlign w:val="center"/>
            <w:hideMark/>
          </w:tcPr>
          <w:p w:rsidR="00963D53" w:rsidRPr="00963D53" w:rsidRDefault="00963D53" w:rsidP="00C31EF5">
            <w:pPr>
              <w:jc w:val="center"/>
              <w:rPr>
                <w:bCs/>
                <w:sz w:val="23"/>
                <w:szCs w:val="23"/>
              </w:rPr>
            </w:pPr>
            <w:r w:rsidRPr="00963D53">
              <w:rPr>
                <w:bCs/>
                <w:sz w:val="23"/>
                <w:szCs w:val="23"/>
              </w:rPr>
              <w:t>Развитие предприятий бытового обслуживания</w:t>
            </w:r>
          </w:p>
        </w:tc>
      </w:tr>
      <w:tr w:rsidR="0022756F" w:rsidRPr="00963D53" w:rsidTr="0022756F">
        <w:trPr>
          <w:trHeight w:val="356"/>
        </w:trPr>
        <w:tc>
          <w:tcPr>
            <w:tcW w:w="454" w:type="dxa"/>
            <w:shd w:val="clear" w:color="auto" w:fill="auto"/>
            <w:noWrap/>
            <w:vAlign w:val="center"/>
            <w:hideMark/>
          </w:tcPr>
          <w:p w:rsidR="0022756F" w:rsidRPr="00963D53" w:rsidRDefault="0022756F" w:rsidP="00C31EF5">
            <w:pPr>
              <w:jc w:val="center"/>
              <w:rPr>
                <w:sz w:val="23"/>
                <w:szCs w:val="23"/>
              </w:rPr>
            </w:pPr>
            <w:r w:rsidRPr="00963D53">
              <w:rPr>
                <w:sz w:val="23"/>
                <w:szCs w:val="23"/>
              </w:rPr>
              <w:t>1</w:t>
            </w:r>
          </w:p>
        </w:tc>
        <w:tc>
          <w:tcPr>
            <w:tcW w:w="1786" w:type="dxa"/>
            <w:shd w:val="clear" w:color="auto" w:fill="auto"/>
            <w:noWrap/>
            <w:vAlign w:val="center"/>
            <w:hideMark/>
          </w:tcPr>
          <w:p w:rsidR="0022756F" w:rsidRPr="005865E2" w:rsidRDefault="0022756F" w:rsidP="00B6006B">
            <w:pPr>
              <w:pStyle w:val="afff2"/>
              <w:spacing w:before="0" w:after="0" w:line="276" w:lineRule="auto"/>
              <w:ind w:firstLine="0"/>
              <w:jc w:val="center"/>
            </w:pPr>
            <w:r w:rsidRPr="005865E2">
              <w:t>д. Прудки</w:t>
            </w:r>
          </w:p>
        </w:tc>
        <w:tc>
          <w:tcPr>
            <w:tcW w:w="349" w:type="dxa"/>
            <w:tcBorders>
              <w:bottom w:val="single" w:sz="4" w:space="0" w:color="auto"/>
            </w:tcBorders>
            <w:shd w:val="clear" w:color="auto" w:fill="auto"/>
            <w:noWrap/>
            <w:vAlign w:val="center"/>
            <w:hideMark/>
          </w:tcPr>
          <w:p w:rsidR="0022756F" w:rsidRPr="00963D53" w:rsidRDefault="0022756F" w:rsidP="00C31EF5">
            <w:pPr>
              <w:jc w:val="center"/>
              <w:rPr>
                <w:sz w:val="23"/>
                <w:szCs w:val="23"/>
              </w:rPr>
            </w:pPr>
            <w:r w:rsidRPr="00963D53">
              <w:rPr>
                <w:sz w:val="23"/>
                <w:szCs w:val="23"/>
              </w:rPr>
              <w:t>+</w:t>
            </w:r>
          </w:p>
        </w:tc>
        <w:tc>
          <w:tcPr>
            <w:tcW w:w="737" w:type="dxa"/>
            <w:tcBorders>
              <w:bottom w:val="single" w:sz="4" w:space="0" w:color="auto"/>
            </w:tcBorders>
            <w:shd w:val="clear" w:color="auto" w:fill="auto"/>
            <w:noWrap/>
            <w:vAlign w:val="center"/>
            <w:hideMark/>
          </w:tcPr>
          <w:p w:rsidR="0022756F" w:rsidRPr="00963D53" w:rsidRDefault="0022756F" w:rsidP="00C31EF5">
            <w:pPr>
              <w:jc w:val="center"/>
              <w:rPr>
                <w:sz w:val="23"/>
                <w:szCs w:val="23"/>
              </w:rPr>
            </w:pPr>
            <w:r w:rsidRPr="00963D53">
              <w:rPr>
                <w:sz w:val="23"/>
                <w:szCs w:val="23"/>
              </w:rPr>
              <w:t>–</w:t>
            </w:r>
          </w:p>
        </w:tc>
        <w:tc>
          <w:tcPr>
            <w:tcW w:w="738" w:type="dxa"/>
            <w:shd w:val="clear" w:color="auto" w:fill="auto"/>
            <w:noWrap/>
            <w:vAlign w:val="center"/>
            <w:hideMark/>
          </w:tcPr>
          <w:p w:rsidR="0022756F" w:rsidRPr="00963D53" w:rsidRDefault="0022756F" w:rsidP="00C31EF5">
            <w:pPr>
              <w:jc w:val="center"/>
              <w:rPr>
                <w:sz w:val="23"/>
                <w:szCs w:val="23"/>
              </w:rPr>
            </w:pPr>
            <w:r w:rsidRPr="00963D53">
              <w:rPr>
                <w:sz w:val="23"/>
                <w:szCs w:val="23"/>
              </w:rPr>
              <w:t>–</w:t>
            </w:r>
          </w:p>
        </w:tc>
        <w:tc>
          <w:tcPr>
            <w:tcW w:w="425" w:type="dxa"/>
            <w:shd w:val="clear" w:color="auto" w:fill="auto"/>
            <w:noWrap/>
            <w:vAlign w:val="center"/>
            <w:hideMark/>
          </w:tcPr>
          <w:p w:rsidR="0022756F" w:rsidRPr="00963D53" w:rsidRDefault="0022756F" w:rsidP="00C31EF5">
            <w:pPr>
              <w:jc w:val="center"/>
              <w:rPr>
                <w:sz w:val="23"/>
                <w:szCs w:val="23"/>
              </w:rPr>
            </w:pPr>
            <w:r w:rsidRPr="00963D53">
              <w:rPr>
                <w:sz w:val="23"/>
                <w:szCs w:val="23"/>
              </w:rPr>
              <w:t>–</w:t>
            </w:r>
          </w:p>
        </w:tc>
        <w:tc>
          <w:tcPr>
            <w:tcW w:w="709" w:type="dxa"/>
            <w:shd w:val="clear" w:color="auto" w:fill="auto"/>
            <w:noWrap/>
            <w:vAlign w:val="center"/>
            <w:hideMark/>
          </w:tcPr>
          <w:p w:rsidR="0022756F" w:rsidRPr="00963D53" w:rsidRDefault="0022756F" w:rsidP="00C31EF5">
            <w:pPr>
              <w:jc w:val="center"/>
              <w:rPr>
                <w:sz w:val="23"/>
                <w:szCs w:val="23"/>
              </w:rPr>
            </w:pPr>
            <w:r w:rsidRPr="00963D53">
              <w:rPr>
                <w:sz w:val="23"/>
                <w:szCs w:val="23"/>
              </w:rPr>
              <w:t>–</w:t>
            </w:r>
          </w:p>
        </w:tc>
        <w:tc>
          <w:tcPr>
            <w:tcW w:w="708" w:type="dxa"/>
            <w:shd w:val="clear" w:color="auto" w:fill="auto"/>
            <w:noWrap/>
            <w:vAlign w:val="center"/>
            <w:hideMark/>
          </w:tcPr>
          <w:p w:rsidR="0022756F" w:rsidRPr="00963D53" w:rsidRDefault="0022756F" w:rsidP="00C31EF5">
            <w:pPr>
              <w:jc w:val="center"/>
              <w:rPr>
                <w:sz w:val="23"/>
                <w:szCs w:val="23"/>
              </w:rPr>
            </w:pPr>
            <w:r w:rsidRPr="00963D53">
              <w:rPr>
                <w:sz w:val="23"/>
                <w:szCs w:val="23"/>
              </w:rPr>
              <w:t>–</w:t>
            </w:r>
          </w:p>
        </w:tc>
        <w:tc>
          <w:tcPr>
            <w:tcW w:w="709" w:type="dxa"/>
            <w:tcBorders>
              <w:bottom w:val="single" w:sz="4" w:space="0" w:color="auto"/>
            </w:tcBorders>
            <w:shd w:val="clear" w:color="auto" w:fill="auto"/>
            <w:noWrap/>
            <w:vAlign w:val="center"/>
            <w:hideMark/>
          </w:tcPr>
          <w:p w:rsidR="0022756F" w:rsidRPr="00963D53" w:rsidRDefault="0022756F" w:rsidP="00C31EF5">
            <w:pPr>
              <w:jc w:val="center"/>
              <w:rPr>
                <w:sz w:val="23"/>
                <w:szCs w:val="23"/>
              </w:rPr>
            </w:pPr>
            <w:r w:rsidRPr="00963D53">
              <w:rPr>
                <w:sz w:val="23"/>
                <w:szCs w:val="23"/>
              </w:rPr>
              <w:t>+</w:t>
            </w:r>
          </w:p>
        </w:tc>
        <w:tc>
          <w:tcPr>
            <w:tcW w:w="709" w:type="dxa"/>
            <w:shd w:val="clear" w:color="auto" w:fill="auto"/>
            <w:noWrap/>
            <w:vAlign w:val="center"/>
            <w:hideMark/>
          </w:tcPr>
          <w:p w:rsidR="0022756F" w:rsidRPr="00963D53" w:rsidRDefault="0022756F" w:rsidP="00C31EF5">
            <w:pPr>
              <w:jc w:val="center"/>
              <w:rPr>
                <w:bCs/>
                <w:sz w:val="23"/>
                <w:szCs w:val="23"/>
              </w:rPr>
            </w:pPr>
            <w:r w:rsidRPr="00963D53">
              <w:rPr>
                <w:sz w:val="23"/>
                <w:szCs w:val="23"/>
              </w:rPr>
              <w:t>–</w:t>
            </w:r>
          </w:p>
        </w:tc>
        <w:tc>
          <w:tcPr>
            <w:tcW w:w="567" w:type="dxa"/>
            <w:shd w:val="clear" w:color="auto" w:fill="auto"/>
            <w:noWrap/>
            <w:vAlign w:val="center"/>
            <w:hideMark/>
          </w:tcPr>
          <w:p w:rsidR="0022756F" w:rsidRPr="00963D53" w:rsidRDefault="0022756F" w:rsidP="00C31EF5">
            <w:pPr>
              <w:jc w:val="center"/>
              <w:rPr>
                <w:sz w:val="23"/>
                <w:szCs w:val="23"/>
              </w:rPr>
            </w:pPr>
            <w:r w:rsidRPr="00963D53">
              <w:rPr>
                <w:bCs/>
                <w:sz w:val="23"/>
                <w:szCs w:val="23"/>
              </w:rPr>
              <w:t>+</w:t>
            </w:r>
          </w:p>
        </w:tc>
        <w:tc>
          <w:tcPr>
            <w:tcW w:w="662" w:type="dxa"/>
            <w:shd w:val="clear" w:color="auto" w:fill="auto"/>
            <w:noWrap/>
            <w:vAlign w:val="center"/>
            <w:hideMark/>
          </w:tcPr>
          <w:p w:rsidR="0022756F" w:rsidRPr="00963D53" w:rsidRDefault="0022756F" w:rsidP="00C31EF5">
            <w:pPr>
              <w:jc w:val="center"/>
              <w:rPr>
                <w:sz w:val="23"/>
                <w:szCs w:val="23"/>
              </w:rPr>
            </w:pPr>
            <w:r w:rsidRPr="00963D53">
              <w:rPr>
                <w:sz w:val="23"/>
                <w:szCs w:val="23"/>
              </w:rPr>
              <w:t>+</w:t>
            </w:r>
          </w:p>
        </w:tc>
        <w:tc>
          <w:tcPr>
            <w:tcW w:w="614" w:type="dxa"/>
            <w:shd w:val="clear" w:color="auto" w:fill="auto"/>
            <w:noWrap/>
            <w:vAlign w:val="center"/>
            <w:hideMark/>
          </w:tcPr>
          <w:p w:rsidR="0022756F" w:rsidRPr="00963D53" w:rsidRDefault="0022756F" w:rsidP="00C31EF5">
            <w:pPr>
              <w:jc w:val="center"/>
              <w:rPr>
                <w:sz w:val="23"/>
                <w:szCs w:val="23"/>
              </w:rPr>
            </w:pPr>
            <w:r w:rsidRPr="00963D53">
              <w:rPr>
                <w:sz w:val="23"/>
                <w:szCs w:val="23"/>
              </w:rPr>
              <w:t>+</w:t>
            </w:r>
          </w:p>
        </w:tc>
        <w:tc>
          <w:tcPr>
            <w:tcW w:w="992" w:type="dxa"/>
            <w:shd w:val="clear" w:color="auto" w:fill="auto"/>
            <w:noWrap/>
            <w:vAlign w:val="center"/>
            <w:hideMark/>
          </w:tcPr>
          <w:p w:rsidR="0022756F" w:rsidRPr="00963D53" w:rsidRDefault="0022756F" w:rsidP="00C31EF5">
            <w:pPr>
              <w:jc w:val="center"/>
              <w:rPr>
                <w:sz w:val="23"/>
                <w:szCs w:val="23"/>
              </w:rPr>
            </w:pPr>
            <w:r w:rsidRPr="00963D53">
              <w:rPr>
                <w:sz w:val="23"/>
                <w:szCs w:val="23"/>
              </w:rPr>
              <w:t>–</w:t>
            </w:r>
          </w:p>
        </w:tc>
        <w:tc>
          <w:tcPr>
            <w:tcW w:w="708" w:type="dxa"/>
            <w:shd w:val="clear" w:color="auto" w:fill="auto"/>
            <w:noWrap/>
            <w:vAlign w:val="center"/>
            <w:hideMark/>
          </w:tcPr>
          <w:p w:rsidR="0022756F" w:rsidRPr="00963D53" w:rsidRDefault="0022756F" w:rsidP="00C31EF5">
            <w:pPr>
              <w:jc w:val="center"/>
              <w:rPr>
                <w:sz w:val="23"/>
                <w:szCs w:val="23"/>
              </w:rPr>
            </w:pPr>
            <w:r w:rsidRPr="00963D53">
              <w:rPr>
                <w:sz w:val="23"/>
                <w:szCs w:val="23"/>
              </w:rPr>
              <w:t>–</w:t>
            </w:r>
          </w:p>
        </w:tc>
        <w:tc>
          <w:tcPr>
            <w:tcW w:w="709" w:type="dxa"/>
            <w:shd w:val="clear" w:color="auto" w:fill="auto"/>
            <w:noWrap/>
            <w:vAlign w:val="center"/>
            <w:hideMark/>
          </w:tcPr>
          <w:p w:rsidR="0022756F" w:rsidRPr="00963D53" w:rsidRDefault="0022756F" w:rsidP="00C31EF5">
            <w:pPr>
              <w:jc w:val="center"/>
              <w:rPr>
                <w:sz w:val="23"/>
                <w:szCs w:val="23"/>
              </w:rPr>
            </w:pPr>
            <w:r w:rsidRPr="00963D53">
              <w:rPr>
                <w:sz w:val="23"/>
                <w:szCs w:val="23"/>
              </w:rPr>
              <w:t>–</w:t>
            </w:r>
          </w:p>
        </w:tc>
        <w:tc>
          <w:tcPr>
            <w:tcW w:w="680" w:type="dxa"/>
            <w:shd w:val="clear" w:color="auto" w:fill="auto"/>
            <w:noWrap/>
            <w:vAlign w:val="center"/>
            <w:hideMark/>
          </w:tcPr>
          <w:p w:rsidR="0022756F" w:rsidRPr="00963D53" w:rsidRDefault="0022756F" w:rsidP="00C31EF5">
            <w:pPr>
              <w:jc w:val="center"/>
              <w:rPr>
                <w:sz w:val="23"/>
                <w:szCs w:val="23"/>
              </w:rPr>
            </w:pPr>
            <w:r w:rsidRPr="00963D53">
              <w:rPr>
                <w:sz w:val="23"/>
                <w:szCs w:val="23"/>
              </w:rPr>
              <w:t>–</w:t>
            </w:r>
          </w:p>
        </w:tc>
        <w:tc>
          <w:tcPr>
            <w:tcW w:w="709" w:type="dxa"/>
            <w:shd w:val="clear" w:color="auto" w:fill="auto"/>
            <w:noWrap/>
            <w:vAlign w:val="center"/>
            <w:hideMark/>
          </w:tcPr>
          <w:p w:rsidR="0022756F" w:rsidRPr="00963D53" w:rsidRDefault="0022756F" w:rsidP="00C31EF5">
            <w:pPr>
              <w:jc w:val="center"/>
              <w:rPr>
                <w:sz w:val="23"/>
                <w:szCs w:val="23"/>
              </w:rPr>
            </w:pPr>
            <w:r w:rsidRPr="00963D53">
              <w:rPr>
                <w:bCs/>
                <w:sz w:val="23"/>
                <w:szCs w:val="23"/>
              </w:rPr>
              <w:t>+</w:t>
            </w:r>
          </w:p>
        </w:tc>
        <w:tc>
          <w:tcPr>
            <w:tcW w:w="672" w:type="dxa"/>
            <w:shd w:val="clear" w:color="auto" w:fill="auto"/>
            <w:noWrap/>
            <w:vAlign w:val="center"/>
            <w:hideMark/>
          </w:tcPr>
          <w:p w:rsidR="0022756F" w:rsidRPr="00963D53" w:rsidRDefault="0022756F" w:rsidP="00C31EF5">
            <w:pPr>
              <w:jc w:val="center"/>
              <w:rPr>
                <w:bCs/>
                <w:sz w:val="23"/>
                <w:szCs w:val="23"/>
              </w:rPr>
            </w:pPr>
            <w:r w:rsidRPr="00963D53">
              <w:rPr>
                <w:bCs/>
                <w:sz w:val="23"/>
                <w:szCs w:val="23"/>
              </w:rPr>
              <w:t>+</w:t>
            </w:r>
          </w:p>
        </w:tc>
        <w:tc>
          <w:tcPr>
            <w:tcW w:w="672" w:type="dxa"/>
            <w:shd w:val="clear" w:color="auto" w:fill="auto"/>
            <w:noWrap/>
            <w:vAlign w:val="center"/>
            <w:hideMark/>
          </w:tcPr>
          <w:p w:rsidR="0022756F" w:rsidRPr="00963D53" w:rsidRDefault="0022756F" w:rsidP="00C31EF5">
            <w:pPr>
              <w:jc w:val="center"/>
              <w:rPr>
                <w:bCs/>
                <w:sz w:val="23"/>
                <w:szCs w:val="23"/>
              </w:rPr>
            </w:pPr>
            <w:r w:rsidRPr="00963D53">
              <w:rPr>
                <w:bCs/>
                <w:sz w:val="23"/>
                <w:szCs w:val="23"/>
              </w:rPr>
              <w:t>+</w:t>
            </w:r>
          </w:p>
        </w:tc>
        <w:tc>
          <w:tcPr>
            <w:tcW w:w="661" w:type="dxa"/>
            <w:tcBorders>
              <w:bottom w:val="single" w:sz="4" w:space="0" w:color="auto"/>
            </w:tcBorders>
            <w:shd w:val="clear" w:color="auto" w:fill="auto"/>
            <w:noWrap/>
            <w:vAlign w:val="center"/>
            <w:hideMark/>
          </w:tcPr>
          <w:p w:rsidR="0022756F" w:rsidRPr="00963D53" w:rsidRDefault="0022756F" w:rsidP="00C31EF5">
            <w:pPr>
              <w:jc w:val="center"/>
              <w:rPr>
                <w:bCs/>
                <w:sz w:val="23"/>
                <w:szCs w:val="23"/>
              </w:rPr>
            </w:pPr>
            <w:r w:rsidRPr="00963D53">
              <w:rPr>
                <w:bCs/>
                <w:sz w:val="23"/>
                <w:szCs w:val="23"/>
              </w:rPr>
              <w:t>+</w:t>
            </w:r>
          </w:p>
        </w:tc>
        <w:tc>
          <w:tcPr>
            <w:tcW w:w="652" w:type="dxa"/>
            <w:shd w:val="clear" w:color="auto" w:fill="auto"/>
            <w:noWrap/>
            <w:vAlign w:val="center"/>
            <w:hideMark/>
          </w:tcPr>
          <w:p w:rsidR="0022756F" w:rsidRPr="00963D53" w:rsidRDefault="0022756F" w:rsidP="00C31EF5">
            <w:pPr>
              <w:jc w:val="center"/>
              <w:rPr>
                <w:bCs/>
                <w:sz w:val="23"/>
                <w:szCs w:val="23"/>
              </w:rPr>
            </w:pPr>
            <w:r w:rsidRPr="00963D53">
              <w:rPr>
                <w:bCs/>
                <w:sz w:val="23"/>
                <w:szCs w:val="23"/>
              </w:rPr>
              <w:t>+</w:t>
            </w:r>
          </w:p>
        </w:tc>
      </w:tr>
      <w:tr w:rsidR="0022756F" w:rsidRPr="00963D53" w:rsidTr="0022756F">
        <w:trPr>
          <w:trHeight w:val="197"/>
        </w:trPr>
        <w:tc>
          <w:tcPr>
            <w:tcW w:w="454" w:type="dxa"/>
            <w:shd w:val="clear" w:color="auto" w:fill="auto"/>
            <w:noWrap/>
            <w:vAlign w:val="center"/>
            <w:hideMark/>
          </w:tcPr>
          <w:p w:rsidR="0022756F" w:rsidRPr="00963D53" w:rsidRDefault="0022756F" w:rsidP="00C31EF5">
            <w:pPr>
              <w:jc w:val="center"/>
              <w:rPr>
                <w:sz w:val="23"/>
                <w:szCs w:val="23"/>
              </w:rPr>
            </w:pPr>
            <w:r w:rsidRPr="00963D53">
              <w:rPr>
                <w:sz w:val="23"/>
                <w:szCs w:val="23"/>
              </w:rPr>
              <w:t>2</w:t>
            </w:r>
          </w:p>
        </w:tc>
        <w:tc>
          <w:tcPr>
            <w:tcW w:w="1786" w:type="dxa"/>
            <w:shd w:val="clear" w:color="auto" w:fill="auto"/>
            <w:noWrap/>
            <w:vAlign w:val="center"/>
            <w:hideMark/>
          </w:tcPr>
          <w:p w:rsidR="0022756F" w:rsidRPr="005865E2" w:rsidRDefault="0022756F" w:rsidP="00B6006B">
            <w:pPr>
              <w:pStyle w:val="afff2"/>
              <w:spacing w:before="0" w:after="0" w:line="276" w:lineRule="auto"/>
              <w:ind w:firstLine="0"/>
              <w:jc w:val="center"/>
            </w:pPr>
            <w:r w:rsidRPr="005865E2">
              <w:t>д</w:t>
            </w:r>
            <w:proofErr w:type="gramStart"/>
            <w:r w:rsidRPr="005865E2">
              <w:t>.П</w:t>
            </w:r>
            <w:proofErr w:type="gramEnd"/>
            <w:r w:rsidRPr="005865E2">
              <w:t xml:space="preserve">рудки - 1 </w:t>
            </w:r>
          </w:p>
        </w:tc>
        <w:tc>
          <w:tcPr>
            <w:tcW w:w="349" w:type="dxa"/>
            <w:shd w:val="clear" w:color="auto" w:fill="auto"/>
            <w:noWrap/>
            <w:vAlign w:val="center"/>
            <w:hideMark/>
          </w:tcPr>
          <w:p w:rsidR="0022756F" w:rsidRPr="00963D53" w:rsidRDefault="0022756F" w:rsidP="00C31EF5">
            <w:pPr>
              <w:jc w:val="center"/>
              <w:rPr>
                <w:bCs/>
                <w:sz w:val="23"/>
                <w:szCs w:val="23"/>
              </w:rPr>
            </w:pPr>
            <w:r w:rsidRPr="00963D53">
              <w:rPr>
                <w:sz w:val="23"/>
                <w:szCs w:val="23"/>
              </w:rPr>
              <w:t>+</w:t>
            </w:r>
          </w:p>
        </w:tc>
        <w:tc>
          <w:tcPr>
            <w:tcW w:w="737" w:type="dxa"/>
            <w:shd w:val="clear" w:color="auto" w:fill="auto"/>
            <w:noWrap/>
            <w:vAlign w:val="center"/>
            <w:hideMark/>
          </w:tcPr>
          <w:p w:rsidR="0022756F" w:rsidRPr="00963D53" w:rsidRDefault="0022756F" w:rsidP="00C31EF5">
            <w:pPr>
              <w:jc w:val="center"/>
              <w:rPr>
                <w:sz w:val="23"/>
                <w:szCs w:val="23"/>
              </w:rPr>
            </w:pPr>
            <w:r w:rsidRPr="00963D53">
              <w:rPr>
                <w:sz w:val="23"/>
                <w:szCs w:val="23"/>
              </w:rPr>
              <w:t>–</w:t>
            </w:r>
          </w:p>
        </w:tc>
        <w:tc>
          <w:tcPr>
            <w:tcW w:w="738" w:type="dxa"/>
            <w:shd w:val="clear" w:color="auto" w:fill="auto"/>
            <w:noWrap/>
            <w:vAlign w:val="center"/>
            <w:hideMark/>
          </w:tcPr>
          <w:p w:rsidR="0022756F" w:rsidRPr="00963D53" w:rsidRDefault="0022756F" w:rsidP="00C31EF5">
            <w:pPr>
              <w:jc w:val="center"/>
              <w:rPr>
                <w:sz w:val="23"/>
                <w:szCs w:val="23"/>
              </w:rPr>
            </w:pPr>
            <w:r w:rsidRPr="00963D53">
              <w:rPr>
                <w:sz w:val="23"/>
                <w:szCs w:val="23"/>
              </w:rPr>
              <w:t>–</w:t>
            </w:r>
          </w:p>
        </w:tc>
        <w:tc>
          <w:tcPr>
            <w:tcW w:w="425" w:type="dxa"/>
            <w:shd w:val="clear" w:color="auto" w:fill="auto"/>
            <w:noWrap/>
            <w:vAlign w:val="center"/>
            <w:hideMark/>
          </w:tcPr>
          <w:p w:rsidR="0022756F" w:rsidRPr="00963D53" w:rsidRDefault="0022756F" w:rsidP="00C31EF5">
            <w:pPr>
              <w:jc w:val="center"/>
              <w:rPr>
                <w:sz w:val="23"/>
                <w:szCs w:val="23"/>
              </w:rPr>
            </w:pPr>
            <w:r w:rsidRPr="00963D53">
              <w:rPr>
                <w:sz w:val="23"/>
                <w:szCs w:val="23"/>
              </w:rPr>
              <w:t>–</w:t>
            </w:r>
          </w:p>
        </w:tc>
        <w:tc>
          <w:tcPr>
            <w:tcW w:w="709" w:type="dxa"/>
            <w:shd w:val="clear" w:color="auto" w:fill="auto"/>
            <w:noWrap/>
            <w:vAlign w:val="center"/>
            <w:hideMark/>
          </w:tcPr>
          <w:p w:rsidR="0022756F" w:rsidRPr="00963D53" w:rsidRDefault="0022756F" w:rsidP="00C31EF5">
            <w:pPr>
              <w:jc w:val="center"/>
              <w:rPr>
                <w:sz w:val="23"/>
                <w:szCs w:val="23"/>
              </w:rPr>
            </w:pPr>
            <w:r w:rsidRPr="00963D53">
              <w:rPr>
                <w:sz w:val="23"/>
                <w:szCs w:val="23"/>
              </w:rPr>
              <w:t>–</w:t>
            </w:r>
          </w:p>
        </w:tc>
        <w:tc>
          <w:tcPr>
            <w:tcW w:w="708" w:type="dxa"/>
            <w:shd w:val="clear" w:color="auto" w:fill="auto"/>
            <w:noWrap/>
            <w:vAlign w:val="center"/>
            <w:hideMark/>
          </w:tcPr>
          <w:p w:rsidR="0022756F" w:rsidRPr="00963D53" w:rsidRDefault="0022756F" w:rsidP="00C31EF5">
            <w:pPr>
              <w:jc w:val="center"/>
              <w:rPr>
                <w:sz w:val="23"/>
                <w:szCs w:val="23"/>
              </w:rPr>
            </w:pPr>
            <w:r w:rsidRPr="00963D53">
              <w:rPr>
                <w:sz w:val="23"/>
                <w:szCs w:val="23"/>
              </w:rPr>
              <w:t>–</w:t>
            </w:r>
          </w:p>
        </w:tc>
        <w:tc>
          <w:tcPr>
            <w:tcW w:w="709" w:type="dxa"/>
            <w:tcBorders>
              <w:bottom w:val="single" w:sz="4" w:space="0" w:color="auto"/>
            </w:tcBorders>
            <w:shd w:val="clear" w:color="auto" w:fill="auto"/>
            <w:noWrap/>
            <w:vAlign w:val="center"/>
            <w:hideMark/>
          </w:tcPr>
          <w:p w:rsidR="0022756F" w:rsidRPr="00963D53" w:rsidRDefault="0022756F" w:rsidP="00C31EF5">
            <w:pPr>
              <w:jc w:val="center"/>
              <w:rPr>
                <w:sz w:val="23"/>
                <w:szCs w:val="23"/>
              </w:rPr>
            </w:pPr>
            <w:r w:rsidRPr="00963D53">
              <w:rPr>
                <w:bCs/>
                <w:sz w:val="23"/>
                <w:szCs w:val="23"/>
              </w:rPr>
              <w:t>+</w:t>
            </w:r>
          </w:p>
        </w:tc>
        <w:tc>
          <w:tcPr>
            <w:tcW w:w="709" w:type="dxa"/>
            <w:tcBorders>
              <w:bottom w:val="single" w:sz="4" w:space="0" w:color="auto"/>
            </w:tcBorders>
            <w:shd w:val="clear" w:color="auto" w:fill="auto"/>
            <w:noWrap/>
            <w:vAlign w:val="center"/>
            <w:hideMark/>
          </w:tcPr>
          <w:p w:rsidR="0022756F" w:rsidRPr="00963D53" w:rsidRDefault="0022756F" w:rsidP="00C31EF5">
            <w:pPr>
              <w:jc w:val="center"/>
              <w:rPr>
                <w:sz w:val="23"/>
                <w:szCs w:val="23"/>
              </w:rPr>
            </w:pPr>
            <w:r w:rsidRPr="00963D53">
              <w:rPr>
                <w:sz w:val="23"/>
                <w:szCs w:val="23"/>
              </w:rPr>
              <w:t>–</w:t>
            </w:r>
          </w:p>
        </w:tc>
        <w:tc>
          <w:tcPr>
            <w:tcW w:w="567" w:type="dxa"/>
            <w:shd w:val="clear" w:color="auto" w:fill="auto"/>
            <w:noWrap/>
            <w:vAlign w:val="center"/>
            <w:hideMark/>
          </w:tcPr>
          <w:p w:rsidR="0022756F" w:rsidRPr="00963D53" w:rsidRDefault="0022756F" w:rsidP="00C31EF5">
            <w:pPr>
              <w:jc w:val="center"/>
              <w:rPr>
                <w:sz w:val="23"/>
                <w:szCs w:val="23"/>
              </w:rPr>
            </w:pPr>
            <w:r w:rsidRPr="00963D53">
              <w:rPr>
                <w:sz w:val="23"/>
                <w:szCs w:val="23"/>
              </w:rPr>
              <w:t>–</w:t>
            </w:r>
          </w:p>
        </w:tc>
        <w:tc>
          <w:tcPr>
            <w:tcW w:w="662" w:type="dxa"/>
            <w:tcBorders>
              <w:bottom w:val="single" w:sz="4" w:space="0" w:color="auto"/>
            </w:tcBorders>
            <w:shd w:val="clear" w:color="auto" w:fill="auto"/>
            <w:noWrap/>
            <w:vAlign w:val="center"/>
            <w:hideMark/>
          </w:tcPr>
          <w:p w:rsidR="0022756F" w:rsidRPr="00963D53" w:rsidRDefault="0022756F" w:rsidP="00C31EF5">
            <w:pPr>
              <w:jc w:val="center"/>
              <w:rPr>
                <w:sz w:val="23"/>
                <w:szCs w:val="23"/>
              </w:rPr>
            </w:pPr>
            <w:r w:rsidRPr="00963D53">
              <w:rPr>
                <w:sz w:val="23"/>
                <w:szCs w:val="23"/>
              </w:rPr>
              <w:t>–</w:t>
            </w:r>
          </w:p>
        </w:tc>
        <w:tc>
          <w:tcPr>
            <w:tcW w:w="614" w:type="dxa"/>
            <w:shd w:val="clear" w:color="auto" w:fill="auto"/>
            <w:noWrap/>
            <w:vAlign w:val="center"/>
            <w:hideMark/>
          </w:tcPr>
          <w:p w:rsidR="0022756F" w:rsidRPr="00963D53" w:rsidRDefault="0022756F" w:rsidP="00C31EF5">
            <w:pPr>
              <w:jc w:val="center"/>
              <w:rPr>
                <w:sz w:val="23"/>
                <w:szCs w:val="23"/>
              </w:rPr>
            </w:pPr>
            <w:r w:rsidRPr="00963D53">
              <w:rPr>
                <w:sz w:val="23"/>
                <w:szCs w:val="23"/>
              </w:rPr>
              <w:t>–</w:t>
            </w:r>
          </w:p>
        </w:tc>
        <w:tc>
          <w:tcPr>
            <w:tcW w:w="992" w:type="dxa"/>
            <w:shd w:val="clear" w:color="auto" w:fill="auto"/>
            <w:noWrap/>
            <w:vAlign w:val="center"/>
            <w:hideMark/>
          </w:tcPr>
          <w:p w:rsidR="0022756F" w:rsidRPr="00963D53" w:rsidRDefault="0022756F" w:rsidP="00C31EF5">
            <w:pPr>
              <w:jc w:val="center"/>
              <w:rPr>
                <w:sz w:val="23"/>
                <w:szCs w:val="23"/>
              </w:rPr>
            </w:pPr>
            <w:r w:rsidRPr="00963D53">
              <w:rPr>
                <w:sz w:val="23"/>
                <w:szCs w:val="23"/>
              </w:rPr>
              <w:t>–</w:t>
            </w:r>
          </w:p>
        </w:tc>
        <w:tc>
          <w:tcPr>
            <w:tcW w:w="708" w:type="dxa"/>
            <w:shd w:val="clear" w:color="auto" w:fill="auto"/>
            <w:noWrap/>
            <w:vAlign w:val="center"/>
            <w:hideMark/>
          </w:tcPr>
          <w:p w:rsidR="0022756F" w:rsidRPr="00963D53" w:rsidRDefault="0022756F" w:rsidP="00C31EF5">
            <w:pPr>
              <w:jc w:val="center"/>
              <w:rPr>
                <w:sz w:val="23"/>
                <w:szCs w:val="23"/>
              </w:rPr>
            </w:pPr>
            <w:r w:rsidRPr="00963D53">
              <w:rPr>
                <w:sz w:val="23"/>
                <w:szCs w:val="23"/>
              </w:rPr>
              <w:t>–</w:t>
            </w:r>
          </w:p>
        </w:tc>
        <w:tc>
          <w:tcPr>
            <w:tcW w:w="709" w:type="dxa"/>
            <w:shd w:val="clear" w:color="auto" w:fill="auto"/>
            <w:noWrap/>
            <w:vAlign w:val="center"/>
            <w:hideMark/>
          </w:tcPr>
          <w:p w:rsidR="0022756F" w:rsidRPr="00963D53" w:rsidRDefault="0022756F" w:rsidP="00C31EF5">
            <w:pPr>
              <w:jc w:val="center"/>
              <w:rPr>
                <w:sz w:val="23"/>
                <w:szCs w:val="23"/>
              </w:rPr>
            </w:pPr>
            <w:r w:rsidRPr="00963D53">
              <w:rPr>
                <w:sz w:val="23"/>
                <w:szCs w:val="23"/>
              </w:rPr>
              <w:t>–</w:t>
            </w:r>
          </w:p>
        </w:tc>
        <w:tc>
          <w:tcPr>
            <w:tcW w:w="680" w:type="dxa"/>
            <w:shd w:val="clear" w:color="auto" w:fill="auto"/>
            <w:noWrap/>
            <w:vAlign w:val="center"/>
            <w:hideMark/>
          </w:tcPr>
          <w:p w:rsidR="0022756F" w:rsidRPr="00963D53" w:rsidRDefault="0022756F" w:rsidP="00C31EF5">
            <w:pPr>
              <w:jc w:val="center"/>
              <w:rPr>
                <w:sz w:val="23"/>
                <w:szCs w:val="23"/>
              </w:rPr>
            </w:pPr>
            <w:r w:rsidRPr="00963D53">
              <w:rPr>
                <w:sz w:val="23"/>
                <w:szCs w:val="23"/>
              </w:rPr>
              <w:t>–</w:t>
            </w:r>
          </w:p>
        </w:tc>
        <w:tc>
          <w:tcPr>
            <w:tcW w:w="709" w:type="dxa"/>
            <w:shd w:val="clear" w:color="auto" w:fill="auto"/>
            <w:noWrap/>
            <w:vAlign w:val="center"/>
            <w:hideMark/>
          </w:tcPr>
          <w:p w:rsidR="0022756F" w:rsidRPr="00963D53" w:rsidRDefault="0022756F" w:rsidP="00C31EF5">
            <w:pPr>
              <w:jc w:val="center"/>
              <w:rPr>
                <w:sz w:val="23"/>
                <w:szCs w:val="23"/>
              </w:rPr>
            </w:pPr>
            <w:r w:rsidRPr="00963D53">
              <w:rPr>
                <w:sz w:val="23"/>
                <w:szCs w:val="23"/>
              </w:rPr>
              <w:t>–</w:t>
            </w:r>
          </w:p>
        </w:tc>
        <w:tc>
          <w:tcPr>
            <w:tcW w:w="672" w:type="dxa"/>
            <w:shd w:val="clear" w:color="auto" w:fill="auto"/>
            <w:noWrap/>
            <w:vAlign w:val="center"/>
            <w:hideMark/>
          </w:tcPr>
          <w:p w:rsidR="0022756F" w:rsidRPr="00963D53" w:rsidRDefault="0022756F" w:rsidP="00C31EF5">
            <w:pPr>
              <w:jc w:val="center"/>
              <w:rPr>
                <w:sz w:val="23"/>
                <w:szCs w:val="23"/>
              </w:rPr>
            </w:pPr>
            <w:r w:rsidRPr="00963D53">
              <w:rPr>
                <w:sz w:val="23"/>
                <w:szCs w:val="23"/>
              </w:rPr>
              <w:t>–</w:t>
            </w:r>
          </w:p>
        </w:tc>
        <w:tc>
          <w:tcPr>
            <w:tcW w:w="672" w:type="dxa"/>
            <w:shd w:val="clear" w:color="auto" w:fill="auto"/>
            <w:noWrap/>
            <w:vAlign w:val="center"/>
            <w:hideMark/>
          </w:tcPr>
          <w:p w:rsidR="0022756F" w:rsidRPr="00963D53" w:rsidRDefault="0022756F" w:rsidP="00C31EF5">
            <w:pPr>
              <w:jc w:val="center"/>
              <w:rPr>
                <w:sz w:val="23"/>
                <w:szCs w:val="23"/>
              </w:rPr>
            </w:pPr>
            <w:r w:rsidRPr="00963D53">
              <w:rPr>
                <w:sz w:val="23"/>
                <w:szCs w:val="23"/>
              </w:rPr>
              <w:t>–</w:t>
            </w:r>
          </w:p>
        </w:tc>
        <w:tc>
          <w:tcPr>
            <w:tcW w:w="661" w:type="dxa"/>
            <w:shd w:val="clear" w:color="auto" w:fill="auto"/>
            <w:noWrap/>
            <w:vAlign w:val="center"/>
            <w:hideMark/>
          </w:tcPr>
          <w:p w:rsidR="0022756F" w:rsidRPr="00963D53" w:rsidRDefault="0022756F" w:rsidP="00C31EF5">
            <w:pPr>
              <w:jc w:val="center"/>
              <w:rPr>
                <w:sz w:val="23"/>
                <w:szCs w:val="23"/>
              </w:rPr>
            </w:pPr>
            <w:r w:rsidRPr="00963D53">
              <w:rPr>
                <w:bCs/>
                <w:sz w:val="23"/>
                <w:szCs w:val="23"/>
              </w:rPr>
              <w:t>+</w:t>
            </w:r>
          </w:p>
        </w:tc>
        <w:tc>
          <w:tcPr>
            <w:tcW w:w="652" w:type="dxa"/>
            <w:shd w:val="clear" w:color="auto" w:fill="auto"/>
            <w:noWrap/>
            <w:vAlign w:val="center"/>
            <w:hideMark/>
          </w:tcPr>
          <w:p w:rsidR="0022756F" w:rsidRPr="00963D53" w:rsidRDefault="0022756F" w:rsidP="00C31EF5">
            <w:pPr>
              <w:jc w:val="center"/>
              <w:rPr>
                <w:sz w:val="23"/>
                <w:szCs w:val="23"/>
              </w:rPr>
            </w:pPr>
            <w:r w:rsidRPr="00963D53">
              <w:rPr>
                <w:sz w:val="23"/>
                <w:szCs w:val="23"/>
              </w:rPr>
              <w:t>–</w:t>
            </w:r>
          </w:p>
        </w:tc>
      </w:tr>
      <w:tr w:rsidR="0022756F" w:rsidRPr="00963D53" w:rsidTr="0022756F">
        <w:trPr>
          <w:trHeight w:val="356"/>
        </w:trPr>
        <w:tc>
          <w:tcPr>
            <w:tcW w:w="454" w:type="dxa"/>
            <w:shd w:val="clear" w:color="auto" w:fill="auto"/>
            <w:noWrap/>
            <w:vAlign w:val="center"/>
            <w:hideMark/>
          </w:tcPr>
          <w:p w:rsidR="0022756F" w:rsidRPr="00963D53" w:rsidRDefault="0022756F" w:rsidP="00C31EF5">
            <w:pPr>
              <w:jc w:val="center"/>
              <w:rPr>
                <w:sz w:val="23"/>
                <w:szCs w:val="23"/>
              </w:rPr>
            </w:pPr>
            <w:r w:rsidRPr="00963D53">
              <w:rPr>
                <w:sz w:val="23"/>
                <w:szCs w:val="23"/>
              </w:rPr>
              <w:t>3</w:t>
            </w:r>
          </w:p>
        </w:tc>
        <w:tc>
          <w:tcPr>
            <w:tcW w:w="1786" w:type="dxa"/>
            <w:shd w:val="clear" w:color="auto" w:fill="auto"/>
            <w:noWrap/>
            <w:vAlign w:val="center"/>
            <w:hideMark/>
          </w:tcPr>
          <w:p w:rsidR="0022756F" w:rsidRPr="005865E2" w:rsidRDefault="0022756F" w:rsidP="00B6006B">
            <w:pPr>
              <w:pStyle w:val="afff2"/>
              <w:spacing w:before="0" w:after="0" w:line="276" w:lineRule="auto"/>
              <w:ind w:firstLine="0"/>
              <w:jc w:val="center"/>
            </w:pPr>
            <w:r w:rsidRPr="005865E2">
              <w:t>д. Прудки - 2</w:t>
            </w:r>
          </w:p>
        </w:tc>
        <w:tc>
          <w:tcPr>
            <w:tcW w:w="349" w:type="dxa"/>
            <w:shd w:val="clear" w:color="auto" w:fill="auto"/>
            <w:noWrap/>
            <w:vAlign w:val="center"/>
            <w:hideMark/>
          </w:tcPr>
          <w:p w:rsidR="0022756F" w:rsidRPr="00963D53" w:rsidRDefault="0022756F" w:rsidP="00C31EF5">
            <w:pPr>
              <w:jc w:val="center"/>
              <w:rPr>
                <w:bCs/>
                <w:sz w:val="23"/>
                <w:szCs w:val="23"/>
              </w:rPr>
            </w:pPr>
            <w:r w:rsidRPr="00963D53">
              <w:rPr>
                <w:bCs/>
                <w:sz w:val="23"/>
                <w:szCs w:val="23"/>
              </w:rPr>
              <w:t>+</w:t>
            </w:r>
          </w:p>
        </w:tc>
        <w:tc>
          <w:tcPr>
            <w:tcW w:w="737" w:type="dxa"/>
            <w:shd w:val="clear" w:color="auto" w:fill="auto"/>
            <w:noWrap/>
            <w:vAlign w:val="center"/>
            <w:hideMark/>
          </w:tcPr>
          <w:p w:rsidR="0022756F" w:rsidRPr="00963D53" w:rsidRDefault="0022756F" w:rsidP="00C31EF5">
            <w:pPr>
              <w:jc w:val="center"/>
              <w:rPr>
                <w:sz w:val="23"/>
                <w:szCs w:val="23"/>
              </w:rPr>
            </w:pPr>
            <w:r w:rsidRPr="00963D53">
              <w:rPr>
                <w:sz w:val="23"/>
                <w:szCs w:val="23"/>
              </w:rPr>
              <w:t>–</w:t>
            </w:r>
          </w:p>
        </w:tc>
        <w:tc>
          <w:tcPr>
            <w:tcW w:w="738" w:type="dxa"/>
            <w:shd w:val="clear" w:color="auto" w:fill="auto"/>
            <w:noWrap/>
            <w:vAlign w:val="center"/>
            <w:hideMark/>
          </w:tcPr>
          <w:p w:rsidR="0022756F" w:rsidRPr="00963D53" w:rsidRDefault="0022756F" w:rsidP="00C31EF5">
            <w:pPr>
              <w:jc w:val="center"/>
              <w:rPr>
                <w:sz w:val="23"/>
                <w:szCs w:val="23"/>
              </w:rPr>
            </w:pPr>
            <w:r w:rsidRPr="00963D53">
              <w:rPr>
                <w:sz w:val="23"/>
                <w:szCs w:val="23"/>
              </w:rPr>
              <w:t>–</w:t>
            </w:r>
          </w:p>
        </w:tc>
        <w:tc>
          <w:tcPr>
            <w:tcW w:w="425" w:type="dxa"/>
            <w:shd w:val="clear" w:color="auto" w:fill="auto"/>
            <w:noWrap/>
            <w:vAlign w:val="center"/>
            <w:hideMark/>
          </w:tcPr>
          <w:p w:rsidR="0022756F" w:rsidRPr="00963D53" w:rsidRDefault="0022756F" w:rsidP="00C31EF5">
            <w:pPr>
              <w:jc w:val="center"/>
              <w:rPr>
                <w:sz w:val="23"/>
                <w:szCs w:val="23"/>
              </w:rPr>
            </w:pPr>
            <w:r w:rsidRPr="00963D53">
              <w:rPr>
                <w:sz w:val="23"/>
                <w:szCs w:val="23"/>
              </w:rPr>
              <w:t>–</w:t>
            </w:r>
          </w:p>
        </w:tc>
        <w:tc>
          <w:tcPr>
            <w:tcW w:w="709" w:type="dxa"/>
            <w:shd w:val="clear" w:color="auto" w:fill="auto"/>
            <w:noWrap/>
            <w:vAlign w:val="center"/>
            <w:hideMark/>
          </w:tcPr>
          <w:p w:rsidR="0022756F" w:rsidRPr="00963D53" w:rsidRDefault="0022756F" w:rsidP="00C31EF5">
            <w:pPr>
              <w:jc w:val="center"/>
              <w:rPr>
                <w:sz w:val="23"/>
                <w:szCs w:val="23"/>
              </w:rPr>
            </w:pPr>
            <w:r w:rsidRPr="00963D53">
              <w:rPr>
                <w:sz w:val="23"/>
                <w:szCs w:val="23"/>
              </w:rPr>
              <w:t>–</w:t>
            </w:r>
          </w:p>
        </w:tc>
        <w:tc>
          <w:tcPr>
            <w:tcW w:w="708" w:type="dxa"/>
            <w:shd w:val="clear" w:color="auto" w:fill="auto"/>
            <w:noWrap/>
            <w:vAlign w:val="center"/>
            <w:hideMark/>
          </w:tcPr>
          <w:p w:rsidR="0022756F" w:rsidRPr="00963D53" w:rsidRDefault="0022756F" w:rsidP="00C31EF5">
            <w:pPr>
              <w:jc w:val="center"/>
              <w:rPr>
                <w:sz w:val="23"/>
                <w:szCs w:val="23"/>
              </w:rPr>
            </w:pPr>
            <w:r w:rsidRPr="00963D53">
              <w:rPr>
                <w:sz w:val="23"/>
                <w:szCs w:val="23"/>
              </w:rPr>
              <w:t>–</w:t>
            </w:r>
          </w:p>
        </w:tc>
        <w:tc>
          <w:tcPr>
            <w:tcW w:w="709" w:type="dxa"/>
            <w:shd w:val="clear" w:color="auto" w:fill="auto"/>
            <w:noWrap/>
            <w:vAlign w:val="center"/>
            <w:hideMark/>
          </w:tcPr>
          <w:p w:rsidR="0022756F" w:rsidRPr="00963D53" w:rsidRDefault="0022756F" w:rsidP="00C31EF5">
            <w:pPr>
              <w:jc w:val="center"/>
              <w:rPr>
                <w:bCs/>
                <w:sz w:val="23"/>
                <w:szCs w:val="23"/>
              </w:rPr>
            </w:pPr>
            <w:r w:rsidRPr="00963D53">
              <w:rPr>
                <w:bCs/>
                <w:sz w:val="23"/>
                <w:szCs w:val="23"/>
              </w:rPr>
              <w:t>+</w:t>
            </w:r>
          </w:p>
        </w:tc>
        <w:tc>
          <w:tcPr>
            <w:tcW w:w="709" w:type="dxa"/>
            <w:tcBorders>
              <w:bottom w:val="single" w:sz="4" w:space="0" w:color="auto"/>
            </w:tcBorders>
            <w:shd w:val="clear" w:color="auto" w:fill="auto"/>
            <w:noWrap/>
            <w:vAlign w:val="center"/>
            <w:hideMark/>
          </w:tcPr>
          <w:p w:rsidR="0022756F" w:rsidRPr="00963D53" w:rsidRDefault="0022756F" w:rsidP="00C31EF5">
            <w:pPr>
              <w:jc w:val="center"/>
              <w:rPr>
                <w:sz w:val="23"/>
                <w:szCs w:val="23"/>
              </w:rPr>
            </w:pPr>
            <w:r w:rsidRPr="00963D53">
              <w:rPr>
                <w:bCs/>
                <w:sz w:val="23"/>
                <w:szCs w:val="23"/>
              </w:rPr>
              <w:t>–</w:t>
            </w:r>
          </w:p>
        </w:tc>
        <w:tc>
          <w:tcPr>
            <w:tcW w:w="567" w:type="dxa"/>
            <w:shd w:val="clear" w:color="auto" w:fill="auto"/>
            <w:noWrap/>
            <w:vAlign w:val="center"/>
            <w:hideMark/>
          </w:tcPr>
          <w:p w:rsidR="0022756F" w:rsidRPr="00963D53" w:rsidRDefault="0022756F" w:rsidP="00C31EF5">
            <w:pPr>
              <w:jc w:val="center"/>
              <w:rPr>
                <w:sz w:val="23"/>
                <w:szCs w:val="23"/>
              </w:rPr>
            </w:pPr>
            <w:r w:rsidRPr="00963D53">
              <w:rPr>
                <w:sz w:val="23"/>
                <w:szCs w:val="23"/>
              </w:rPr>
              <w:t>–</w:t>
            </w:r>
          </w:p>
        </w:tc>
        <w:tc>
          <w:tcPr>
            <w:tcW w:w="662" w:type="dxa"/>
            <w:tcBorders>
              <w:bottom w:val="single" w:sz="4" w:space="0" w:color="auto"/>
            </w:tcBorders>
            <w:shd w:val="clear" w:color="auto" w:fill="auto"/>
            <w:noWrap/>
            <w:vAlign w:val="center"/>
            <w:hideMark/>
          </w:tcPr>
          <w:p w:rsidR="0022756F" w:rsidRPr="00963D53" w:rsidRDefault="0022756F" w:rsidP="00C31EF5">
            <w:pPr>
              <w:jc w:val="center"/>
              <w:rPr>
                <w:sz w:val="23"/>
                <w:szCs w:val="23"/>
              </w:rPr>
            </w:pPr>
            <w:r w:rsidRPr="00963D53">
              <w:rPr>
                <w:sz w:val="23"/>
                <w:szCs w:val="23"/>
              </w:rPr>
              <w:t>–</w:t>
            </w:r>
          </w:p>
        </w:tc>
        <w:tc>
          <w:tcPr>
            <w:tcW w:w="614" w:type="dxa"/>
            <w:shd w:val="clear" w:color="auto" w:fill="auto"/>
            <w:noWrap/>
            <w:vAlign w:val="center"/>
            <w:hideMark/>
          </w:tcPr>
          <w:p w:rsidR="0022756F" w:rsidRPr="00963D53" w:rsidRDefault="0022756F" w:rsidP="00C31EF5">
            <w:pPr>
              <w:jc w:val="center"/>
              <w:rPr>
                <w:sz w:val="23"/>
                <w:szCs w:val="23"/>
              </w:rPr>
            </w:pPr>
            <w:r w:rsidRPr="00963D53">
              <w:rPr>
                <w:sz w:val="23"/>
                <w:szCs w:val="23"/>
              </w:rPr>
              <w:t>–</w:t>
            </w:r>
          </w:p>
        </w:tc>
        <w:tc>
          <w:tcPr>
            <w:tcW w:w="992" w:type="dxa"/>
            <w:shd w:val="clear" w:color="auto" w:fill="auto"/>
            <w:noWrap/>
            <w:vAlign w:val="center"/>
            <w:hideMark/>
          </w:tcPr>
          <w:p w:rsidR="0022756F" w:rsidRPr="00963D53" w:rsidRDefault="0022756F" w:rsidP="00C31EF5">
            <w:pPr>
              <w:jc w:val="center"/>
              <w:rPr>
                <w:sz w:val="23"/>
                <w:szCs w:val="23"/>
              </w:rPr>
            </w:pPr>
            <w:r w:rsidRPr="00963D53">
              <w:rPr>
                <w:sz w:val="23"/>
                <w:szCs w:val="23"/>
              </w:rPr>
              <w:t>–</w:t>
            </w:r>
          </w:p>
        </w:tc>
        <w:tc>
          <w:tcPr>
            <w:tcW w:w="708" w:type="dxa"/>
            <w:shd w:val="clear" w:color="auto" w:fill="auto"/>
            <w:noWrap/>
            <w:vAlign w:val="center"/>
            <w:hideMark/>
          </w:tcPr>
          <w:p w:rsidR="0022756F" w:rsidRPr="00963D53" w:rsidRDefault="0022756F" w:rsidP="00C31EF5">
            <w:pPr>
              <w:jc w:val="center"/>
              <w:rPr>
                <w:sz w:val="23"/>
                <w:szCs w:val="23"/>
              </w:rPr>
            </w:pPr>
            <w:r w:rsidRPr="00963D53">
              <w:rPr>
                <w:sz w:val="23"/>
                <w:szCs w:val="23"/>
              </w:rPr>
              <w:t>–</w:t>
            </w:r>
          </w:p>
        </w:tc>
        <w:tc>
          <w:tcPr>
            <w:tcW w:w="709" w:type="dxa"/>
            <w:shd w:val="clear" w:color="auto" w:fill="auto"/>
            <w:noWrap/>
            <w:vAlign w:val="center"/>
            <w:hideMark/>
          </w:tcPr>
          <w:p w:rsidR="0022756F" w:rsidRPr="00963D53" w:rsidRDefault="0022756F" w:rsidP="00C31EF5">
            <w:pPr>
              <w:jc w:val="center"/>
              <w:rPr>
                <w:sz w:val="23"/>
                <w:szCs w:val="23"/>
              </w:rPr>
            </w:pPr>
            <w:r w:rsidRPr="00963D53">
              <w:rPr>
                <w:sz w:val="23"/>
                <w:szCs w:val="23"/>
              </w:rPr>
              <w:t>–</w:t>
            </w:r>
          </w:p>
        </w:tc>
        <w:tc>
          <w:tcPr>
            <w:tcW w:w="680" w:type="dxa"/>
            <w:shd w:val="clear" w:color="auto" w:fill="auto"/>
            <w:noWrap/>
            <w:vAlign w:val="center"/>
            <w:hideMark/>
          </w:tcPr>
          <w:p w:rsidR="0022756F" w:rsidRPr="00963D53" w:rsidRDefault="0022756F" w:rsidP="00C31EF5">
            <w:pPr>
              <w:jc w:val="center"/>
              <w:rPr>
                <w:sz w:val="23"/>
                <w:szCs w:val="23"/>
              </w:rPr>
            </w:pPr>
            <w:r w:rsidRPr="00963D53">
              <w:rPr>
                <w:sz w:val="23"/>
                <w:szCs w:val="23"/>
              </w:rPr>
              <w:t>–</w:t>
            </w:r>
          </w:p>
        </w:tc>
        <w:tc>
          <w:tcPr>
            <w:tcW w:w="709" w:type="dxa"/>
            <w:tcBorders>
              <w:bottom w:val="single" w:sz="4" w:space="0" w:color="auto"/>
            </w:tcBorders>
            <w:shd w:val="clear" w:color="auto" w:fill="auto"/>
            <w:noWrap/>
            <w:vAlign w:val="center"/>
            <w:hideMark/>
          </w:tcPr>
          <w:p w:rsidR="0022756F" w:rsidRPr="00963D53" w:rsidRDefault="0022756F" w:rsidP="00C31EF5">
            <w:pPr>
              <w:jc w:val="center"/>
              <w:rPr>
                <w:sz w:val="23"/>
                <w:szCs w:val="23"/>
              </w:rPr>
            </w:pPr>
            <w:r w:rsidRPr="00963D53">
              <w:rPr>
                <w:sz w:val="23"/>
                <w:szCs w:val="23"/>
              </w:rPr>
              <w:t>–</w:t>
            </w:r>
          </w:p>
        </w:tc>
        <w:tc>
          <w:tcPr>
            <w:tcW w:w="672" w:type="dxa"/>
            <w:tcBorders>
              <w:bottom w:val="single" w:sz="4" w:space="0" w:color="auto"/>
            </w:tcBorders>
            <w:shd w:val="clear" w:color="auto" w:fill="auto"/>
            <w:noWrap/>
            <w:vAlign w:val="center"/>
            <w:hideMark/>
          </w:tcPr>
          <w:p w:rsidR="0022756F" w:rsidRPr="00963D53" w:rsidRDefault="0022756F" w:rsidP="00C31EF5">
            <w:pPr>
              <w:jc w:val="center"/>
              <w:rPr>
                <w:sz w:val="23"/>
                <w:szCs w:val="23"/>
              </w:rPr>
            </w:pPr>
            <w:r w:rsidRPr="00963D53">
              <w:rPr>
                <w:sz w:val="23"/>
                <w:szCs w:val="23"/>
              </w:rPr>
              <w:t>–</w:t>
            </w:r>
          </w:p>
        </w:tc>
        <w:tc>
          <w:tcPr>
            <w:tcW w:w="672" w:type="dxa"/>
            <w:shd w:val="clear" w:color="auto" w:fill="auto"/>
            <w:noWrap/>
            <w:vAlign w:val="center"/>
            <w:hideMark/>
          </w:tcPr>
          <w:p w:rsidR="0022756F" w:rsidRPr="00963D53" w:rsidRDefault="0022756F" w:rsidP="00C31EF5">
            <w:pPr>
              <w:jc w:val="center"/>
              <w:rPr>
                <w:sz w:val="23"/>
                <w:szCs w:val="23"/>
              </w:rPr>
            </w:pPr>
            <w:r w:rsidRPr="00963D53">
              <w:rPr>
                <w:sz w:val="23"/>
                <w:szCs w:val="23"/>
              </w:rPr>
              <w:t>–</w:t>
            </w:r>
          </w:p>
        </w:tc>
        <w:tc>
          <w:tcPr>
            <w:tcW w:w="661" w:type="dxa"/>
            <w:shd w:val="clear" w:color="auto" w:fill="auto"/>
            <w:noWrap/>
            <w:vAlign w:val="center"/>
            <w:hideMark/>
          </w:tcPr>
          <w:p w:rsidR="0022756F" w:rsidRPr="00963D53" w:rsidRDefault="0022756F" w:rsidP="00C31EF5">
            <w:pPr>
              <w:jc w:val="center"/>
              <w:rPr>
                <w:sz w:val="23"/>
                <w:szCs w:val="23"/>
              </w:rPr>
            </w:pPr>
            <w:r w:rsidRPr="00963D53">
              <w:rPr>
                <w:sz w:val="23"/>
                <w:szCs w:val="23"/>
              </w:rPr>
              <w:t>–</w:t>
            </w:r>
          </w:p>
        </w:tc>
        <w:tc>
          <w:tcPr>
            <w:tcW w:w="652" w:type="dxa"/>
            <w:shd w:val="clear" w:color="auto" w:fill="auto"/>
            <w:noWrap/>
            <w:vAlign w:val="center"/>
            <w:hideMark/>
          </w:tcPr>
          <w:p w:rsidR="0022756F" w:rsidRPr="00963D53" w:rsidRDefault="0022756F" w:rsidP="00C31EF5">
            <w:pPr>
              <w:jc w:val="center"/>
              <w:rPr>
                <w:sz w:val="23"/>
                <w:szCs w:val="23"/>
              </w:rPr>
            </w:pPr>
            <w:r w:rsidRPr="00963D53">
              <w:rPr>
                <w:sz w:val="23"/>
                <w:szCs w:val="23"/>
              </w:rPr>
              <w:t>–</w:t>
            </w:r>
          </w:p>
        </w:tc>
      </w:tr>
      <w:tr w:rsidR="0022756F" w:rsidRPr="00963D53" w:rsidTr="0022756F">
        <w:trPr>
          <w:trHeight w:val="356"/>
        </w:trPr>
        <w:tc>
          <w:tcPr>
            <w:tcW w:w="454" w:type="dxa"/>
            <w:shd w:val="clear" w:color="auto" w:fill="auto"/>
            <w:noWrap/>
            <w:vAlign w:val="center"/>
            <w:hideMark/>
          </w:tcPr>
          <w:p w:rsidR="0022756F" w:rsidRPr="00963D53" w:rsidRDefault="0022756F" w:rsidP="00C31EF5">
            <w:pPr>
              <w:jc w:val="center"/>
              <w:rPr>
                <w:sz w:val="23"/>
                <w:szCs w:val="23"/>
              </w:rPr>
            </w:pPr>
            <w:r w:rsidRPr="00963D53">
              <w:rPr>
                <w:sz w:val="23"/>
                <w:szCs w:val="23"/>
              </w:rPr>
              <w:t>4</w:t>
            </w:r>
          </w:p>
        </w:tc>
        <w:tc>
          <w:tcPr>
            <w:tcW w:w="1786" w:type="dxa"/>
            <w:shd w:val="clear" w:color="auto" w:fill="auto"/>
            <w:noWrap/>
            <w:vAlign w:val="center"/>
            <w:hideMark/>
          </w:tcPr>
          <w:p w:rsidR="0022756F" w:rsidRPr="005865E2" w:rsidRDefault="0022756F" w:rsidP="00B6006B">
            <w:pPr>
              <w:pStyle w:val="afff2"/>
              <w:spacing w:before="0" w:after="0" w:line="276" w:lineRule="auto"/>
              <w:ind w:firstLine="0"/>
              <w:jc w:val="center"/>
            </w:pPr>
            <w:r w:rsidRPr="005865E2">
              <w:t>д. Асташково</w:t>
            </w:r>
          </w:p>
        </w:tc>
        <w:tc>
          <w:tcPr>
            <w:tcW w:w="349" w:type="dxa"/>
            <w:shd w:val="clear" w:color="auto" w:fill="auto"/>
            <w:noWrap/>
            <w:vAlign w:val="center"/>
            <w:hideMark/>
          </w:tcPr>
          <w:p w:rsidR="0022756F" w:rsidRPr="00963D53" w:rsidRDefault="0022756F" w:rsidP="00C31EF5">
            <w:pPr>
              <w:jc w:val="center"/>
              <w:rPr>
                <w:sz w:val="23"/>
                <w:szCs w:val="23"/>
              </w:rPr>
            </w:pPr>
            <w:r w:rsidRPr="00963D53">
              <w:rPr>
                <w:sz w:val="23"/>
                <w:szCs w:val="23"/>
              </w:rPr>
              <w:t>+</w:t>
            </w:r>
          </w:p>
        </w:tc>
        <w:tc>
          <w:tcPr>
            <w:tcW w:w="737" w:type="dxa"/>
            <w:shd w:val="clear" w:color="auto" w:fill="auto"/>
            <w:noWrap/>
            <w:vAlign w:val="center"/>
            <w:hideMark/>
          </w:tcPr>
          <w:p w:rsidR="0022756F" w:rsidRPr="00963D53" w:rsidRDefault="0022756F" w:rsidP="00C31EF5">
            <w:pPr>
              <w:jc w:val="center"/>
              <w:rPr>
                <w:sz w:val="23"/>
                <w:szCs w:val="23"/>
              </w:rPr>
            </w:pPr>
            <w:r w:rsidRPr="00963D53">
              <w:rPr>
                <w:sz w:val="23"/>
                <w:szCs w:val="23"/>
              </w:rPr>
              <w:t>–</w:t>
            </w:r>
          </w:p>
        </w:tc>
        <w:tc>
          <w:tcPr>
            <w:tcW w:w="738" w:type="dxa"/>
            <w:shd w:val="clear" w:color="auto" w:fill="auto"/>
            <w:noWrap/>
            <w:vAlign w:val="center"/>
            <w:hideMark/>
          </w:tcPr>
          <w:p w:rsidR="0022756F" w:rsidRPr="00963D53" w:rsidRDefault="0022756F" w:rsidP="00C31EF5">
            <w:pPr>
              <w:jc w:val="center"/>
              <w:rPr>
                <w:sz w:val="23"/>
                <w:szCs w:val="23"/>
              </w:rPr>
            </w:pPr>
            <w:r w:rsidRPr="00963D53">
              <w:rPr>
                <w:sz w:val="23"/>
                <w:szCs w:val="23"/>
              </w:rPr>
              <w:t>–</w:t>
            </w:r>
          </w:p>
        </w:tc>
        <w:tc>
          <w:tcPr>
            <w:tcW w:w="425" w:type="dxa"/>
            <w:shd w:val="clear" w:color="auto" w:fill="auto"/>
            <w:noWrap/>
            <w:vAlign w:val="center"/>
            <w:hideMark/>
          </w:tcPr>
          <w:p w:rsidR="0022756F" w:rsidRPr="00963D53" w:rsidRDefault="0022756F" w:rsidP="00C31EF5">
            <w:pPr>
              <w:jc w:val="center"/>
              <w:rPr>
                <w:sz w:val="23"/>
                <w:szCs w:val="23"/>
              </w:rPr>
            </w:pPr>
            <w:r w:rsidRPr="00963D53">
              <w:rPr>
                <w:sz w:val="23"/>
                <w:szCs w:val="23"/>
              </w:rPr>
              <w:t>–</w:t>
            </w:r>
          </w:p>
        </w:tc>
        <w:tc>
          <w:tcPr>
            <w:tcW w:w="709" w:type="dxa"/>
            <w:shd w:val="clear" w:color="auto" w:fill="auto"/>
            <w:noWrap/>
            <w:vAlign w:val="center"/>
            <w:hideMark/>
          </w:tcPr>
          <w:p w:rsidR="0022756F" w:rsidRPr="00963D53" w:rsidRDefault="0022756F" w:rsidP="00C31EF5">
            <w:pPr>
              <w:jc w:val="center"/>
              <w:rPr>
                <w:sz w:val="23"/>
                <w:szCs w:val="23"/>
              </w:rPr>
            </w:pPr>
            <w:r w:rsidRPr="00963D53">
              <w:rPr>
                <w:sz w:val="23"/>
                <w:szCs w:val="23"/>
              </w:rPr>
              <w:t>–</w:t>
            </w:r>
          </w:p>
        </w:tc>
        <w:tc>
          <w:tcPr>
            <w:tcW w:w="708" w:type="dxa"/>
            <w:shd w:val="clear" w:color="auto" w:fill="auto"/>
            <w:noWrap/>
            <w:vAlign w:val="center"/>
            <w:hideMark/>
          </w:tcPr>
          <w:p w:rsidR="0022756F" w:rsidRPr="00963D53" w:rsidRDefault="0022756F" w:rsidP="00C31EF5">
            <w:pPr>
              <w:jc w:val="center"/>
              <w:rPr>
                <w:sz w:val="23"/>
                <w:szCs w:val="23"/>
              </w:rPr>
            </w:pPr>
            <w:r w:rsidRPr="00963D53">
              <w:rPr>
                <w:sz w:val="23"/>
                <w:szCs w:val="23"/>
              </w:rPr>
              <w:t>–</w:t>
            </w:r>
          </w:p>
        </w:tc>
        <w:tc>
          <w:tcPr>
            <w:tcW w:w="709" w:type="dxa"/>
            <w:shd w:val="clear" w:color="auto" w:fill="auto"/>
            <w:noWrap/>
            <w:vAlign w:val="center"/>
            <w:hideMark/>
          </w:tcPr>
          <w:p w:rsidR="0022756F" w:rsidRPr="00963D53" w:rsidRDefault="0022756F" w:rsidP="00C31EF5">
            <w:pPr>
              <w:jc w:val="center"/>
              <w:rPr>
                <w:bCs/>
                <w:sz w:val="23"/>
                <w:szCs w:val="23"/>
              </w:rPr>
            </w:pPr>
            <w:r w:rsidRPr="00963D53">
              <w:rPr>
                <w:bCs/>
                <w:sz w:val="23"/>
                <w:szCs w:val="23"/>
              </w:rPr>
              <w:t>+</w:t>
            </w:r>
          </w:p>
        </w:tc>
        <w:tc>
          <w:tcPr>
            <w:tcW w:w="709" w:type="dxa"/>
            <w:shd w:val="clear" w:color="auto" w:fill="auto"/>
            <w:noWrap/>
            <w:vAlign w:val="center"/>
            <w:hideMark/>
          </w:tcPr>
          <w:p w:rsidR="0022756F" w:rsidRPr="00963D53" w:rsidRDefault="0022756F" w:rsidP="00C31EF5">
            <w:pPr>
              <w:jc w:val="center"/>
              <w:rPr>
                <w:sz w:val="23"/>
                <w:szCs w:val="23"/>
              </w:rPr>
            </w:pPr>
            <w:r w:rsidRPr="00963D53">
              <w:rPr>
                <w:bCs/>
                <w:sz w:val="23"/>
                <w:szCs w:val="23"/>
              </w:rPr>
              <w:t>–</w:t>
            </w:r>
          </w:p>
        </w:tc>
        <w:tc>
          <w:tcPr>
            <w:tcW w:w="567" w:type="dxa"/>
            <w:shd w:val="clear" w:color="auto" w:fill="auto"/>
            <w:noWrap/>
            <w:vAlign w:val="center"/>
            <w:hideMark/>
          </w:tcPr>
          <w:p w:rsidR="0022756F" w:rsidRPr="00963D53" w:rsidRDefault="0022756F" w:rsidP="00C31EF5">
            <w:pPr>
              <w:jc w:val="center"/>
              <w:rPr>
                <w:sz w:val="23"/>
                <w:szCs w:val="23"/>
              </w:rPr>
            </w:pPr>
            <w:r w:rsidRPr="00963D53">
              <w:rPr>
                <w:sz w:val="23"/>
                <w:szCs w:val="23"/>
              </w:rPr>
              <w:t>–</w:t>
            </w:r>
          </w:p>
        </w:tc>
        <w:tc>
          <w:tcPr>
            <w:tcW w:w="662" w:type="dxa"/>
            <w:shd w:val="clear" w:color="auto" w:fill="auto"/>
            <w:noWrap/>
            <w:vAlign w:val="center"/>
            <w:hideMark/>
          </w:tcPr>
          <w:p w:rsidR="0022756F" w:rsidRPr="00963D53" w:rsidRDefault="0022756F" w:rsidP="00C31EF5">
            <w:pPr>
              <w:jc w:val="center"/>
              <w:rPr>
                <w:sz w:val="23"/>
                <w:szCs w:val="23"/>
              </w:rPr>
            </w:pPr>
            <w:r w:rsidRPr="00963D53">
              <w:rPr>
                <w:sz w:val="23"/>
                <w:szCs w:val="23"/>
              </w:rPr>
              <w:t>–</w:t>
            </w:r>
          </w:p>
        </w:tc>
        <w:tc>
          <w:tcPr>
            <w:tcW w:w="614" w:type="dxa"/>
            <w:shd w:val="clear" w:color="auto" w:fill="auto"/>
            <w:noWrap/>
            <w:vAlign w:val="center"/>
            <w:hideMark/>
          </w:tcPr>
          <w:p w:rsidR="0022756F" w:rsidRPr="00963D53" w:rsidRDefault="0022756F" w:rsidP="00C31EF5">
            <w:pPr>
              <w:jc w:val="center"/>
              <w:rPr>
                <w:sz w:val="23"/>
                <w:szCs w:val="23"/>
              </w:rPr>
            </w:pPr>
            <w:r w:rsidRPr="00963D53">
              <w:rPr>
                <w:sz w:val="23"/>
                <w:szCs w:val="23"/>
              </w:rPr>
              <w:t>–</w:t>
            </w:r>
          </w:p>
        </w:tc>
        <w:tc>
          <w:tcPr>
            <w:tcW w:w="992" w:type="dxa"/>
            <w:shd w:val="clear" w:color="auto" w:fill="auto"/>
            <w:noWrap/>
            <w:vAlign w:val="center"/>
            <w:hideMark/>
          </w:tcPr>
          <w:p w:rsidR="0022756F" w:rsidRPr="00963D53" w:rsidRDefault="0022756F" w:rsidP="00C31EF5">
            <w:pPr>
              <w:jc w:val="center"/>
              <w:rPr>
                <w:sz w:val="23"/>
                <w:szCs w:val="23"/>
              </w:rPr>
            </w:pPr>
            <w:r w:rsidRPr="00963D53">
              <w:rPr>
                <w:sz w:val="23"/>
                <w:szCs w:val="23"/>
              </w:rPr>
              <w:t>–</w:t>
            </w:r>
          </w:p>
        </w:tc>
        <w:tc>
          <w:tcPr>
            <w:tcW w:w="708" w:type="dxa"/>
            <w:shd w:val="clear" w:color="auto" w:fill="auto"/>
            <w:noWrap/>
            <w:vAlign w:val="center"/>
            <w:hideMark/>
          </w:tcPr>
          <w:p w:rsidR="0022756F" w:rsidRPr="00963D53" w:rsidRDefault="0022756F" w:rsidP="00C31EF5">
            <w:pPr>
              <w:jc w:val="center"/>
              <w:rPr>
                <w:sz w:val="23"/>
                <w:szCs w:val="23"/>
              </w:rPr>
            </w:pPr>
            <w:r w:rsidRPr="00963D53">
              <w:rPr>
                <w:sz w:val="23"/>
                <w:szCs w:val="23"/>
              </w:rPr>
              <w:t>–</w:t>
            </w:r>
          </w:p>
        </w:tc>
        <w:tc>
          <w:tcPr>
            <w:tcW w:w="709" w:type="dxa"/>
            <w:shd w:val="clear" w:color="auto" w:fill="auto"/>
            <w:noWrap/>
            <w:vAlign w:val="center"/>
            <w:hideMark/>
          </w:tcPr>
          <w:p w:rsidR="0022756F" w:rsidRPr="00963D53" w:rsidRDefault="0022756F" w:rsidP="00C31EF5">
            <w:pPr>
              <w:jc w:val="center"/>
              <w:rPr>
                <w:sz w:val="23"/>
                <w:szCs w:val="23"/>
              </w:rPr>
            </w:pPr>
            <w:r w:rsidRPr="00963D53">
              <w:rPr>
                <w:sz w:val="23"/>
                <w:szCs w:val="23"/>
              </w:rPr>
              <w:t>–</w:t>
            </w:r>
          </w:p>
        </w:tc>
        <w:tc>
          <w:tcPr>
            <w:tcW w:w="680" w:type="dxa"/>
            <w:shd w:val="clear" w:color="auto" w:fill="auto"/>
            <w:noWrap/>
            <w:vAlign w:val="center"/>
            <w:hideMark/>
          </w:tcPr>
          <w:p w:rsidR="0022756F" w:rsidRPr="00963D53" w:rsidRDefault="0022756F" w:rsidP="00C31EF5">
            <w:pPr>
              <w:jc w:val="center"/>
              <w:rPr>
                <w:sz w:val="23"/>
                <w:szCs w:val="23"/>
              </w:rPr>
            </w:pPr>
            <w:r w:rsidRPr="00963D53">
              <w:rPr>
                <w:sz w:val="23"/>
                <w:szCs w:val="23"/>
              </w:rPr>
              <w:t>–</w:t>
            </w:r>
          </w:p>
        </w:tc>
        <w:tc>
          <w:tcPr>
            <w:tcW w:w="709" w:type="dxa"/>
            <w:shd w:val="clear" w:color="auto" w:fill="auto"/>
            <w:noWrap/>
            <w:vAlign w:val="center"/>
            <w:hideMark/>
          </w:tcPr>
          <w:p w:rsidR="0022756F" w:rsidRPr="00963D53" w:rsidRDefault="0022756F" w:rsidP="00C31EF5">
            <w:pPr>
              <w:jc w:val="center"/>
              <w:rPr>
                <w:sz w:val="23"/>
                <w:szCs w:val="23"/>
              </w:rPr>
            </w:pPr>
            <w:r w:rsidRPr="00963D53">
              <w:rPr>
                <w:bCs/>
                <w:sz w:val="23"/>
                <w:szCs w:val="23"/>
              </w:rPr>
              <w:t>+</w:t>
            </w:r>
          </w:p>
        </w:tc>
        <w:tc>
          <w:tcPr>
            <w:tcW w:w="672" w:type="dxa"/>
            <w:shd w:val="clear" w:color="auto" w:fill="auto"/>
            <w:noWrap/>
            <w:vAlign w:val="center"/>
            <w:hideMark/>
          </w:tcPr>
          <w:p w:rsidR="0022756F" w:rsidRPr="00963D53" w:rsidRDefault="0022756F" w:rsidP="00C31EF5">
            <w:pPr>
              <w:jc w:val="center"/>
              <w:rPr>
                <w:sz w:val="23"/>
                <w:szCs w:val="23"/>
              </w:rPr>
            </w:pPr>
            <w:r w:rsidRPr="00963D53">
              <w:rPr>
                <w:bCs/>
                <w:sz w:val="23"/>
                <w:szCs w:val="23"/>
              </w:rPr>
              <w:t>+</w:t>
            </w:r>
          </w:p>
        </w:tc>
        <w:tc>
          <w:tcPr>
            <w:tcW w:w="672" w:type="dxa"/>
            <w:shd w:val="clear" w:color="auto" w:fill="auto"/>
            <w:noWrap/>
            <w:vAlign w:val="center"/>
            <w:hideMark/>
          </w:tcPr>
          <w:p w:rsidR="0022756F" w:rsidRPr="00963D53" w:rsidRDefault="0022756F" w:rsidP="00C31EF5">
            <w:pPr>
              <w:jc w:val="center"/>
              <w:rPr>
                <w:sz w:val="23"/>
                <w:szCs w:val="23"/>
              </w:rPr>
            </w:pPr>
            <w:r w:rsidRPr="00963D53">
              <w:rPr>
                <w:sz w:val="23"/>
                <w:szCs w:val="23"/>
              </w:rPr>
              <w:t>–</w:t>
            </w:r>
          </w:p>
        </w:tc>
        <w:tc>
          <w:tcPr>
            <w:tcW w:w="661" w:type="dxa"/>
            <w:shd w:val="clear" w:color="auto" w:fill="auto"/>
            <w:noWrap/>
            <w:vAlign w:val="center"/>
            <w:hideMark/>
          </w:tcPr>
          <w:p w:rsidR="0022756F" w:rsidRPr="00963D53" w:rsidRDefault="0022756F" w:rsidP="00C31EF5">
            <w:pPr>
              <w:jc w:val="center"/>
              <w:rPr>
                <w:sz w:val="23"/>
                <w:szCs w:val="23"/>
              </w:rPr>
            </w:pPr>
            <w:r w:rsidRPr="00963D53">
              <w:rPr>
                <w:sz w:val="23"/>
                <w:szCs w:val="23"/>
              </w:rPr>
              <w:t>–</w:t>
            </w:r>
          </w:p>
        </w:tc>
        <w:tc>
          <w:tcPr>
            <w:tcW w:w="652" w:type="dxa"/>
            <w:shd w:val="clear" w:color="auto" w:fill="auto"/>
            <w:noWrap/>
            <w:vAlign w:val="center"/>
            <w:hideMark/>
          </w:tcPr>
          <w:p w:rsidR="0022756F" w:rsidRPr="00963D53" w:rsidRDefault="0022756F" w:rsidP="00C31EF5">
            <w:pPr>
              <w:jc w:val="center"/>
              <w:rPr>
                <w:sz w:val="23"/>
                <w:szCs w:val="23"/>
              </w:rPr>
            </w:pPr>
            <w:r w:rsidRPr="00963D53">
              <w:rPr>
                <w:sz w:val="23"/>
                <w:szCs w:val="23"/>
              </w:rPr>
              <w:t>–</w:t>
            </w:r>
          </w:p>
        </w:tc>
      </w:tr>
      <w:tr w:rsidR="0022756F" w:rsidRPr="00963D53" w:rsidTr="0022756F">
        <w:trPr>
          <w:trHeight w:val="356"/>
        </w:trPr>
        <w:tc>
          <w:tcPr>
            <w:tcW w:w="454" w:type="dxa"/>
            <w:shd w:val="clear" w:color="auto" w:fill="auto"/>
            <w:noWrap/>
            <w:vAlign w:val="center"/>
            <w:hideMark/>
          </w:tcPr>
          <w:p w:rsidR="0022756F" w:rsidRPr="00963D53" w:rsidRDefault="0022756F" w:rsidP="00C31EF5">
            <w:pPr>
              <w:jc w:val="center"/>
              <w:rPr>
                <w:sz w:val="23"/>
                <w:szCs w:val="23"/>
              </w:rPr>
            </w:pPr>
            <w:r w:rsidRPr="00963D53">
              <w:rPr>
                <w:sz w:val="23"/>
                <w:szCs w:val="23"/>
              </w:rPr>
              <w:t>5</w:t>
            </w:r>
          </w:p>
        </w:tc>
        <w:tc>
          <w:tcPr>
            <w:tcW w:w="1786" w:type="dxa"/>
            <w:shd w:val="clear" w:color="auto" w:fill="auto"/>
            <w:noWrap/>
            <w:vAlign w:val="center"/>
            <w:hideMark/>
          </w:tcPr>
          <w:p w:rsidR="0022756F" w:rsidRPr="005865E2" w:rsidRDefault="0022756F" w:rsidP="00B6006B">
            <w:pPr>
              <w:pStyle w:val="afff2"/>
              <w:spacing w:before="0" w:after="0" w:line="276" w:lineRule="auto"/>
              <w:ind w:firstLine="0"/>
              <w:jc w:val="center"/>
            </w:pPr>
            <w:r w:rsidRPr="005865E2">
              <w:t>д. Бояды</w:t>
            </w:r>
          </w:p>
        </w:tc>
        <w:tc>
          <w:tcPr>
            <w:tcW w:w="349" w:type="dxa"/>
            <w:shd w:val="clear" w:color="auto" w:fill="auto"/>
            <w:noWrap/>
            <w:vAlign w:val="center"/>
            <w:hideMark/>
          </w:tcPr>
          <w:p w:rsidR="0022756F" w:rsidRPr="00963D53" w:rsidRDefault="0022756F" w:rsidP="00C31EF5">
            <w:pPr>
              <w:jc w:val="center"/>
              <w:rPr>
                <w:bCs/>
                <w:sz w:val="23"/>
                <w:szCs w:val="23"/>
              </w:rPr>
            </w:pPr>
            <w:r w:rsidRPr="00963D53">
              <w:rPr>
                <w:sz w:val="23"/>
                <w:szCs w:val="23"/>
              </w:rPr>
              <w:t>+</w:t>
            </w:r>
          </w:p>
        </w:tc>
        <w:tc>
          <w:tcPr>
            <w:tcW w:w="737" w:type="dxa"/>
            <w:shd w:val="clear" w:color="auto" w:fill="auto"/>
            <w:noWrap/>
            <w:vAlign w:val="center"/>
            <w:hideMark/>
          </w:tcPr>
          <w:p w:rsidR="0022756F" w:rsidRPr="00963D53" w:rsidRDefault="0022756F" w:rsidP="00C31EF5">
            <w:pPr>
              <w:jc w:val="center"/>
              <w:rPr>
                <w:sz w:val="23"/>
                <w:szCs w:val="23"/>
              </w:rPr>
            </w:pPr>
            <w:r w:rsidRPr="00963D53">
              <w:rPr>
                <w:sz w:val="23"/>
                <w:szCs w:val="23"/>
              </w:rPr>
              <w:t>–</w:t>
            </w:r>
          </w:p>
        </w:tc>
        <w:tc>
          <w:tcPr>
            <w:tcW w:w="738" w:type="dxa"/>
            <w:shd w:val="clear" w:color="auto" w:fill="auto"/>
            <w:noWrap/>
            <w:vAlign w:val="center"/>
            <w:hideMark/>
          </w:tcPr>
          <w:p w:rsidR="0022756F" w:rsidRPr="00963D53" w:rsidRDefault="0022756F" w:rsidP="00C31EF5">
            <w:pPr>
              <w:jc w:val="center"/>
              <w:rPr>
                <w:sz w:val="23"/>
                <w:szCs w:val="23"/>
              </w:rPr>
            </w:pPr>
            <w:r w:rsidRPr="00963D53">
              <w:rPr>
                <w:sz w:val="23"/>
                <w:szCs w:val="23"/>
              </w:rPr>
              <w:t>–</w:t>
            </w:r>
          </w:p>
        </w:tc>
        <w:tc>
          <w:tcPr>
            <w:tcW w:w="425" w:type="dxa"/>
            <w:shd w:val="clear" w:color="auto" w:fill="auto"/>
            <w:noWrap/>
            <w:vAlign w:val="center"/>
            <w:hideMark/>
          </w:tcPr>
          <w:p w:rsidR="0022756F" w:rsidRPr="00963D53" w:rsidRDefault="0022756F" w:rsidP="00C31EF5">
            <w:pPr>
              <w:jc w:val="center"/>
              <w:rPr>
                <w:sz w:val="23"/>
                <w:szCs w:val="23"/>
              </w:rPr>
            </w:pPr>
            <w:r w:rsidRPr="00963D53">
              <w:rPr>
                <w:sz w:val="23"/>
                <w:szCs w:val="23"/>
              </w:rPr>
              <w:t>–</w:t>
            </w:r>
          </w:p>
        </w:tc>
        <w:tc>
          <w:tcPr>
            <w:tcW w:w="709" w:type="dxa"/>
            <w:shd w:val="clear" w:color="auto" w:fill="auto"/>
            <w:noWrap/>
            <w:vAlign w:val="center"/>
            <w:hideMark/>
          </w:tcPr>
          <w:p w:rsidR="0022756F" w:rsidRPr="00963D53" w:rsidRDefault="0022756F" w:rsidP="00C31EF5">
            <w:pPr>
              <w:jc w:val="center"/>
              <w:rPr>
                <w:sz w:val="23"/>
                <w:szCs w:val="23"/>
              </w:rPr>
            </w:pPr>
            <w:r w:rsidRPr="00963D53">
              <w:rPr>
                <w:sz w:val="23"/>
                <w:szCs w:val="23"/>
              </w:rPr>
              <w:t>–</w:t>
            </w:r>
          </w:p>
        </w:tc>
        <w:tc>
          <w:tcPr>
            <w:tcW w:w="708" w:type="dxa"/>
            <w:shd w:val="clear" w:color="auto" w:fill="auto"/>
            <w:noWrap/>
            <w:vAlign w:val="center"/>
            <w:hideMark/>
          </w:tcPr>
          <w:p w:rsidR="0022756F" w:rsidRPr="00963D53" w:rsidRDefault="0022756F" w:rsidP="00C31EF5">
            <w:pPr>
              <w:jc w:val="center"/>
              <w:rPr>
                <w:sz w:val="23"/>
                <w:szCs w:val="23"/>
              </w:rPr>
            </w:pPr>
            <w:r w:rsidRPr="00963D53">
              <w:rPr>
                <w:sz w:val="23"/>
                <w:szCs w:val="23"/>
              </w:rPr>
              <w:t>–</w:t>
            </w:r>
          </w:p>
        </w:tc>
        <w:tc>
          <w:tcPr>
            <w:tcW w:w="709" w:type="dxa"/>
            <w:tcBorders>
              <w:bottom w:val="single" w:sz="4" w:space="0" w:color="auto"/>
            </w:tcBorders>
            <w:shd w:val="clear" w:color="auto" w:fill="auto"/>
            <w:noWrap/>
            <w:vAlign w:val="center"/>
            <w:hideMark/>
          </w:tcPr>
          <w:p w:rsidR="0022756F" w:rsidRPr="00963D53" w:rsidRDefault="0022756F" w:rsidP="00C31EF5">
            <w:pPr>
              <w:jc w:val="center"/>
              <w:rPr>
                <w:sz w:val="23"/>
                <w:szCs w:val="23"/>
              </w:rPr>
            </w:pPr>
            <w:r w:rsidRPr="00963D53">
              <w:rPr>
                <w:bCs/>
                <w:sz w:val="23"/>
                <w:szCs w:val="23"/>
              </w:rPr>
              <w:t>+</w:t>
            </w:r>
          </w:p>
        </w:tc>
        <w:tc>
          <w:tcPr>
            <w:tcW w:w="709" w:type="dxa"/>
            <w:tcBorders>
              <w:bottom w:val="single" w:sz="4" w:space="0" w:color="auto"/>
            </w:tcBorders>
            <w:shd w:val="clear" w:color="auto" w:fill="auto"/>
            <w:noWrap/>
            <w:vAlign w:val="center"/>
            <w:hideMark/>
          </w:tcPr>
          <w:p w:rsidR="0022756F" w:rsidRPr="00963D53" w:rsidRDefault="0022756F" w:rsidP="00C31EF5">
            <w:pPr>
              <w:jc w:val="center"/>
              <w:rPr>
                <w:sz w:val="23"/>
                <w:szCs w:val="23"/>
              </w:rPr>
            </w:pPr>
            <w:r w:rsidRPr="00963D53">
              <w:rPr>
                <w:sz w:val="23"/>
                <w:szCs w:val="23"/>
              </w:rPr>
              <w:t>–</w:t>
            </w:r>
          </w:p>
        </w:tc>
        <w:tc>
          <w:tcPr>
            <w:tcW w:w="567" w:type="dxa"/>
            <w:shd w:val="clear" w:color="auto" w:fill="auto"/>
            <w:noWrap/>
            <w:vAlign w:val="center"/>
            <w:hideMark/>
          </w:tcPr>
          <w:p w:rsidR="0022756F" w:rsidRPr="00963D53" w:rsidRDefault="0022756F" w:rsidP="00C31EF5">
            <w:pPr>
              <w:jc w:val="center"/>
              <w:rPr>
                <w:sz w:val="23"/>
                <w:szCs w:val="23"/>
              </w:rPr>
            </w:pPr>
            <w:r w:rsidRPr="00963D53">
              <w:rPr>
                <w:sz w:val="23"/>
                <w:szCs w:val="23"/>
              </w:rPr>
              <w:t>–</w:t>
            </w:r>
          </w:p>
        </w:tc>
        <w:tc>
          <w:tcPr>
            <w:tcW w:w="662" w:type="dxa"/>
            <w:tcBorders>
              <w:bottom w:val="single" w:sz="4" w:space="0" w:color="auto"/>
            </w:tcBorders>
            <w:shd w:val="clear" w:color="auto" w:fill="auto"/>
            <w:noWrap/>
            <w:vAlign w:val="center"/>
            <w:hideMark/>
          </w:tcPr>
          <w:p w:rsidR="0022756F" w:rsidRPr="00963D53" w:rsidRDefault="0022756F" w:rsidP="00C31EF5">
            <w:pPr>
              <w:jc w:val="center"/>
              <w:rPr>
                <w:sz w:val="23"/>
                <w:szCs w:val="23"/>
              </w:rPr>
            </w:pPr>
            <w:r w:rsidRPr="00963D53">
              <w:rPr>
                <w:sz w:val="23"/>
                <w:szCs w:val="23"/>
              </w:rPr>
              <w:t>–</w:t>
            </w:r>
          </w:p>
        </w:tc>
        <w:tc>
          <w:tcPr>
            <w:tcW w:w="614" w:type="dxa"/>
            <w:shd w:val="clear" w:color="auto" w:fill="auto"/>
            <w:noWrap/>
            <w:vAlign w:val="center"/>
            <w:hideMark/>
          </w:tcPr>
          <w:p w:rsidR="0022756F" w:rsidRPr="00963D53" w:rsidRDefault="0022756F" w:rsidP="00C31EF5">
            <w:pPr>
              <w:jc w:val="center"/>
              <w:rPr>
                <w:sz w:val="23"/>
                <w:szCs w:val="23"/>
              </w:rPr>
            </w:pPr>
            <w:r w:rsidRPr="00963D53">
              <w:rPr>
                <w:sz w:val="23"/>
                <w:szCs w:val="23"/>
              </w:rPr>
              <w:t>–</w:t>
            </w:r>
          </w:p>
        </w:tc>
        <w:tc>
          <w:tcPr>
            <w:tcW w:w="992" w:type="dxa"/>
            <w:shd w:val="clear" w:color="auto" w:fill="auto"/>
            <w:noWrap/>
            <w:vAlign w:val="center"/>
            <w:hideMark/>
          </w:tcPr>
          <w:p w:rsidR="0022756F" w:rsidRPr="00963D53" w:rsidRDefault="0022756F" w:rsidP="00C31EF5">
            <w:pPr>
              <w:jc w:val="center"/>
              <w:rPr>
                <w:sz w:val="23"/>
                <w:szCs w:val="23"/>
              </w:rPr>
            </w:pPr>
            <w:r w:rsidRPr="00963D53">
              <w:rPr>
                <w:sz w:val="23"/>
                <w:szCs w:val="23"/>
              </w:rPr>
              <w:t>–</w:t>
            </w:r>
          </w:p>
        </w:tc>
        <w:tc>
          <w:tcPr>
            <w:tcW w:w="708" w:type="dxa"/>
            <w:shd w:val="clear" w:color="auto" w:fill="auto"/>
            <w:noWrap/>
            <w:vAlign w:val="center"/>
            <w:hideMark/>
          </w:tcPr>
          <w:p w:rsidR="0022756F" w:rsidRPr="00963D53" w:rsidRDefault="0022756F" w:rsidP="00C31EF5">
            <w:pPr>
              <w:jc w:val="center"/>
              <w:rPr>
                <w:sz w:val="23"/>
                <w:szCs w:val="23"/>
              </w:rPr>
            </w:pPr>
            <w:r w:rsidRPr="00963D53">
              <w:rPr>
                <w:sz w:val="23"/>
                <w:szCs w:val="23"/>
              </w:rPr>
              <w:t>–</w:t>
            </w:r>
          </w:p>
        </w:tc>
        <w:tc>
          <w:tcPr>
            <w:tcW w:w="709" w:type="dxa"/>
            <w:shd w:val="clear" w:color="auto" w:fill="auto"/>
            <w:noWrap/>
            <w:vAlign w:val="center"/>
            <w:hideMark/>
          </w:tcPr>
          <w:p w:rsidR="0022756F" w:rsidRPr="00963D53" w:rsidRDefault="0022756F" w:rsidP="00C31EF5">
            <w:pPr>
              <w:jc w:val="center"/>
              <w:rPr>
                <w:sz w:val="23"/>
                <w:szCs w:val="23"/>
              </w:rPr>
            </w:pPr>
            <w:r w:rsidRPr="00963D53">
              <w:rPr>
                <w:sz w:val="23"/>
                <w:szCs w:val="23"/>
              </w:rPr>
              <w:t>–</w:t>
            </w:r>
          </w:p>
        </w:tc>
        <w:tc>
          <w:tcPr>
            <w:tcW w:w="680" w:type="dxa"/>
            <w:shd w:val="clear" w:color="auto" w:fill="auto"/>
            <w:noWrap/>
            <w:vAlign w:val="center"/>
            <w:hideMark/>
          </w:tcPr>
          <w:p w:rsidR="0022756F" w:rsidRPr="00963D53" w:rsidRDefault="0022756F" w:rsidP="00C31EF5">
            <w:pPr>
              <w:jc w:val="center"/>
              <w:rPr>
                <w:sz w:val="23"/>
                <w:szCs w:val="23"/>
              </w:rPr>
            </w:pPr>
            <w:r w:rsidRPr="00963D53">
              <w:rPr>
                <w:sz w:val="23"/>
                <w:szCs w:val="23"/>
              </w:rPr>
              <w:t>–</w:t>
            </w:r>
          </w:p>
        </w:tc>
        <w:tc>
          <w:tcPr>
            <w:tcW w:w="709" w:type="dxa"/>
            <w:shd w:val="clear" w:color="auto" w:fill="auto"/>
            <w:noWrap/>
            <w:vAlign w:val="center"/>
            <w:hideMark/>
          </w:tcPr>
          <w:p w:rsidR="0022756F" w:rsidRPr="00963D53" w:rsidRDefault="0022756F" w:rsidP="00C31EF5">
            <w:pPr>
              <w:jc w:val="center"/>
              <w:rPr>
                <w:sz w:val="23"/>
                <w:szCs w:val="23"/>
              </w:rPr>
            </w:pPr>
            <w:r w:rsidRPr="00963D53">
              <w:rPr>
                <w:sz w:val="23"/>
                <w:szCs w:val="23"/>
              </w:rPr>
              <w:t>–</w:t>
            </w:r>
          </w:p>
        </w:tc>
        <w:tc>
          <w:tcPr>
            <w:tcW w:w="672" w:type="dxa"/>
            <w:tcBorders>
              <w:bottom w:val="single" w:sz="4" w:space="0" w:color="auto"/>
            </w:tcBorders>
            <w:shd w:val="clear" w:color="auto" w:fill="auto"/>
            <w:noWrap/>
            <w:vAlign w:val="center"/>
            <w:hideMark/>
          </w:tcPr>
          <w:p w:rsidR="0022756F" w:rsidRPr="00963D53" w:rsidRDefault="0022756F" w:rsidP="00C31EF5">
            <w:pPr>
              <w:jc w:val="center"/>
              <w:rPr>
                <w:sz w:val="23"/>
                <w:szCs w:val="23"/>
              </w:rPr>
            </w:pPr>
            <w:r w:rsidRPr="00963D53">
              <w:rPr>
                <w:sz w:val="23"/>
                <w:szCs w:val="23"/>
              </w:rPr>
              <w:t>–</w:t>
            </w:r>
          </w:p>
        </w:tc>
        <w:tc>
          <w:tcPr>
            <w:tcW w:w="672" w:type="dxa"/>
            <w:shd w:val="clear" w:color="auto" w:fill="auto"/>
            <w:noWrap/>
            <w:vAlign w:val="center"/>
            <w:hideMark/>
          </w:tcPr>
          <w:p w:rsidR="0022756F" w:rsidRPr="00963D53" w:rsidRDefault="0022756F" w:rsidP="00C31EF5">
            <w:pPr>
              <w:jc w:val="center"/>
              <w:rPr>
                <w:sz w:val="23"/>
                <w:szCs w:val="23"/>
              </w:rPr>
            </w:pPr>
            <w:r w:rsidRPr="00963D53">
              <w:rPr>
                <w:sz w:val="23"/>
                <w:szCs w:val="23"/>
              </w:rPr>
              <w:t>–</w:t>
            </w:r>
          </w:p>
        </w:tc>
        <w:tc>
          <w:tcPr>
            <w:tcW w:w="661" w:type="dxa"/>
            <w:shd w:val="clear" w:color="auto" w:fill="auto"/>
            <w:noWrap/>
            <w:vAlign w:val="center"/>
            <w:hideMark/>
          </w:tcPr>
          <w:p w:rsidR="0022756F" w:rsidRPr="00963D53" w:rsidRDefault="0022756F" w:rsidP="00C31EF5">
            <w:pPr>
              <w:jc w:val="center"/>
              <w:rPr>
                <w:sz w:val="23"/>
                <w:szCs w:val="23"/>
              </w:rPr>
            </w:pPr>
            <w:r w:rsidRPr="00963D53">
              <w:rPr>
                <w:sz w:val="23"/>
                <w:szCs w:val="23"/>
              </w:rPr>
              <w:t>–</w:t>
            </w:r>
          </w:p>
        </w:tc>
        <w:tc>
          <w:tcPr>
            <w:tcW w:w="652" w:type="dxa"/>
            <w:shd w:val="clear" w:color="auto" w:fill="auto"/>
            <w:noWrap/>
            <w:vAlign w:val="center"/>
            <w:hideMark/>
          </w:tcPr>
          <w:p w:rsidR="0022756F" w:rsidRPr="00963D53" w:rsidRDefault="0022756F" w:rsidP="00C31EF5">
            <w:pPr>
              <w:jc w:val="center"/>
              <w:rPr>
                <w:sz w:val="23"/>
                <w:szCs w:val="23"/>
              </w:rPr>
            </w:pPr>
            <w:r w:rsidRPr="00963D53">
              <w:rPr>
                <w:sz w:val="23"/>
                <w:szCs w:val="23"/>
              </w:rPr>
              <w:t>–</w:t>
            </w:r>
          </w:p>
        </w:tc>
      </w:tr>
      <w:tr w:rsidR="0022756F" w:rsidRPr="00963D53" w:rsidTr="0022756F">
        <w:trPr>
          <w:trHeight w:val="356"/>
        </w:trPr>
        <w:tc>
          <w:tcPr>
            <w:tcW w:w="454" w:type="dxa"/>
            <w:shd w:val="clear" w:color="auto" w:fill="auto"/>
            <w:noWrap/>
            <w:vAlign w:val="center"/>
            <w:hideMark/>
          </w:tcPr>
          <w:p w:rsidR="0022756F" w:rsidRPr="00963D53" w:rsidRDefault="0022756F" w:rsidP="00C31EF5">
            <w:pPr>
              <w:jc w:val="center"/>
              <w:rPr>
                <w:sz w:val="23"/>
                <w:szCs w:val="23"/>
              </w:rPr>
            </w:pPr>
            <w:r w:rsidRPr="00963D53">
              <w:rPr>
                <w:sz w:val="23"/>
                <w:szCs w:val="23"/>
              </w:rPr>
              <w:t>6</w:t>
            </w:r>
          </w:p>
        </w:tc>
        <w:tc>
          <w:tcPr>
            <w:tcW w:w="1786" w:type="dxa"/>
            <w:shd w:val="clear" w:color="auto" w:fill="auto"/>
            <w:noWrap/>
            <w:vAlign w:val="center"/>
            <w:hideMark/>
          </w:tcPr>
          <w:p w:rsidR="0022756F" w:rsidRPr="000D0B05" w:rsidRDefault="0022756F" w:rsidP="00B6006B">
            <w:pPr>
              <w:pStyle w:val="afff2"/>
              <w:spacing w:before="0" w:after="0" w:line="276" w:lineRule="auto"/>
              <w:ind w:firstLine="0"/>
              <w:jc w:val="center"/>
            </w:pPr>
            <w:r w:rsidRPr="000D0B05">
              <w:t>д. Молуки</w:t>
            </w:r>
          </w:p>
        </w:tc>
        <w:tc>
          <w:tcPr>
            <w:tcW w:w="349" w:type="dxa"/>
            <w:shd w:val="clear" w:color="auto" w:fill="auto"/>
            <w:noWrap/>
            <w:vAlign w:val="center"/>
            <w:hideMark/>
          </w:tcPr>
          <w:p w:rsidR="0022756F" w:rsidRPr="00963D53" w:rsidRDefault="0022756F" w:rsidP="00C31EF5">
            <w:pPr>
              <w:jc w:val="center"/>
              <w:rPr>
                <w:bCs/>
                <w:sz w:val="23"/>
                <w:szCs w:val="23"/>
              </w:rPr>
            </w:pPr>
            <w:r w:rsidRPr="00963D53">
              <w:rPr>
                <w:bCs/>
                <w:sz w:val="23"/>
                <w:szCs w:val="23"/>
              </w:rPr>
              <w:t>+</w:t>
            </w:r>
          </w:p>
        </w:tc>
        <w:tc>
          <w:tcPr>
            <w:tcW w:w="737" w:type="dxa"/>
            <w:shd w:val="clear" w:color="auto" w:fill="auto"/>
            <w:noWrap/>
            <w:vAlign w:val="center"/>
            <w:hideMark/>
          </w:tcPr>
          <w:p w:rsidR="0022756F" w:rsidRPr="00963D53" w:rsidRDefault="0022756F" w:rsidP="00C31EF5">
            <w:pPr>
              <w:jc w:val="center"/>
              <w:rPr>
                <w:sz w:val="23"/>
                <w:szCs w:val="23"/>
              </w:rPr>
            </w:pPr>
            <w:r w:rsidRPr="00963D53">
              <w:rPr>
                <w:sz w:val="23"/>
                <w:szCs w:val="23"/>
              </w:rPr>
              <w:t>–</w:t>
            </w:r>
          </w:p>
        </w:tc>
        <w:tc>
          <w:tcPr>
            <w:tcW w:w="738" w:type="dxa"/>
            <w:shd w:val="clear" w:color="auto" w:fill="auto"/>
            <w:noWrap/>
            <w:vAlign w:val="center"/>
            <w:hideMark/>
          </w:tcPr>
          <w:p w:rsidR="0022756F" w:rsidRPr="00963D53" w:rsidRDefault="0022756F" w:rsidP="00C31EF5">
            <w:pPr>
              <w:jc w:val="center"/>
              <w:rPr>
                <w:sz w:val="23"/>
                <w:szCs w:val="23"/>
              </w:rPr>
            </w:pPr>
            <w:r w:rsidRPr="00963D53">
              <w:rPr>
                <w:sz w:val="23"/>
                <w:szCs w:val="23"/>
              </w:rPr>
              <w:t>–</w:t>
            </w:r>
          </w:p>
        </w:tc>
        <w:tc>
          <w:tcPr>
            <w:tcW w:w="425" w:type="dxa"/>
            <w:shd w:val="clear" w:color="auto" w:fill="auto"/>
            <w:noWrap/>
            <w:vAlign w:val="center"/>
            <w:hideMark/>
          </w:tcPr>
          <w:p w:rsidR="0022756F" w:rsidRPr="00963D53" w:rsidRDefault="0022756F" w:rsidP="00C31EF5">
            <w:pPr>
              <w:jc w:val="center"/>
              <w:rPr>
                <w:sz w:val="23"/>
                <w:szCs w:val="23"/>
              </w:rPr>
            </w:pPr>
            <w:r w:rsidRPr="00963D53">
              <w:rPr>
                <w:sz w:val="23"/>
                <w:szCs w:val="23"/>
              </w:rPr>
              <w:t>–</w:t>
            </w:r>
          </w:p>
        </w:tc>
        <w:tc>
          <w:tcPr>
            <w:tcW w:w="709" w:type="dxa"/>
            <w:shd w:val="clear" w:color="auto" w:fill="auto"/>
            <w:noWrap/>
            <w:vAlign w:val="center"/>
            <w:hideMark/>
          </w:tcPr>
          <w:p w:rsidR="0022756F" w:rsidRPr="00963D53" w:rsidRDefault="0022756F" w:rsidP="00C31EF5">
            <w:pPr>
              <w:jc w:val="center"/>
              <w:rPr>
                <w:sz w:val="23"/>
                <w:szCs w:val="23"/>
              </w:rPr>
            </w:pPr>
            <w:r w:rsidRPr="00963D53">
              <w:rPr>
                <w:sz w:val="23"/>
                <w:szCs w:val="23"/>
              </w:rPr>
              <w:t>–</w:t>
            </w:r>
          </w:p>
        </w:tc>
        <w:tc>
          <w:tcPr>
            <w:tcW w:w="708" w:type="dxa"/>
            <w:shd w:val="clear" w:color="auto" w:fill="auto"/>
            <w:noWrap/>
            <w:vAlign w:val="center"/>
            <w:hideMark/>
          </w:tcPr>
          <w:p w:rsidR="0022756F" w:rsidRPr="00963D53" w:rsidRDefault="0022756F" w:rsidP="00C31EF5">
            <w:pPr>
              <w:jc w:val="center"/>
              <w:rPr>
                <w:sz w:val="23"/>
                <w:szCs w:val="23"/>
              </w:rPr>
            </w:pPr>
            <w:r w:rsidRPr="00963D53">
              <w:rPr>
                <w:sz w:val="23"/>
                <w:szCs w:val="23"/>
              </w:rPr>
              <w:t>–</w:t>
            </w:r>
          </w:p>
        </w:tc>
        <w:tc>
          <w:tcPr>
            <w:tcW w:w="709" w:type="dxa"/>
            <w:tcBorders>
              <w:bottom w:val="single" w:sz="4" w:space="0" w:color="auto"/>
            </w:tcBorders>
            <w:shd w:val="clear" w:color="auto" w:fill="auto"/>
            <w:noWrap/>
            <w:vAlign w:val="center"/>
            <w:hideMark/>
          </w:tcPr>
          <w:p w:rsidR="0022756F" w:rsidRPr="00963D53" w:rsidRDefault="0022756F" w:rsidP="00C31EF5">
            <w:pPr>
              <w:jc w:val="center"/>
              <w:rPr>
                <w:sz w:val="23"/>
                <w:szCs w:val="23"/>
              </w:rPr>
            </w:pPr>
            <w:r w:rsidRPr="00963D53">
              <w:rPr>
                <w:bCs/>
                <w:sz w:val="23"/>
                <w:szCs w:val="23"/>
              </w:rPr>
              <w:t>+</w:t>
            </w:r>
          </w:p>
        </w:tc>
        <w:tc>
          <w:tcPr>
            <w:tcW w:w="709" w:type="dxa"/>
            <w:tcBorders>
              <w:bottom w:val="single" w:sz="4" w:space="0" w:color="auto"/>
            </w:tcBorders>
            <w:shd w:val="clear" w:color="auto" w:fill="auto"/>
            <w:noWrap/>
            <w:vAlign w:val="center"/>
            <w:hideMark/>
          </w:tcPr>
          <w:p w:rsidR="0022756F" w:rsidRPr="00963D53" w:rsidRDefault="0022756F" w:rsidP="00C31EF5">
            <w:pPr>
              <w:jc w:val="center"/>
              <w:rPr>
                <w:sz w:val="23"/>
                <w:szCs w:val="23"/>
              </w:rPr>
            </w:pPr>
            <w:r w:rsidRPr="00963D53">
              <w:rPr>
                <w:bCs/>
                <w:sz w:val="23"/>
                <w:szCs w:val="23"/>
              </w:rPr>
              <w:t>–</w:t>
            </w:r>
          </w:p>
        </w:tc>
        <w:tc>
          <w:tcPr>
            <w:tcW w:w="567" w:type="dxa"/>
            <w:tcBorders>
              <w:bottom w:val="single" w:sz="4" w:space="0" w:color="auto"/>
            </w:tcBorders>
            <w:shd w:val="clear" w:color="auto" w:fill="auto"/>
            <w:noWrap/>
            <w:vAlign w:val="center"/>
            <w:hideMark/>
          </w:tcPr>
          <w:p w:rsidR="0022756F" w:rsidRPr="00963D53" w:rsidRDefault="0022756F" w:rsidP="00C31EF5">
            <w:pPr>
              <w:jc w:val="center"/>
              <w:rPr>
                <w:sz w:val="23"/>
                <w:szCs w:val="23"/>
              </w:rPr>
            </w:pPr>
            <w:r w:rsidRPr="00963D53">
              <w:rPr>
                <w:sz w:val="23"/>
                <w:szCs w:val="23"/>
              </w:rPr>
              <w:t>–</w:t>
            </w:r>
          </w:p>
        </w:tc>
        <w:tc>
          <w:tcPr>
            <w:tcW w:w="662" w:type="dxa"/>
            <w:tcBorders>
              <w:bottom w:val="single" w:sz="4" w:space="0" w:color="auto"/>
            </w:tcBorders>
            <w:shd w:val="clear" w:color="auto" w:fill="auto"/>
            <w:noWrap/>
            <w:vAlign w:val="center"/>
            <w:hideMark/>
          </w:tcPr>
          <w:p w:rsidR="0022756F" w:rsidRPr="00963D53" w:rsidRDefault="0022756F" w:rsidP="00C31EF5">
            <w:pPr>
              <w:jc w:val="center"/>
              <w:rPr>
                <w:sz w:val="23"/>
                <w:szCs w:val="23"/>
              </w:rPr>
            </w:pPr>
            <w:r w:rsidRPr="00963D53">
              <w:rPr>
                <w:sz w:val="23"/>
                <w:szCs w:val="23"/>
              </w:rPr>
              <w:t>+</w:t>
            </w:r>
          </w:p>
        </w:tc>
        <w:tc>
          <w:tcPr>
            <w:tcW w:w="614" w:type="dxa"/>
            <w:tcBorders>
              <w:bottom w:val="single" w:sz="4" w:space="0" w:color="auto"/>
            </w:tcBorders>
            <w:shd w:val="clear" w:color="auto" w:fill="auto"/>
            <w:noWrap/>
            <w:vAlign w:val="center"/>
            <w:hideMark/>
          </w:tcPr>
          <w:p w:rsidR="0022756F" w:rsidRPr="00963D53" w:rsidRDefault="0022756F" w:rsidP="00C31EF5">
            <w:pPr>
              <w:jc w:val="center"/>
              <w:rPr>
                <w:sz w:val="23"/>
                <w:szCs w:val="23"/>
              </w:rPr>
            </w:pPr>
            <w:r w:rsidRPr="00963D53">
              <w:rPr>
                <w:sz w:val="23"/>
                <w:szCs w:val="23"/>
              </w:rPr>
              <w:t>–</w:t>
            </w:r>
          </w:p>
        </w:tc>
        <w:tc>
          <w:tcPr>
            <w:tcW w:w="992" w:type="dxa"/>
            <w:shd w:val="clear" w:color="auto" w:fill="auto"/>
            <w:noWrap/>
            <w:vAlign w:val="center"/>
            <w:hideMark/>
          </w:tcPr>
          <w:p w:rsidR="0022756F" w:rsidRPr="00963D53" w:rsidRDefault="0022756F" w:rsidP="00C31EF5">
            <w:pPr>
              <w:jc w:val="center"/>
              <w:rPr>
                <w:sz w:val="23"/>
                <w:szCs w:val="23"/>
              </w:rPr>
            </w:pPr>
            <w:r w:rsidRPr="00963D53">
              <w:rPr>
                <w:sz w:val="23"/>
                <w:szCs w:val="23"/>
              </w:rPr>
              <w:t>–</w:t>
            </w:r>
          </w:p>
        </w:tc>
        <w:tc>
          <w:tcPr>
            <w:tcW w:w="708" w:type="dxa"/>
            <w:shd w:val="clear" w:color="auto" w:fill="auto"/>
            <w:noWrap/>
            <w:vAlign w:val="center"/>
            <w:hideMark/>
          </w:tcPr>
          <w:p w:rsidR="0022756F" w:rsidRPr="00963D53" w:rsidRDefault="0022756F" w:rsidP="00C31EF5">
            <w:pPr>
              <w:jc w:val="center"/>
              <w:rPr>
                <w:sz w:val="23"/>
                <w:szCs w:val="23"/>
              </w:rPr>
            </w:pPr>
            <w:r w:rsidRPr="00963D53">
              <w:rPr>
                <w:sz w:val="23"/>
                <w:szCs w:val="23"/>
              </w:rPr>
              <w:t>–</w:t>
            </w:r>
          </w:p>
        </w:tc>
        <w:tc>
          <w:tcPr>
            <w:tcW w:w="709" w:type="dxa"/>
            <w:shd w:val="clear" w:color="auto" w:fill="auto"/>
            <w:noWrap/>
            <w:vAlign w:val="center"/>
            <w:hideMark/>
          </w:tcPr>
          <w:p w:rsidR="0022756F" w:rsidRPr="00963D53" w:rsidRDefault="0022756F" w:rsidP="00C31EF5">
            <w:pPr>
              <w:jc w:val="center"/>
              <w:rPr>
                <w:sz w:val="23"/>
                <w:szCs w:val="23"/>
              </w:rPr>
            </w:pPr>
            <w:r w:rsidRPr="00963D53">
              <w:rPr>
                <w:sz w:val="23"/>
                <w:szCs w:val="23"/>
              </w:rPr>
              <w:t>–</w:t>
            </w:r>
          </w:p>
        </w:tc>
        <w:tc>
          <w:tcPr>
            <w:tcW w:w="680" w:type="dxa"/>
            <w:shd w:val="clear" w:color="auto" w:fill="auto"/>
            <w:noWrap/>
            <w:vAlign w:val="center"/>
            <w:hideMark/>
          </w:tcPr>
          <w:p w:rsidR="0022756F" w:rsidRPr="00963D53" w:rsidRDefault="0022756F" w:rsidP="00C31EF5">
            <w:pPr>
              <w:jc w:val="center"/>
              <w:rPr>
                <w:sz w:val="23"/>
                <w:szCs w:val="23"/>
              </w:rPr>
            </w:pPr>
            <w:r w:rsidRPr="00963D53">
              <w:rPr>
                <w:sz w:val="23"/>
                <w:szCs w:val="23"/>
              </w:rPr>
              <w:t>–</w:t>
            </w:r>
          </w:p>
        </w:tc>
        <w:tc>
          <w:tcPr>
            <w:tcW w:w="709" w:type="dxa"/>
            <w:shd w:val="clear" w:color="auto" w:fill="auto"/>
            <w:noWrap/>
            <w:vAlign w:val="center"/>
            <w:hideMark/>
          </w:tcPr>
          <w:p w:rsidR="0022756F" w:rsidRPr="00963D53" w:rsidRDefault="0022756F" w:rsidP="00C31EF5">
            <w:pPr>
              <w:jc w:val="center"/>
              <w:rPr>
                <w:sz w:val="23"/>
                <w:szCs w:val="23"/>
              </w:rPr>
            </w:pPr>
            <w:r w:rsidRPr="00963D53">
              <w:rPr>
                <w:sz w:val="23"/>
                <w:szCs w:val="23"/>
              </w:rPr>
              <w:t>–</w:t>
            </w:r>
          </w:p>
        </w:tc>
        <w:tc>
          <w:tcPr>
            <w:tcW w:w="672" w:type="dxa"/>
            <w:shd w:val="clear" w:color="auto" w:fill="auto"/>
            <w:noWrap/>
            <w:vAlign w:val="center"/>
            <w:hideMark/>
          </w:tcPr>
          <w:p w:rsidR="0022756F" w:rsidRPr="00963D53" w:rsidRDefault="0022756F" w:rsidP="00C31EF5">
            <w:pPr>
              <w:jc w:val="center"/>
              <w:rPr>
                <w:sz w:val="23"/>
                <w:szCs w:val="23"/>
              </w:rPr>
            </w:pPr>
            <w:r w:rsidRPr="00963D53">
              <w:rPr>
                <w:bCs/>
                <w:sz w:val="23"/>
                <w:szCs w:val="23"/>
              </w:rPr>
              <w:t>+</w:t>
            </w:r>
          </w:p>
        </w:tc>
        <w:tc>
          <w:tcPr>
            <w:tcW w:w="672" w:type="dxa"/>
            <w:shd w:val="clear" w:color="auto" w:fill="auto"/>
            <w:noWrap/>
            <w:vAlign w:val="center"/>
            <w:hideMark/>
          </w:tcPr>
          <w:p w:rsidR="0022756F" w:rsidRPr="00963D53" w:rsidRDefault="0022756F" w:rsidP="00C31EF5">
            <w:pPr>
              <w:jc w:val="center"/>
              <w:rPr>
                <w:sz w:val="23"/>
                <w:szCs w:val="23"/>
              </w:rPr>
            </w:pPr>
            <w:r w:rsidRPr="00963D53">
              <w:rPr>
                <w:sz w:val="23"/>
                <w:szCs w:val="23"/>
              </w:rPr>
              <w:t>–</w:t>
            </w:r>
          </w:p>
        </w:tc>
        <w:tc>
          <w:tcPr>
            <w:tcW w:w="661" w:type="dxa"/>
            <w:tcBorders>
              <w:bottom w:val="single" w:sz="4" w:space="0" w:color="auto"/>
            </w:tcBorders>
            <w:shd w:val="clear" w:color="auto" w:fill="auto"/>
            <w:noWrap/>
            <w:vAlign w:val="center"/>
            <w:hideMark/>
          </w:tcPr>
          <w:p w:rsidR="0022756F" w:rsidRPr="00963D53" w:rsidRDefault="0022756F" w:rsidP="00C31EF5">
            <w:pPr>
              <w:jc w:val="center"/>
              <w:rPr>
                <w:sz w:val="23"/>
                <w:szCs w:val="23"/>
              </w:rPr>
            </w:pPr>
            <w:r w:rsidRPr="00963D53">
              <w:rPr>
                <w:sz w:val="23"/>
                <w:szCs w:val="23"/>
              </w:rPr>
              <w:t>–</w:t>
            </w:r>
          </w:p>
        </w:tc>
        <w:tc>
          <w:tcPr>
            <w:tcW w:w="652" w:type="dxa"/>
            <w:tcBorders>
              <w:bottom w:val="single" w:sz="4" w:space="0" w:color="auto"/>
            </w:tcBorders>
            <w:shd w:val="clear" w:color="auto" w:fill="auto"/>
            <w:noWrap/>
            <w:vAlign w:val="center"/>
            <w:hideMark/>
          </w:tcPr>
          <w:p w:rsidR="0022756F" w:rsidRPr="00963D53" w:rsidRDefault="0022756F" w:rsidP="00C31EF5">
            <w:pPr>
              <w:jc w:val="center"/>
              <w:rPr>
                <w:sz w:val="23"/>
                <w:szCs w:val="23"/>
              </w:rPr>
            </w:pPr>
            <w:r w:rsidRPr="00963D53">
              <w:rPr>
                <w:sz w:val="23"/>
                <w:szCs w:val="23"/>
              </w:rPr>
              <w:t>–</w:t>
            </w:r>
          </w:p>
        </w:tc>
      </w:tr>
      <w:tr w:rsidR="0022756F" w:rsidRPr="00963D53" w:rsidTr="0022756F">
        <w:trPr>
          <w:trHeight w:val="356"/>
        </w:trPr>
        <w:tc>
          <w:tcPr>
            <w:tcW w:w="454" w:type="dxa"/>
            <w:shd w:val="clear" w:color="auto" w:fill="auto"/>
            <w:noWrap/>
            <w:vAlign w:val="center"/>
            <w:hideMark/>
          </w:tcPr>
          <w:p w:rsidR="0022756F" w:rsidRPr="00963D53" w:rsidRDefault="0022756F" w:rsidP="00C31EF5">
            <w:pPr>
              <w:jc w:val="center"/>
              <w:rPr>
                <w:sz w:val="23"/>
                <w:szCs w:val="23"/>
              </w:rPr>
            </w:pPr>
            <w:r w:rsidRPr="00963D53">
              <w:rPr>
                <w:sz w:val="23"/>
                <w:szCs w:val="23"/>
              </w:rPr>
              <w:t>7</w:t>
            </w:r>
          </w:p>
        </w:tc>
        <w:tc>
          <w:tcPr>
            <w:tcW w:w="1786" w:type="dxa"/>
            <w:shd w:val="clear" w:color="auto" w:fill="auto"/>
            <w:noWrap/>
            <w:vAlign w:val="center"/>
            <w:hideMark/>
          </w:tcPr>
          <w:p w:rsidR="0022756F" w:rsidRPr="000D0B05" w:rsidRDefault="0022756F" w:rsidP="00B6006B">
            <w:pPr>
              <w:pStyle w:val="afff2"/>
              <w:spacing w:before="0" w:after="0" w:line="276" w:lineRule="auto"/>
              <w:ind w:firstLine="0"/>
              <w:jc w:val="center"/>
            </w:pPr>
            <w:r w:rsidRPr="000D0B05">
              <w:t>д. Пивовка</w:t>
            </w:r>
          </w:p>
        </w:tc>
        <w:tc>
          <w:tcPr>
            <w:tcW w:w="349" w:type="dxa"/>
            <w:shd w:val="clear" w:color="auto" w:fill="auto"/>
            <w:noWrap/>
            <w:vAlign w:val="center"/>
          </w:tcPr>
          <w:p w:rsidR="0022756F" w:rsidRPr="00963D53" w:rsidRDefault="0022756F" w:rsidP="00C31EF5">
            <w:pPr>
              <w:jc w:val="center"/>
              <w:rPr>
                <w:bCs/>
                <w:sz w:val="23"/>
                <w:szCs w:val="23"/>
              </w:rPr>
            </w:pPr>
            <w:r w:rsidRPr="00963D53">
              <w:rPr>
                <w:bCs/>
                <w:sz w:val="23"/>
                <w:szCs w:val="23"/>
              </w:rPr>
              <w:t>+</w:t>
            </w:r>
          </w:p>
        </w:tc>
        <w:tc>
          <w:tcPr>
            <w:tcW w:w="737" w:type="dxa"/>
            <w:tcBorders>
              <w:bottom w:val="single" w:sz="4" w:space="0" w:color="auto"/>
            </w:tcBorders>
            <w:shd w:val="clear" w:color="auto" w:fill="auto"/>
            <w:noWrap/>
            <w:vAlign w:val="center"/>
            <w:hideMark/>
          </w:tcPr>
          <w:p w:rsidR="0022756F" w:rsidRPr="00963D53" w:rsidRDefault="0022756F" w:rsidP="00C31EF5">
            <w:pPr>
              <w:jc w:val="center"/>
              <w:rPr>
                <w:sz w:val="23"/>
                <w:szCs w:val="23"/>
              </w:rPr>
            </w:pPr>
            <w:r w:rsidRPr="00963D53">
              <w:rPr>
                <w:sz w:val="23"/>
                <w:szCs w:val="23"/>
              </w:rPr>
              <w:t>–</w:t>
            </w:r>
          </w:p>
        </w:tc>
        <w:tc>
          <w:tcPr>
            <w:tcW w:w="738" w:type="dxa"/>
            <w:tcBorders>
              <w:bottom w:val="single" w:sz="4" w:space="0" w:color="auto"/>
            </w:tcBorders>
            <w:shd w:val="clear" w:color="auto" w:fill="auto"/>
            <w:noWrap/>
            <w:vAlign w:val="center"/>
            <w:hideMark/>
          </w:tcPr>
          <w:p w:rsidR="0022756F" w:rsidRPr="00963D53" w:rsidRDefault="0022756F" w:rsidP="00C31EF5">
            <w:pPr>
              <w:jc w:val="center"/>
              <w:rPr>
                <w:sz w:val="23"/>
                <w:szCs w:val="23"/>
              </w:rPr>
            </w:pPr>
            <w:r w:rsidRPr="00963D53">
              <w:rPr>
                <w:sz w:val="23"/>
                <w:szCs w:val="23"/>
              </w:rPr>
              <w:t>–</w:t>
            </w:r>
          </w:p>
        </w:tc>
        <w:tc>
          <w:tcPr>
            <w:tcW w:w="425" w:type="dxa"/>
            <w:shd w:val="clear" w:color="auto" w:fill="auto"/>
            <w:noWrap/>
            <w:vAlign w:val="center"/>
            <w:hideMark/>
          </w:tcPr>
          <w:p w:rsidR="0022756F" w:rsidRPr="00963D53" w:rsidRDefault="0022756F" w:rsidP="00C31EF5">
            <w:pPr>
              <w:jc w:val="center"/>
              <w:rPr>
                <w:sz w:val="23"/>
                <w:szCs w:val="23"/>
              </w:rPr>
            </w:pPr>
            <w:r w:rsidRPr="00963D53">
              <w:rPr>
                <w:sz w:val="23"/>
                <w:szCs w:val="23"/>
              </w:rPr>
              <w:t>–</w:t>
            </w:r>
          </w:p>
        </w:tc>
        <w:tc>
          <w:tcPr>
            <w:tcW w:w="709" w:type="dxa"/>
            <w:shd w:val="clear" w:color="auto" w:fill="auto"/>
            <w:noWrap/>
            <w:vAlign w:val="center"/>
            <w:hideMark/>
          </w:tcPr>
          <w:p w:rsidR="0022756F" w:rsidRPr="00963D53" w:rsidRDefault="0022756F" w:rsidP="00C31EF5">
            <w:pPr>
              <w:jc w:val="center"/>
              <w:rPr>
                <w:sz w:val="23"/>
                <w:szCs w:val="23"/>
              </w:rPr>
            </w:pPr>
            <w:r w:rsidRPr="00963D53">
              <w:rPr>
                <w:sz w:val="23"/>
                <w:szCs w:val="23"/>
              </w:rPr>
              <w:t>–</w:t>
            </w:r>
          </w:p>
        </w:tc>
        <w:tc>
          <w:tcPr>
            <w:tcW w:w="708" w:type="dxa"/>
            <w:shd w:val="clear" w:color="auto" w:fill="auto"/>
            <w:noWrap/>
            <w:vAlign w:val="center"/>
            <w:hideMark/>
          </w:tcPr>
          <w:p w:rsidR="0022756F" w:rsidRPr="00963D53" w:rsidRDefault="0022756F" w:rsidP="00C31EF5">
            <w:pPr>
              <w:jc w:val="center"/>
              <w:rPr>
                <w:sz w:val="23"/>
                <w:szCs w:val="23"/>
              </w:rPr>
            </w:pPr>
            <w:r w:rsidRPr="00963D53">
              <w:rPr>
                <w:sz w:val="23"/>
                <w:szCs w:val="23"/>
              </w:rPr>
              <w:t>–</w:t>
            </w:r>
          </w:p>
        </w:tc>
        <w:tc>
          <w:tcPr>
            <w:tcW w:w="709" w:type="dxa"/>
            <w:shd w:val="clear" w:color="auto" w:fill="auto"/>
            <w:noWrap/>
            <w:vAlign w:val="center"/>
            <w:hideMark/>
          </w:tcPr>
          <w:p w:rsidR="0022756F" w:rsidRPr="00963D53" w:rsidRDefault="0022756F" w:rsidP="00C31EF5">
            <w:pPr>
              <w:jc w:val="center"/>
              <w:rPr>
                <w:bCs/>
                <w:sz w:val="23"/>
                <w:szCs w:val="23"/>
              </w:rPr>
            </w:pPr>
            <w:r w:rsidRPr="00963D53">
              <w:rPr>
                <w:bCs/>
                <w:sz w:val="23"/>
                <w:szCs w:val="23"/>
              </w:rPr>
              <w:t>+</w:t>
            </w:r>
          </w:p>
        </w:tc>
        <w:tc>
          <w:tcPr>
            <w:tcW w:w="709" w:type="dxa"/>
            <w:shd w:val="clear" w:color="auto" w:fill="auto"/>
            <w:noWrap/>
            <w:vAlign w:val="center"/>
            <w:hideMark/>
          </w:tcPr>
          <w:p w:rsidR="0022756F" w:rsidRPr="00963D53" w:rsidRDefault="0022756F" w:rsidP="00C31EF5">
            <w:pPr>
              <w:jc w:val="center"/>
              <w:rPr>
                <w:bCs/>
                <w:sz w:val="23"/>
                <w:szCs w:val="23"/>
              </w:rPr>
            </w:pPr>
            <w:r w:rsidRPr="00963D53">
              <w:rPr>
                <w:bCs/>
                <w:sz w:val="23"/>
                <w:szCs w:val="23"/>
              </w:rPr>
              <w:t>–</w:t>
            </w:r>
          </w:p>
        </w:tc>
        <w:tc>
          <w:tcPr>
            <w:tcW w:w="567" w:type="dxa"/>
            <w:shd w:val="clear" w:color="auto" w:fill="auto"/>
            <w:noWrap/>
            <w:vAlign w:val="center"/>
            <w:hideMark/>
          </w:tcPr>
          <w:p w:rsidR="0022756F" w:rsidRPr="00963D53" w:rsidRDefault="003B640E" w:rsidP="00C31EF5">
            <w:pPr>
              <w:jc w:val="center"/>
              <w:rPr>
                <w:sz w:val="23"/>
                <w:szCs w:val="23"/>
              </w:rPr>
            </w:pPr>
            <w:r>
              <w:rPr>
                <w:sz w:val="23"/>
                <w:szCs w:val="23"/>
              </w:rPr>
              <w:t>-</w:t>
            </w:r>
          </w:p>
        </w:tc>
        <w:tc>
          <w:tcPr>
            <w:tcW w:w="662" w:type="dxa"/>
            <w:shd w:val="clear" w:color="auto" w:fill="auto"/>
            <w:noWrap/>
            <w:vAlign w:val="center"/>
            <w:hideMark/>
          </w:tcPr>
          <w:p w:rsidR="0022756F" w:rsidRPr="00963D53" w:rsidRDefault="0022756F" w:rsidP="00C31EF5">
            <w:pPr>
              <w:jc w:val="center"/>
              <w:rPr>
                <w:sz w:val="23"/>
                <w:szCs w:val="23"/>
              </w:rPr>
            </w:pPr>
            <w:r w:rsidRPr="00963D53">
              <w:rPr>
                <w:sz w:val="23"/>
                <w:szCs w:val="23"/>
              </w:rPr>
              <w:t>+</w:t>
            </w:r>
          </w:p>
        </w:tc>
        <w:tc>
          <w:tcPr>
            <w:tcW w:w="614" w:type="dxa"/>
            <w:shd w:val="clear" w:color="auto" w:fill="auto"/>
            <w:noWrap/>
            <w:vAlign w:val="center"/>
            <w:hideMark/>
          </w:tcPr>
          <w:p w:rsidR="0022756F" w:rsidRPr="00963D53" w:rsidRDefault="0022756F" w:rsidP="00C31EF5">
            <w:pPr>
              <w:jc w:val="center"/>
              <w:rPr>
                <w:sz w:val="23"/>
                <w:szCs w:val="23"/>
              </w:rPr>
            </w:pPr>
            <w:r w:rsidRPr="00963D53">
              <w:rPr>
                <w:sz w:val="23"/>
                <w:szCs w:val="23"/>
              </w:rPr>
              <w:t>+</w:t>
            </w:r>
          </w:p>
        </w:tc>
        <w:tc>
          <w:tcPr>
            <w:tcW w:w="992" w:type="dxa"/>
            <w:shd w:val="clear" w:color="auto" w:fill="auto"/>
            <w:noWrap/>
            <w:vAlign w:val="center"/>
            <w:hideMark/>
          </w:tcPr>
          <w:p w:rsidR="0022756F" w:rsidRPr="00963D53" w:rsidRDefault="0022756F" w:rsidP="00C31EF5">
            <w:pPr>
              <w:jc w:val="center"/>
              <w:rPr>
                <w:sz w:val="23"/>
                <w:szCs w:val="23"/>
              </w:rPr>
            </w:pPr>
            <w:r w:rsidRPr="00963D53">
              <w:rPr>
                <w:sz w:val="23"/>
                <w:szCs w:val="23"/>
              </w:rPr>
              <w:t>–</w:t>
            </w:r>
          </w:p>
        </w:tc>
        <w:tc>
          <w:tcPr>
            <w:tcW w:w="708" w:type="dxa"/>
            <w:shd w:val="clear" w:color="auto" w:fill="auto"/>
            <w:noWrap/>
            <w:vAlign w:val="center"/>
            <w:hideMark/>
          </w:tcPr>
          <w:p w:rsidR="0022756F" w:rsidRPr="00963D53" w:rsidRDefault="0022756F" w:rsidP="00C31EF5">
            <w:pPr>
              <w:jc w:val="center"/>
              <w:rPr>
                <w:sz w:val="23"/>
                <w:szCs w:val="23"/>
              </w:rPr>
            </w:pPr>
            <w:r w:rsidRPr="00963D53">
              <w:rPr>
                <w:sz w:val="23"/>
                <w:szCs w:val="23"/>
              </w:rPr>
              <w:t>–</w:t>
            </w:r>
          </w:p>
        </w:tc>
        <w:tc>
          <w:tcPr>
            <w:tcW w:w="709" w:type="dxa"/>
            <w:shd w:val="clear" w:color="auto" w:fill="auto"/>
            <w:noWrap/>
            <w:vAlign w:val="center"/>
            <w:hideMark/>
          </w:tcPr>
          <w:p w:rsidR="0022756F" w:rsidRPr="00963D53" w:rsidRDefault="0022756F" w:rsidP="00C31EF5">
            <w:pPr>
              <w:jc w:val="center"/>
              <w:rPr>
                <w:sz w:val="23"/>
                <w:szCs w:val="23"/>
              </w:rPr>
            </w:pPr>
            <w:r w:rsidRPr="00963D53">
              <w:rPr>
                <w:sz w:val="23"/>
                <w:szCs w:val="23"/>
              </w:rPr>
              <w:t>–</w:t>
            </w:r>
          </w:p>
        </w:tc>
        <w:tc>
          <w:tcPr>
            <w:tcW w:w="680" w:type="dxa"/>
            <w:shd w:val="clear" w:color="auto" w:fill="auto"/>
            <w:noWrap/>
            <w:vAlign w:val="center"/>
            <w:hideMark/>
          </w:tcPr>
          <w:p w:rsidR="0022756F" w:rsidRPr="00963D53" w:rsidRDefault="0022756F" w:rsidP="00C31EF5">
            <w:pPr>
              <w:jc w:val="center"/>
              <w:rPr>
                <w:sz w:val="23"/>
                <w:szCs w:val="23"/>
              </w:rPr>
            </w:pPr>
            <w:r w:rsidRPr="00963D53">
              <w:rPr>
                <w:sz w:val="23"/>
                <w:szCs w:val="23"/>
              </w:rPr>
              <w:t>–</w:t>
            </w:r>
          </w:p>
        </w:tc>
        <w:tc>
          <w:tcPr>
            <w:tcW w:w="709" w:type="dxa"/>
            <w:shd w:val="clear" w:color="auto" w:fill="auto"/>
            <w:noWrap/>
            <w:vAlign w:val="center"/>
            <w:hideMark/>
          </w:tcPr>
          <w:p w:rsidR="0022756F" w:rsidRPr="00963D53" w:rsidRDefault="0022756F" w:rsidP="00C31EF5">
            <w:pPr>
              <w:jc w:val="center"/>
              <w:rPr>
                <w:sz w:val="23"/>
                <w:szCs w:val="23"/>
              </w:rPr>
            </w:pPr>
            <w:r w:rsidRPr="00963D53">
              <w:rPr>
                <w:sz w:val="23"/>
                <w:szCs w:val="23"/>
              </w:rPr>
              <w:t>–</w:t>
            </w:r>
          </w:p>
        </w:tc>
        <w:tc>
          <w:tcPr>
            <w:tcW w:w="672" w:type="dxa"/>
            <w:shd w:val="clear" w:color="auto" w:fill="auto"/>
            <w:noWrap/>
            <w:vAlign w:val="center"/>
            <w:hideMark/>
          </w:tcPr>
          <w:p w:rsidR="0022756F" w:rsidRPr="00963D53" w:rsidRDefault="0022756F" w:rsidP="00C31EF5">
            <w:pPr>
              <w:jc w:val="center"/>
              <w:rPr>
                <w:sz w:val="23"/>
                <w:szCs w:val="23"/>
              </w:rPr>
            </w:pPr>
            <w:r w:rsidRPr="00963D53">
              <w:rPr>
                <w:bCs/>
                <w:sz w:val="23"/>
                <w:szCs w:val="23"/>
              </w:rPr>
              <w:t>+</w:t>
            </w:r>
          </w:p>
        </w:tc>
        <w:tc>
          <w:tcPr>
            <w:tcW w:w="672" w:type="dxa"/>
            <w:tcBorders>
              <w:bottom w:val="single" w:sz="4" w:space="0" w:color="auto"/>
            </w:tcBorders>
            <w:shd w:val="clear" w:color="auto" w:fill="auto"/>
            <w:noWrap/>
            <w:vAlign w:val="center"/>
            <w:hideMark/>
          </w:tcPr>
          <w:p w:rsidR="0022756F" w:rsidRPr="00963D53" w:rsidRDefault="0022756F" w:rsidP="00C31EF5">
            <w:pPr>
              <w:jc w:val="center"/>
              <w:rPr>
                <w:sz w:val="23"/>
                <w:szCs w:val="23"/>
              </w:rPr>
            </w:pPr>
            <w:r w:rsidRPr="00963D53">
              <w:rPr>
                <w:sz w:val="23"/>
                <w:szCs w:val="23"/>
              </w:rPr>
              <w:t>–</w:t>
            </w:r>
          </w:p>
        </w:tc>
        <w:tc>
          <w:tcPr>
            <w:tcW w:w="661" w:type="dxa"/>
            <w:tcBorders>
              <w:bottom w:val="single" w:sz="4" w:space="0" w:color="auto"/>
            </w:tcBorders>
            <w:shd w:val="clear" w:color="auto" w:fill="auto"/>
            <w:noWrap/>
            <w:vAlign w:val="center"/>
            <w:hideMark/>
          </w:tcPr>
          <w:p w:rsidR="0022756F" w:rsidRPr="00963D53" w:rsidRDefault="0022756F" w:rsidP="00C31EF5">
            <w:pPr>
              <w:jc w:val="center"/>
              <w:rPr>
                <w:sz w:val="23"/>
                <w:szCs w:val="23"/>
              </w:rPr>
            </w:pPr>
            <w:r w:rsidRPr="00963D53">
              <w:rPr>
                <w:bCs/>
                <w:sz w:val="23"/>
                <w:szCs w:val="23"/>
              </w:rPr>
              <w:t>+</w:t>
            </w:r>
          </w:p>
        </w:tc>
        <w:tc>
          <w:tcPr>
            <w:tcW w:w="652" w:type="dxa"/>
            <w:shd w:val="clear" w:color="auto" w:fill="auto"/>
            <w:noWrap/>
            <w:vAlign w:val="center"/>
            <w:hideMark/>
          </w:tcPr>
          <w:p w:rsidR="0022756F" w:rsidRPr="00963D53" w:rsidRDefault="0022756F" w:rsidP="00C31EF5">
            <w:pPr>
              <w:jc w:val="center"/>
              <w:rPr>
                <w:sz w:val="23"/>
                <w:szCs w:val="23"/>
              </w:rPr>
            </w:pPr>
            <w:r w:rsidRPr="00963D53">
              <w:rPr>
                <w:bCs/>
                <w:sz w:val="23"/>
                <w:szCs w:val="23"/>
              </w:rPr>
              <w:t>+</w:t>
            </w:r>
          </w:p>
        </w:tc>
      </w:tr>
      <w:tr w:rsidR="0022756F" w:rsidRPr="00963D53" w:rsidTr="0022756F">
        <w:trPr>
          <w:trHeight w:val="356"/>
        </w:trPr>
        <w:tc>
          <w:tcPr>
            <w:tcW w:w="454" w:type="dxa"/>
            <w:shd w:val="clear" w:color="auto" w:fill="auto"/>
            <w:noWrap/>
            <w:vAlign w:val="center"/>
            <w:hideMark/>
          </w:tcPr>
          <w:p w:rsidR="0022756F" w:rsidRPr="00963D53" w:rsidRDefault="0022756F" w:rsidP="00C31EF5">
            <w:pPr>
              <w:jc w:val="center"/>
              <w:rPr>
                <w:sz w:val="23"/>
                <w:szCs w:val="23"/>
              </w:rPr>
            </w:pPr>
            <w:r w:rsidRPr="00963D53">
              <w:rPr>
                <w:sz w:val="23"/>
                <w:szCs w:val="23"/>
              </w:rPr>
              <w:t>8</w:t>
            </w:r>
          </w:p>
        </w:tc>
        <w:tc>
          <w:tcPr>
            <w:tcW w:w="1786" w:type="dxa"/>
            <w:shd w:val="clear" w:color="auto" w:fill="auto"/>
            <w:noWrap/>
            <w:vAlign w:val="center"/>
            <w:hideMark/>
          </w:tcPr>
          <w:p w:rsidR="0022756F" w:rsidRPr="000D0B05" w:rsidRDefault="0022756F" w:rsidP="00B6006B">
            <w:pPr>
              <w:pStyle w:val="afff2"/>
              <w:spacing w:before="0" w:after="0" w:line="276" w:lineRule="auto"/>
              <w:ind w:firstLine="0"/>
              <w:jc w:val="center"/>
            </w:pPr>
            <w:r w:rsidRPr="000D0B05">
              <w:t>д. Прихморье</w:t>
            </w:r>
          </w:p>
        </w:tc>
        <w:tc>
          <w:tcPr>
            <w:tcW w:w="349" w:type="dxa"/>
            <w:tcBorders>
              <w:bottom w:val="single" w:sz="4" w:space="0" w:color="auto"/>
            </w:tcBorders>
            <w:shd w:val="clear" w:color="auto" w:fill="auto"/>
            <w:noWrap/>
            <w:vAlign w:val="center"/>
          </w:tcPr>
          <w:p w:rsidR="0022756F" w:rsidRPr="00963D53" w:rsidRDefault="0022756F" w:rsidP="00C31EF5">
            <w:pPr>
              <w:jc w:val="center"/>
              <w:rPr>
                <w:bCs/>
                <w:sz w:val="23"/>
                <w:szCs w:val="23"/>
              </w:rPr>
            </w:pPr>
            <w:r w:rsidRPr="00963D53">
              <w:rPr>
                <w:bCs/>
                <w:sz w:val="23"/>
                <w:szCs w:val="23"/>
              </w:rPr>
              <w:t>+</w:t>
            </w:r>
          </w:p>
        </w:tc>
        <w:tc>
          <w:tcPr>
            <w:tcW w:w="737" w:type="dxa"/>
            <w:shd w:val="clear" w:color="auto" w:fill="auto"/>
            <w:noWrap/>
            <w:vAlign w:val="center"/>
            <w:hideMark/>
          </w:tcPr>
          <w:p w:rsidR="0022756F" w:rsidRPr="00963D53" w:rsidRDefault="0022756F" w:rsidP="00C31EF5">
            <w:pPr>
              <w:jc w:val="center"/>
              <w:rPr>
                <w:sz w:val="23"/>
                <w:szCs w:val="23"/>
              </w:rPr>
            </w:pPr>
            <w:r w:rsidRPr="00963D53">
              <w:rPr>
                <w:sz w:val="23"/>
                <w:szCs w:val="23"/>
              </w:rPr>
              <w:t>–</w:t>
            </w:r>
          </w:p>
        </w:tc>
        <w:tc>
          <w:tcPr>
            <w:tcW w:w="738" w:type="dxa"/>
            <w:shd w:val="clear" w:color="auto" w:fill="auto"/>
            <w:noWrap/>
            <w:vAlign w:val="center"/>
            <w:hideMark/>
          </w:tcPr>
          <w:p w:rsidR="0022756F" w:rsidRPr="00963D53" w:rsidRDefault="0022756F" w:rsidP="00C31EF5">
            <w:pPr>
              <w:jc w:val="center"/>
              <w:rPr>
                <w:sz w:val="23"/>
                <w:szCs w:val="23"/>
              </w:rPr>
            </w:pPr>
            <w:r w:rsidRPr="00963D53">
              <w:rPr>
                <w:sz w:val="23"/>
                <w:szCs w:val="23"/>
              </w:rPr>
              <w:t>–</w:t>
            </w:r>
          </w:p>
        </w:tc>
        <w:tc>
          <w:tcPr>
            <w:tcW w:w="425" w:type="dxa"/>
            <w:shd w:val="clear" w:color="auto" w:fill="auto"/>
            <w:noWrap/>
            <w:vAlign w:val="center"/>
            <w:hideMark/>
          </w:tcPr>
          <w:p w:rsidR="0022756F" w:rsidRPr="00963D53" w:rsidRDefault="0022756F" w:rsidP="00C31EF5">
            <w:pPr>
              <w:jc w:val="center"/>
              <w:rPr>
                <w:sz w:val="23"/>
                <w:szCs w:val="23"/>
              </w:rPr>
            </w:pPr>
            <w:r w:rsidRPr="00963D53">
              <w:rPr>
                <w:sz w:val="23"/>
                <w:szCs w:val="23"/>
              </w:rPr>
              <w:t>–</w:t>
            </w:r>
          </w:p>
        </w:tc>
        <w:tc>
          <w:tcPr>
            <w:tcW w:w="709" w:type="dxa"/>
            <w:shd w:val="clear" w:color="auto" w:fill="auto"/>
            <w:noWrap/>
            <w:vAlign w:val="center"/>
            <w:hideMark/>
          </w:tcPr>
          <w:p w:rsidR="0022756F" w:rsidRPr="00963D53" w:rsidRDefault="0022756F" w:rsidP="00C31EF5">
            <w:pPr>
              <w:jc w:val="center"/>
              <w:rPr>
                <w:sz w:val="23"/>
                <w:szCs w:val="23"/>
              </w:rPr>
            </w:pPr>
            <w:r w:rsidRPr="00963D53">
              <w:rPr>
                <w:sz w:val="23"/>
                <w:szCs w:val="23"/>
              </w:rPr>
              <w:t>–</w:t>
            </w:r>
          </w:p>
        </w:tc>
        <w:tc>
          <w:tcPr>
            <w:tcW w:w="708" w:type="dxa"/>
            <w:shd w:val="clear" w:color="auto" w:fill="auto"/>
            <w:noWrap/>
            <w:vAlign w:val="center"/>
            <w:hideMark/>
          </w:tcPr>
          <w:p w:rsidR="0022756F" w:rsidRPr="00963D53" w:rsidRDefault="0022756F" w:rsidP="00C31EF5">
            <w:pPr>
              <w:jc w:val="center"/>
              <w:rPr>
                <w:sz w:val="23"/>
                <w:szCs w:val="23"/>
              </w:rPr>
            </w:pPr>
            <w:r w:rsidRPr="00963D53">
              <w:rPr>
                <w:sz w:val="23"/>
                <w:szCs w:val="23"/>
              </w:rPr>
              <w:t>–</w:t>
            </w:r>
          </w:p>
        </w:tc>
        <w:tc>
          <w:tcPr>
            <w:tcW w:w="709" w:type="dxa"/>
            <w:tcBorders>
              <w:bottom w:val="single" w:sz="4" w:space="0" w:color="auto"/>
            </w:tcBorders>
            <w:shd w:val="clear" w:color="auto" w:fill="auto"/>
            <w:noWrap/>
            <w:vAlign w:val="center"/>
            <w:hideMark/>
          </w:tcPr>
          <w:p w:rsidR="0022756F" w:rsidRPr="00963D53" w:rsidRDefault="0022756F" w:rsidP="00C31EF5">
            <w:pPr>
              <w:jc w:val="center"/>
              <w:rPr>
                <w:sz w:val="23"/>
                <w:szCs w:val="23"/>
              </w:rPr>
            </w:pPr>
            <w:r w:rsidRPr="00963D53">
              <w:rPr>
                <w:bCs/>
                <w:sz w:val="23"/>
                <w:szCs w:val="23"/>
              </w:rPr>
              <w:t>+</w:t>
            </w:r>
          </w:p>
        </w:tc>
        <w:tc>
          <w:tcPr>
            <w:tcW w:w="709" w:type="dxa"/>
            <w:shd w:val="clear" w:color="auto" w:fill="auto"/>
            <w:noWrap/>
            <w:vAlign w:val="center"/>
            <w:hideMark/>
          </w:tcPr>
          <w:p w:rsidR="0022756F" w:rsidRPr="00963D53" w:rsidRDefault="0022756F" w:rsidP="00C31EF5">
            <w:pPr>
              <w:jc w:val="center"/>
              <w:rPr>
                <w:sz w:val="23"/>
                <w:szCs w:val="23"/>
              </w:rPr>
            </w:pPr>
            <w:r w:rsidRPr="00963D53">
              <w:rPr>
                <w:sz w:val="23"/>
                <w:szCs w:val="23"/>
              </w:rPr>
              <w:t>–</w:t>
            </w:r>
          </w:p>
        </w:tc>
        <w:tc>
          <w:tcPr>
            <w:tcW w:w="567" w:type="dxa"/>
            <w:shd w:val="clear" w:color="auto" w:fill="auto"/>
            <w:noWrap/>
            <w:vAlign w:val="center"/>
            <w:hideMark/>
          </w:tcPr>
          <w:p w:rsidR="0022756F" w:rsidRPr="00963D53" w:rsidRDefault="0022756F" w:rsidP="00C31EF5">
            <w:pPr>
              <w:jc w:val="center"/>
              <w:rPr>
                <w:sz w:val="23"/>
                <w:szCs w:val="23"/>
              </w:rPr>
            </w:pPr>
            <w:r w:rsidRPr="00963D53">
              <w:rPr>
                <w:sz w:val="23"/>
                <w:szCs w:val="23"/>
              </w:rPr>
              <w:t>–</w:t>
            </w:r>
          </w:p>
        </w:tc>
        <w:tc>
          <w:tcPr>
            <w:tcW w:w="662" w:type="dxa"/>
            <w:shd w:val="clear" w:color="auto" w:fill="auto"/>
            <w:noWrap/>
            <w:vAlign w:val="center"/>
            <w:hideMark/>
          </w:tcPr>
          <w:p w:rsidR="0022756F" w:rsidRPr="00963D53" w:rsidRDefault="0022756F" w:rsidP="00C31EF5">
            <w:pPr>
              <w:jc w:val="center"/>
              <w:rPr>
                <w:sz w:val="23"/>
                <w:szCs w:val="23"/>
              </w:rPr>
            </w:pPr>
            <w:r w:rsidRPr="00963D53">
              <w:rPr>
                <w:sz w:val="23"/>
                <w:szCs w:val="23"/>
              </w:rPr>
              <w:t>–</w:t>
            </w:r>
          </w:p>
        </w:tc>
        <w:tc>
          <w:tcPr>
            <w:tcW w:w="614" w:type="dxa"/>
            <w:shd w:val="clear" w:color="auto" w:fill="auto"/>
            <w:noWrap/>
            <w:vAlign w:val="center"/>
            <w:hideMark/>
          </w:tcPr>
          <w:p w:rsidR="0022756F" w:rsidRPr="00963D53" w:rsidRDefault="0022756F" w:rsidP="00C31EF5">
            <w:pPr>
              <w:jc w:val="center"/>
              <w:rPr>
                <w:sz w:val="23"/>
                <w:szCs w:val="23"/>
              </w:rPr>
            </w:pPr>
            <w:r w:rsidRPr="00963D53">
              <w:rPr>
                <w:sz w:val="23"/>
                <w:szCs w:val="23"/>
              </w:rPr>
              <w:t>–</w:t>
            </w:r>
          </w:p>
        </w:tc>
        <w:tc>
          <w:tcPr>
            <w:tcW w:w="992" w:type="dxa"/>
            <w:shd w:val="clear" w:color="auto" w:fill="auto"/>
            <w:noWrap/>
            <w:vAlign w:val="center"/>
            <w:hideMark/>
          </w:tcPr>
          <w:p w:rsidR="0022756F" w:rsidRPr="00963D53" w:rsidRDefault="0022756F" w:rsidP="00C31EF5">
            <w:pPr>
              <w:jc w:val="center"/>
              <w:rPr>
                <w:sz w:val="23"/>
                <w:szCs w:val="23"/>
              </w:rPr>
            </w:pPr>
            <w:r w:rsidRPr="00963D53">
              <w:rPr>
                <w:sz w:val="23"/>
                <w:szCs w:val="23"/>
              </w:rPr>
              <w:t>–</w:t>
            </w:r>
          </w:p>
        </w:tc>
        <w:tc>
          <w:tcPr>
            <w:tcW w:w="708" w:type="dxa"/>
            <w:shd w:val="clear" w:color="auto" w:fill="auto"/>
            <w:noWrap/>
            <w:vAlign w:val="center"/>
            <w:hideMark/>
          </w:tcPr>
          <w:p w:rsidR="0022756F" w:rsidRPr="00963D53" w:rsidRDefault="0022756F" w:rsidP="00C31EF5">
            <w:pPr>
              <w:jc w:val="center"/>
              <w:rPr>
                <w:sz w:val="23"/>
                <w:szCs w:val="23"/>
              </w:rPr>
            </w:pPr>
            <w:r w:rsidRPr="00963D53">
              <w:rPr>
                <w:sz w:val="23"/>
                <w:szCs w:val="23"/>
              </w:rPr>
              <w:t>–</w:t>
            </w:r>
          </w:p>
        </w:tc>
        <w:tc>
          <w:tcPr>
            <w:tcW w:w="709" w:type="dxa"/>
            <w:shd w:val="clear" w:color="auto" w:fill="auto"/>
            <w:noWrap/>
            <w:vAlign w:val="center"/>
            <w:hideMark/>
          </w:tcPr>
          <w:p w:rsidR="0022756F" w:rsidRPr="00963D53" w:rsidRDefault="0022756F" w:rsidP="00C31EF5">
            <w:pPr>
              <w:jc w:val="center"/>
              <w:rPr>
                <w:sz w:val="23"/>
                <w:szCs w:val="23"/>
              </w:rPr>
            </w:pPr>
            <w:r w:rsidRPr="00963D53">
              <w:rPr>
                <w:sz w:val="23"/>
                <w:szCs w:val="23"/>
              </w:rPr>
              <w:t>–</w:t>
            </w:r>
          </w:p>
        </w:tc>
        <w:tc>
          <w:tcPr>
            <w:tcW w:w="680" w:type="dxa"/>
            <w:shd w:val="clear" w:color="auto" w:fill="auto"/>
            <w:noWrap/>
            <w:vAlign w:val="center"/>
            <w:hideMark/>
          </w:tcPr>
          <w:p w:rsidR="0022756F" w:rsidRPr="00963D53" w:rsidRDefault="0022756F" w:rsidP="00C31EF5">
            <w:pPr>
              <w:jc w:val="center"/>
              <w:rPr>
                <w:sz w:val="23"/>
                <w:szCs w:val="23"/>
              </w:rPr>
            </w:pPr>
            <w:r w:rsidRPr="00963D53">
              <w:rPr>
                <w:sz w:val="23"/>
                <w:szCs w:val="23"/>
              </w:rPr>
              <w:t>–</w:t>
            </w:r>
          </w:p>
        </w:tc>
        <w:tc>
          <w:tcPr>
            <w:tcW w:w="709" w:type="dxa"/>
            <w:shd w:val="clear" w:color="auto" w:fill="auto"/>
            <w:noWrap/>
            <w:vAlign w:val="center"/>
            <w:hideMark/>
          </w:tcPr>
          <w:p w:rsidR="0022756F" w:rsidRPr="00963D53" w:rsidRDefault="0022756F" w:rsidP="00C31EF5">
            <w:pPr>
              <w:jc w:val="center"/>
              <w:rPr>
                <w:sz w:val="23"/>
                <w:szCs w:val="23"/>
              </w:rPr>
            </w:pPr>
            <w:r w:rsidRPr="00963D53">
              <w:rPr>
                <w:sz w:val="23"/>
                <w:szCs w:val="23"/>
              </w:rPr>
              <w:t>–</w:t>
            </w:r>
          </w:p>
        </w:tc>
        <w:tc>
          <w:tcPr>
            <w:tcW w:w="672" w:type="dxa"/>
            <w:shd w:val="clear" w:color="auto" w:fill="auto"/>
            <w:noWrap/>
            <w:vAlign w:val="center"/>
            <w:hideMark/>
          </w:tcPr>
          <w:p w:rsidR="0022756F" w:rsidRPr="00963D53" w:rsidRDefault="0022756F" w:rsidP="00C31EF5">
            <w:pPr>
              <w:jc w:val="center"/>
              <w:rPr>
                <w:sz w:val="23"/>
                <w:szCs w:val="23"/>
              </w:rPr>
            </w:pPr>
            <w:r w:rsidRPr="00963D53">
              <w:rPr>
                <w:sz w:val="23"/>
                <w:szCs w:val="23"/>
              </w:rPr>
              <w:t>–</w:t>
            </w:r>
          </w:p>
        </w:tc>
        <w:tc>
          <w:tcPr>
            <w:tcW w:w="672" w:type="dxa"/>
            <w:shd w:val="clear" w:color="auto" w:fill="auto"/>
            <w:noWrap/>
            <w:vAlign w:val="center"/>
            <w:hideMark/>
          </w:tcPr>
          <w:p w:rsidR="0022756F" w:rsidRPr="00963D53" w:rsidRDefault="0022756F" w:rsidP="00C31EF5">
            <w:pPr>
              <w:jc w:val="center"/>
              <w:rPr>
                <w:sz w:val="23"/>
                <w:szCs w:val="23"/>
              </w:rPr>
            </w:pPr>
            <w:r w:rsidRPr="00963D53">
              <w:rPr>
                <w:sz w:val="23"/>
                <w:szCs w:val="23"/>
              </w:rPr>
              <w:t>–</w:t>
            </w:r>
          </w:p>
        </w:tc>
        <w:tc>
          <w:tcPr>
            <w:tcW w:w="661" w:type="dxa"/>
            <w:shd w:val="clear" w:color="auto" w:fill="auto"/>
            <w:noWrap/>
            <w:vAlign w:val="center"/>
            <w:hideMark/>
          </w:tcPr>
          <w:p w:rsidR="0022756F" w:rsidRPr="00963D53" w:rsidRDefault="0022756F" w:rsidP="00C31EF5">
            <w:pPr>
              <w:jc w:val="center"/>
              <w:rPr>
                <w:bCs/>
                <w:sz w:val="23"/>
                <w:szCs w:val="23"/>
              </w:rPr>
            </w:pPr>
            <w:r w:rsidRPr="00963D53">
              <w:rPr>
                <w:bCs/>
                <w:sz w:val="23"/>
                <w:szCs w:val="23"/>
              </w:rPr>
              <w:t>–</w:t>
            </w:r>
          </w:p>
        </w:tc>
        <w:tc>
          <w:tcPr>
            <w:tcW w:w="652" w:type="dxa"/>
            <w:shd w:val="clear" w:color="auto" w:fill="auto"/>
            <w:noWrap/>
            <w:vAlign w:val="center"/>
            <w:hideMark/>
          </w:tcPr>
          <w:p w:rsidR="0022756F" w:rsidRPr="00963D53" w:rsidRDefault="0022756F" w:rsidP="00C31EF5">
            <w:pPr>
              <w:jc w:val="center"/>
              <w:rPr>
                <w:sz w:val="23"/>
                <w:szCs w:val="23"/>
              </w:rPr>
            </w:pPr>
            <w:r w:rsidRPr="00963D53">
              <w:rPr>
                <w:sz w:val="23"/>
                <w:szCs w:val="23"/>
              </w:rPr>
              <w:t>–</w:t>
            </w:r>
          </w:p>
        </w:tc>
      </w:tr>
      <w:tr w:rsidR="0022756F" w:rsidRPr="00963D53" w:rsidTr="0022756F">
        <w:trPr>
          <w:trHeight w:val="356"/>
        </w:trPr>
        <w:tc>
          <w:tcPr>
            <w:tcW w:w="454" w:type="dxa"/>
            <w:shd w:val="clear" w:color="auto" w:fill="auto"/>
            <w:noWrap/>
            <w:vAlign w:val="center"/>
            <w:hideMark/>
          </w:tcPr>
          <w:p w:rsidR="0022756F" w:rsidRPr="00963D53" w:rsidRDefault="0022756F" w:rsidP="00C31EF5">
            <w:pPr>
              <w:jc w:val="center"/>
              <w:rPr>
                <w:sz w:val="23"/>
                <w:szCs w:val="23"/>
              </w:rPr>
            </w:pPr>
            <w:r w:rsidRPr="00963D53">
              <w:rPr>
                <w:sz w:val="23"/>
                <w:szCs w:val="23"/>
              </w:rPr>
              <w:t>9</w:t>
            </w:r>
          </w:p>
        </w:tc>
        <w:tc>
          <w:tcPr>
            <w:tcW w:w="1786" w:type="dxa"/>
            <w:shd w:val="clear" w:color="auto" w:fill="auto"/>
            <w:noWrap/>
            <w:vAlign w:val="center"/>
            <w:hideMark/>
          </w:tcPr>
          <w:p w:rsidR="0022756F" w:rsidRPr="000D0B05" w:rsidRDefault="0022756F" w:rsidP="00B6006B">
            <w:pPr>
              <w:pStyle w:val="afff2"/>
              <w:spacing w:before="0" w:after="0" w:line="276" w:lineRule="auto"/>
              <w:ind w:firstLine="0"/>
              <w:jc w:val="center"/>
            </w:pPr>
            <w:r w:rsidRPr="000D0B05">
              <w:t>д. Проверженка</w:t>
            </w:r>
          </w:p>
        </w:tc>
        <w:tc>
          <w:tcPr>
            <w:tcW w:w="349" w:type="dxa"/>
            <w:shd w:val="clear" w:color="auto" w:fill="auto"/>
            <w:noWrap/>
            <w:vAlign w:val="center"/>
            <w:hideMark/>
          </w:tcPr>
          <w:p w:rsidR="0022756F" w:rsidRPr="00963D53" w:rsidRDefault="0022756F" w:rsidP="00C31EF5">
            <w:pPr>
              <w:jc w:val="center"/>
              <w:rPr>
                <w:bCs/>
                <w:sz w:val="23"/>
                <w:szCs w:val="23"/>
              </w:rPr>
            </w:pPr>
            <w:r w:rsidRPr="00963D53">
              <w:rPr>
                <w:bCs/>
                <w:sz w:val="23"/>
                <w:szCs w:val="23"/>
              </w:rPr>
              <w:t>+</w:t>
            </w:r>
          </w:p>
        </w:tc>
        <w:tc>
          <w:tcPr>
            <w:tcW w:w="737" w:type="dxa"/>
            <w:shd w:val="clear" w:color="auto" w:fill="auto"/>
            <w:noWrap/>
            <w:vAlign w:val="center"/>
            <w:hideMark/>
          </w:tcPr>
          <w:p w:rsidR="0022756F" w:rsidRPr="00963D53" w:rsidRDefault="0022756F" w:rsidP="00C31EF5">
            <w:pPr>
              <w:jc w:val="center"/>
              <w:rPr>
                <w:sz w:val="23"/>
                <w:szCs w:val="23"/>
              </w:rPr>
            </w:pPr>
            <w:r w:rsidRPr="00963D53">
              <w:rPr>
                <w:sz w:val="23"/>
                <w:szCs w:val="23"/>
              </w:rPr>
              <w:t>–</w:t>
            </w:r>
          </w:p>
        </w:tc>
        <w:tc>
          <w:tcPr>
            <w:tcW w:w="738" w:type="dxa"/>
            <w:shd w:val="clear" w:color="auto" w:fill="auto"/>
            <w:noWrap/>
            <w:vAlign w:val="center"/>
            <w:hideMark/>
          </w:tcPr>
          <w:p w:rsidR="0022756F" w:rsidRPr="00963D53" w:rsidRDefault="0022756F" w:rsidP="00C31EF5">
            <w:pPr>
              <w:jc w:val="center"/>
              <w:rPr>
                <w:sz w:val="23"/>
                <w:szCs w:val="23"/>
              </w:rPr>
            </w:pPr>
            <w:r w:rsidRPr="00963D53">
              <w:rPr>
                <w:sz w:val="23"/>
                <w:szCs w:val="23"/>
              </w:rPr>
              <w:t>–</w:t>
            </w:r>
          </w:p>
        </w:tc>
        <w:tc>
          <w:tcPr>
            <w:tcW w:w="425" w:type="dxa"/>
            <w:shd w:val="clear" w:color="auto" w:fill="auto"/>
            <w:noWrap/>
            <w:vAlign w:val="center"/>
            <w:hideMark/>
          </w:tcPr>
          <w:p w:rsidR="0022756F" w:rsidRPr="00963D53" w:rsidRDefault="0022756F" w:rsidP="00C31EF5">
            <w:pPr>
              <w:jc w:val="center"/>
              <w:rPr>
                <w:sz w:val="23"/>
                <w:szCs w:val="23"/>
              </w:rPr>
            </w:pPr>
            <w:r w:rsidRPr="00963D53">
              <w:rPr>
                <w:sz w:val="23"/>
                <w:szCs w:val="23"/>
              </w:rPr>
              <w:t>–</w:t>
            </w:r>
          </w:p>
        </w:tc>
        <w:tc>
          <w:tcPr>
            <w:tcW w:w="709" w:type="dxa"/>
            <w:shd w:val="clear" w:color="auto" w:fill="auto"/>
            <w:noWrap/>
            <w:vAlign w:val="center"/>
            <w:hideMark/>
          </w:tcPr>
          <w:p w:rsidR="0022756F" w:rsidRPr="00963D53" w:rsidRDefault="0022756F" w:rsidP="00C31EF5">
            <w:pPr>
              <w:jc w:val="center"/>
              <w:rPr>
                <w:sz w:val="23"/>
                <w:szCs w:val="23"/>
              </w:rPr>
            </w:pPr>
            <w:r w:rsidRPr="00963D53">
              <w:rPr>
                <w:sz w:val="23"/>
                <w:szCs w:val="23"/>
              </w:rPr>
              <w:t>–</w:t>
            </w:r>
          </w:p>
        </w:tc>
        <w:tc>
          <w:tcPr>
            <w:tcW w:w="708" w:type="dxa"/>
            <w:shd w:val="clear" w:color="auto" w:fill="auto"/>
            <w:noWrap/>
            <w:vAlign w:val="center"/>
            <w:hideMark/>
          </w:tcPr>
          <w:p w:rsidR="0022756F" w:rsidRPr="00963D53" w:rsidRDefault="0022756F" w:rsidP="00C31EF5">
            <w:pPr>
              <w:jc w:val="center"/>
              <w:rPr>
                <w:sz w:val="23"/>
                <w:szCs w:val="23"/>
              </w:rPr>
            </w:pPr>
            <w:r w:rsidRPr="00963D53">
              <w:rPr>
                <w:sz w:val="23"/>
                <w:szCs w:val="23"/>
              </w:rPr>
              <w:t>–</w:t>
            </w:r>
          </w:p>
        </w:tc>
        <w:tc>
          <w:tcPr>
            <w:tcW w:w="709" w:type="dxa"/>
            <w:shd w:val="clear" w:color="auto" w:fill="auto"/>
            <w:noWrap/>
            <w:vAlign w:val="center"/>
            <w:hideMark/>
          </w:tcPr>
          <w:p w:rsidR="0022756F" w:rsidRPr="00963D53" w:rsidRDefault="0022756F" w:rsidP="00C31EF5">
            <w:pPr>
              <w:jc w:val="center"/>
              <w:rPr>
                <w:bCs/>
                <w:sz w:val="23"/>
                <w:szCs w:val="23"/>
              </w:rPr>
            </w:pPr>
            <w:r w:rsidRPr="00963D53">
              <w:rPr>
                <w:bCs/>
                <w:sz w:val="23"/>
                <w:szCs w:val="23"/>
              </w:rPr>
              <w:t>+</w:t>
            </w:r>
          </w:p>
        </w:tc>
        <w:tc>
          <w:tcPr>
            <w:tcW w:w="709" w:type="dxa"/>
            <w:tcBorders>
              <w:bottom w:val="single" w:sz="4" w:space="0" w:color="auto"/>
            </w:tcBorders>
            <w:shd w:val="clear" w:color="auto" w:fill="auto"/>
            <w:noWrap/>
            <w:vAlign w:val="center"/>
            <w:hideMark/>
          </w:tcPr>
          <w:p w:rsidR="0022756F" w:rsidRPr="00963D53" w:rsidRDefault="0022756F" w:rsidP="00C31EF5">
            <w:pPr>
              <w:jc w:val="center"/>
              <w:rPr>
                <w:sz w:val="23"/>
                <w:szCs w:val="23"/>
              </w:rPr>
            </w:pPr>
            <w:r w:rsidRPr="00963D53">
              <w:rPr>
                <w:bCs/>
                <w:sz w:val="23"/>
                <w:szCs w:val="23"/>
              </w:rPr>
              <w:t>–</w:t>
            </w:r>
          </w:p>
        </w:tc>
        <w:tc>
          <w:tcPr>
            <w:tcW w:w="567" w:type="dxa"/>
            <w:shd w:val="clear" w:color="auto" w:fill="auto"/>
            <w:noWrap/>
            <w:vAlign w:val="center"/>
            <w:hideMark/>
          </w:tcPr>
          <w:p w:rsidR="0022756F" w:rsidRPr="00963D53" w:rsidRDefault="0022756F" w:rsidP="00C31EF5">
            <w:pPr>
              <w:jc w:val="center"/>
              <w:rPr>
                <w:sz w:val="23"/>
                <w:szCs w:val="23"/>
              </w:rPr>
            </w:pPr>
            <w:r w:rsidRPr="00963D53">
              <w:rPr>
                <w:sz w:val="23"/>
                <w:szCs w:val="23"/>
              </w:rPr>
              <w:t>–</w:t>
            </w:r>
          </w:p>
        </w:tc>
        <w:tc>
          <w:tcPr>
            <w:tcW w:w="662" w:type="dxa"/>
            <w:shd w:val="clear" w:color="auto" w:fill="auto"/>
            <w:noWrap/>
            <w:vAlign w:val="center"/>
            <w:hideMark/>
          </w:tcPr>
          <w:p w:rsidR="0022756F" w:rsidRPr="00963D53" w:rsidRDefault="0022756F" w:rsidP="00C31EF5">
            <w:pPr>
              <w:jc w:val="center"/>
              <w:rPr>
                <w:sz w:val="23"/>
                <w:szCs w:val="23"/>
              </w:rPr>
            </w:pPr>
            <w:r w:rsidRPr="00963D53">
              <w:rPr>
                <w:sz w:val="23"/>
                <w:szCs w:val="23"/>
              </w:rPr>
              <w:t>–</w:t>
            </w:r>
          </w:p>
        </w:tc>
        <w:tc>
          <w:tcPr>
            <w:tcW w:w="614" w:type="dxa"/>
            <w:shd w:val="clear" w:color="auto" w:fill="auto"/>
            <w:noWrap/>
            <w:vAlign w:val="center"/>
            <w:hideMark/>
          </w:tcPr>
          <w:p w:rsidR="0022756F" w:rsidRPr="00963D53" w:rsidRDefault="0022756F" w:rsidP="00C31EF5">
            <w:pPr>
              <w:jc w:val="center"/>
              <w:rPr>
                <w:sz w:val="23"/>
                <w:szCs w:val="23"/>
              </w:rPr>
            </w:pPr>
            <w:r w:rsidRPr="00963D53">
              <w:rPr>
                <w:sz w:val="23"/>
                <w:szCs w:val="23"/>
              </w:rPr>
              <w:t>–</w:t>
            </w:r>
          </w:p>
        </w:tc>
        <w:tc>
          <w:tcPr>
            <w:tcW w:w="992" w:type="dxa"/>
            <w:shd w:val="clear" w:color="auto" w:fill="auto"/>
            <w:noWrap/>
            <w:vAlign w:val="center"/>
            <w:hideMark/>
          </w:tcPr>
          <w:p w:rsidR="0022756F" w:rsidRPr="00963D53" w:rsidRDefault="0022756F" w:rsidP="00C31EF5">
            <w:pPr>
              <w:jc w:val="center"/>
              <w:rPr>
                <w:sz w:val="23"/>
                <w:szCs w:val="23"/>
              </w:rPr>
            </w:pPr>
            <w:r w:rsidRPr="00963D53">
              <w:rPr>
                <w:sz w:val="23"/>
                <w:szCs w:val="23"/>
              </w:rPr>
              <w:t>–</w:t>
            </w:r>
          </w:p>
        </w:tc>
        <w:tc>
          <w:tcPr>
            <w:tcW w:w="708" w:type="dxa"/>
            <w:shd w:val="clear" w:color="auto" w:fill="auto"/>
            <w:noWrap/>
            <w:vAlign w:val="center"/>
            <w:hideMark/>
          </w:tcPr>
          <w:p w:rsidR="0022756F" w:rsidRPr="00963D53" w:rsidRDefault="0022756F" w:rsidP="00C31EF5">
            <w:pPr>
              <w:jc w:val="center"/>
              <w:rPr>
                <w:sz w:val="23"/>
                <w:szCs w:val="23"/>
              </w:rPr>
            </w:pPr>
            <w:r w:rsidRPr="00963D53">
              <w:rPr>
                <w:sz w:val="23"/>
                <w:szCs w:val="23"/>
              </w:rPr>
              <w:t>–</w:t>
            </w:r>
          </w:p>
        </w:tc>
        <w:tc>
          <w:tcPr>
            <w:tcW w:w="709" w:type="dxa"/>
            <w:shd w:val="clear" w:color="auto" w:fill="auto"/>
            <w:noWrap/>
            <w:vAlign w:val="center"/>
            <w:hideMark/>
          </w:tcPr>
          <w:p w:rsidR="0022756F" w:rsidRPr="00963D53" w:rsidRDefault="0022756F" w:rsidP="00C31EF5">
            <w:pPr>
              <w:jc w:val="center"/>
              <w:rPr>
                <w:sz w:val="23"/>
                <w:szCs w:val="23"/>
              </w:rPr>
            </w:pPr>
            <w:r w:rsidRPr="00963D53">
              <w:rPr>
                <w:sz w:val="23"/>
                <w:szCs w:val="23"/>
              </w:rPr>
              <w:t>–</w:t>
            </w:r>
          </w:p>
        </w:tc>
        <w:tc>
          <w:tcPr>
            <w:tcW w:w="680" w:type="dxa"/>
            <w:shd w:val="clear" w:color="auto" w:fill="auto"/>
            <w:noWrap/>
            <w:vAlign w:val="center"/>
            <w:hideMark/>
          </w:tcPr>
          <w:p w:rsidR="0022756F" w:rsidRPr="00963D53" w:rsidRDefault="0022756F" w:rsidP="00C31EF5">
            <w:pPr>
              <w:jc w:val="center"/>
              <w:rPr>
                <w:sz w:val="23"/>
                <w:szCs w:val="23"/>
              </w:rPr>
            </w:pPr>
            <w:r w:rsidRPr="00963D53">
              <w:rPr>
                <w:sz w:val="23"/>
                <w:szCs w:val="23"/>
              </w:rPr>
              <w:t>–</w:t>
            </w:r>
          </w:p>
        </w:tc>
        <w:tc>
          <w:tcPr>
            <w:tcW w:w="709" w:type="dxa"/>
            <w:shd w:val="clear" w:color="auto" w:fill="auto"/>
            <w:noWrap/>
            <w:vAlign w:val="center"/>
            <w:hideMark/>
          </w:tcPr>
          <w:p w:rsidR="0022756F" w:rsidRPr="00963D53" w:rsidRDefault="0022756F" w:rsidP="00C31EF5">
            <w:pPr>
              <w:jc w:val="center"/>
              <w:rPr>
                <w:sz w:val="23"/>
                <w:szCs w:val="23"/>
              </w:rPr>
            </w:pPr>
            <w:r w:rsidRPr="00963D53">
              <w:rPr>
                <w:sz w:val="23"/>
                <w:szCs w:val="23"/>
              </w:rPr>
              <w:t>–</w:t>
            </w:r>
          </w:p>
        </w:tc>
        <w:tc>
          <w:tcPr>
            <w:tcW w:w="672" w:type="dxa"/>
            <w:shd w:val="clear" w:color="auto" w:fill="auto"/>
            <w:noWrap/>
            <w:vAlign w:val="center"/>
            <w:hideMark/>
          </w:tcPr>
          <w:p w:rsidR="0022756F" w:rsidRPr="00963D53" w:rsidRDefault="0022756F" w:rsidP="00C31EF5">
            <w:pPr>
              <w:jc w:val="center"/>
              <w:rPr>
                <w:sz w:val="23"/>
                <w:szCs w:val="23"/>
              </w:rPr>
            </w:pPr>
            <w:r w:rsidRPr="00963D53">
              <w:rPr>
                <w:sz w:val="23"/>
                <w:szCs w:val="23"/>
              </w:rPr>
              <w:t>–</w:t>
            </w:r>
          </w:p>
        </w:tc>
        <w:tc>
          <w:tcPr>
            <w:tcW w:w="672" w:type="dxa"/>
            <w:shd w:val="clear" w:color="auto" w:fill="auto"/>
            <w:noWrap/>
            <w:vAlign w:val="center"/>
            <w:hideMark/>
          </w:tcPr>
          <w:p w:rsidR="0022756F" w:rsidRPr="00963D53" w:rsidRDefault="0022756F" w:rsidP="00C31EF5">
            <w:pPr>
              <w:jc w:val="center"/>
              <w:rPr>
                <w:sz w:val="23"/>
                <w:szCs w:val="23"/>
              </w:rPr>
            </w:pPr>
            <w:r w:rsidRPr="00963D53">
              <w:rPr>
                <w:sz w:val="23"/>
                <w:szCs w:val="23"/>
              </w:rPr>
              <w:t>–</w:t>
            </w:r>
          </w:p>
        </w:tc>
        <w:tc>
          <w:tcPr>
            <w:tcW w:w="661" w:type="dxa"/>
            <w:shd w:val="clear" w:color="auto" w:fill="auto"/>
            <w:noWrap/>
            <w:vAlign w:val="center"/>
            <w:hideMark/>
          </w:tcPr>
          <w:p w:rsidR="0022756F" w:rsidRPr="00963D53" w:rsidRDefault="0022756F" w:rsidP="00C31EF5">
            <w:pPr>
              <w:jc w:val="center"/>
              <w:rPr>
                <w:sz w:val="23"/>
                <w:szCs w:val="23"/>
              </w:rPr>
            </w:pPr>
            <w:r w:rsidRPr="00963D53">
              <w:rPr>
                <w:sz w:val="23"/>
                <w:szCs w:val="23"/>
              </w:rPr>
              <w:t>–</w:t>
            </w:r>
          </w:p>
        </w:tc>
        <w:tc>
          <w:tcPr>
            <w:tcW w:w="652" w:type="dxa"/>
            <w:shd w:val="clear" w:color="auto" w:fill="auto"/>
            <w:noWrap/>
            <w:vAlign w:val="center"/>
            <w:hideMark/>
          </w:tcPr>
          <w:p w:rsidR="0022756F" w:rsidRPr="00963D53" w:rsidRDefault="0022756F" w:rsidP="00C31EF5">
            <w:pPr>
              <w:jc w:val="center"/>
              <w:rPr>
                <w:sz w:val="23"/>
                <w:szCs w:val="23"/>
              </w:rPr>
            </w:pPr>
            <w:r w:rsidRPr="00963D53">
              <w:rPr>
                <w:sz w:val="23"/>
                <w:szCs w:val="23"/>
              </w:rPr>
              <w:t>–</w:t>
            </w:r>
          </w:p>
        </w:tc>
      </w:tr>
      <w:tr w:rsidR="0022756F" w:rsidRPr="00963D53" w:rsidTr="0022756F">
        <w:trPr>
          <w:trHeight w:val="356"/>
        </w:trPr>
        <w:tc>
          <w:tcPr>
            <w:tcW w:w="454" w:type="dxa"/>
            <w:shd w:val="clear" w:color="auto" w:fill="auto"/>
            <w:noWrap/>
            <w:vAlign w:val="center"/>
            <w:hideMark/>
          </w:tcPr>
          <w:p w:rsidR="0022756F" w:rsidRPr="00963D53" w:rsidRDefault="0022756F" w:rsidP="00C31EF5">
            <w:pPr>
              <w:jc w:val="center"/>
              <w:rPr>
                <w:sz w:val="23"/>
                <w:szCs w:val="23"/>
              </w:rPr>
            </w:pPr>
            <w:r w:rsidRPr="00963D53">
              <w:rPr>
                <w:sz w:val="23"/>
                <w:szCs w:val="23"/>
              </w:rPr>
              <w:t>10</w:t>
            </w:r>
          </w:p>
        </w:tc>
        <w:tc>
          <w:tcPr>
            <w:tcW w:w="1786" w:type="dxa"/>
            <w:shd w:val="clear" w:color="auto" w:fill="auto"/>
            <w:noWrap/>
            <w:vAlign w:val="center"/>
            <w:hideMark/>
          </w:tcPr>
          <w:p w:rsidR="0022756F" w:rsidRPr="00107B41" w:rsidRDefault="0022756F" w:rsidP="00B6006B">
            <w:pPr>
              <w:pStyle w:val="afff2"/>
              <w:spacing w:before="0" w:after="0" w:line="276" w:lineRule="auto"/>
              <w:ind w:firstLine="0"/>
              <w:jc w:val="center"/>
            </w:pPr>
            <w:r w:rsidRPr="00107B41">
              <w:t>д. Плоское</w:t>
            </w:r>
          </w:p>
        </w:tc>
        <w:tc>
          <w:tcPr>
            <w:tcW w:w="349" w:type="dxa"/>
            <w:shd w:val="clear" w:color="auto" w:fill="auto"/>
            <w:noWrap/>
            <w:vAlign w:val="center"/>
            <w:hideMark/>
          </w:tcPr>
          <w:p w:rsidR="0022756F" w:rsidRPr="00963D53" w:rsidRDefault="0022756F" w:rsidP="00C31EF5">
            <w:pPr>
              <w:jc w:val="center"/>
              <w:rPr>
                <w:bCs/>
                <w:sz w:val="23"/>
                <w:szCs w:val="23"/>
              </w:rPr>
            </w:pPr>
            <w:r w:rsidRPr="00963D53">
              <w:rPr>
                <w:bCs/>
                <w:sz w:val="23"/>
                <w:szCs w:val="23"/>
              </w:rPr>
              <w:t>+</w:t>
            </w:r>
          </w:p>
        </w:tc>
        <w:tc>
          <w:tcPr>
            <w:tcW w:w="737" w:type="dxa"/>
            <w:tcBorders>
              <w:bottom w:val="single" w:sz="4" w:space="0" w:color="auto"/>
            </w:tcBorders>
            <w:shd w:val="clear" w:color="auto" w:fill="auto"/>
            <w:noWrap/>
            <w:vAlign w:val="center"/>
            <w:hideMark/>
          </w:tcPr>
          <w:p w:rsidR="0022756F" w:rsidRPr="00963D53" w:rsidRDefault="0022756F" w:rsidP="00C31EF5">
            <w:pPr>
              <w:jc w:val="center"/>
              <w:rPr>
                <w:sz w:val="23"/>
                <w:szCs w:val="23"/>
              </w:rPr>
            </w:pPr>
            <w:r w:rsidRPr="00963D53">
              <w:rPr>
                <w:sz w:val="23"/>
                <w:szCs w:val="23"/>
              </w:rPr>
              <w:t>–</w:t>
            </w:r>
          </w:p>
        </w:tc>
        <w:tc>
          <w:tcPr>
            <w:tcW w:w="738" w:type="dxa"/>
            <w:tcBorders>
              <w:bottom w:val="single" w:sz="4" w:space="0" w:color="auto"/>
            </w:tcBorders>
            <w:shd w:val="clear" w:color="auto" w:fill="auto"/>
            <w:noWrap/>
            <w:vAlign w:val="center"/>
            <w:hideMark/>
          </w:tcPr>
          <w:p w:rsidR="0022756F" w:rsidRPr="00963D53" w:rsidRDefault="0022756F" w:rsidP="00C31EF5">
            <w:pPr>
              <w:jc w:val="center"/>
              <w:rPr>
                <w:sz w:val="23"/>
                <w:szCs w:val="23"/>
              </w:rPr>
            </w:pPr>
            <w:r w:rsidRPr="00963D53">
              <w:rPr>
                <w:sz w:val="23"/>
                <w:szCs w:val="23"/>
              </w:rPr>
              <w:t>–</w:t>
            </w:r>
          </w:p>
        </w:tc>
        <w:tc>
          <w:tcPr>
            <w:tcW w:w="425" w:type="dxa"/>
            <w:shd w:val="clear" w:color="auto" w:fill="auto"/>
            <w:noWrap/>
            <w:vAlign w:val="center"/>
            <w:hideMark/>
          </w:tcPr>
          <w:p w:rsidR="0022756F" w:rsidRPr="00963D53" w:rsidRDefault="0022756F" w:rsidP="00C31EF5">
            <w:pPr>
              <w:jc w:val="center"/>
              <w:rPr>
                <w:sz w:val="23"/>
                <w:szCs w:val="23"/>
              </w:rPr>
            </w:pPr>
            <w:r w:rsidRPr="00963D53">
              <w:rPr>
                <w:sz w:val="23"/>
                <w:szCs w:val="23"/>
              </w:rPr>
              <w:t>–</w:t>
            </w:r>
          </w:p>
        </w:tc>
        <w:tc>
          <w:tcPr>
            <w:tcW w:w="709" w:type="dxa"/>
            <w:shd w:val="clear" w:color="auto" w:fill="auto"/>
            <w:noWrap/>
            <w:vAlign w:val="center"/>
            <w:hideMark/>
          </w:tcPr>
          <w:p w:rsidR="0022756F" w:rsidRPr="00963D53" w:rsidRDefault="0022756F" w:rsidP="00C31EF5">
            <w:pPr>
              <w:jc w:val="center"/>
              <w:rPr>
                <w:sz w:val="23"/>
                <w:szCs w:val="23"/>
              </w:rPr>
            </w:pPr>
            <w:r w:rsidRPr="00963D53">
              <w:rPr>
                <w:sz w:val="23"/>
                <w:szCs w:val="23"/>
              </w:rPr>
              <w:t>–</w:t>
            </w:r>
          </w:p>
        </w:tc>
        <w:tc>
          <w:tcPr>
            <w:tcW w:w="708" w:type="dxa"/>
            <w:shd w:val="clear" w:color="auto" w:fill="auto"/>
            <w:noWrap/>
            <w:vAlign w:val="center"/>
            <w:hideMark/>
          </w:tcPr>
          <w:p w:rsidR="0022756F" w:rsidRPr="00963D53" w:rsidRDefault="0022756F" w:rsidP="00C31EF5">
            <w:pPr>
              <w:jc w:val="center"/>
              <w:rPr>
                <w:sz w:val="23"/>
                <w:szCs w:val="23"/>
              </w:rPr>
            </w:pPr>
            <w:r w:rsidRPr="00963D53">
              <w:rPr>
                <w:sz w:val="23"/>
                <w:szCs w:val="23"/>
              </w:rPr>
              <w:t>–</w:t>
            </w:r>
          </w:p>
        </w:tc>
        <w:tc>
          <w:tcPr>
            <w:tcW w:w="709" w:type="dxa"/>
            <w:shd w:val="clear" w:color="auto" w:fill="auto"/>
            <w:noWrap/>
            <w:vAlign w:val="center"/>
            <w:hideMark/>
          </w:tcPr>
          <w:p w:rsidR="0022756F" w:rsidRPr="00963D53" w:rsidRDefault="0022756F" w:rsidP="00C31EF5">
            <w:pPr>
              <w:jc w:val="center"/>
              <w:rPr>
                <w:bCs/>
                <w:sz w:val="23"/>
                <w:szCs w:val="23"/>
              </w:rPr>
            </w:pPr>
            <w:r w:rsidRPr="00963D53">
              <w:rPr>
                <w:bCs/>
                <w:sz w:val="23"/>
                <w:szCs w:val="23"/>
              </w:rPr>
              <w:t>+</w:t>
            </w:r>
          </w:p>
        </w:tc>
        <w:tc>
          <w:tcPr>
            <w:tcW w:w="709" w:type="dxa"/>
            <w:shd w:val="clear" w:color="auto" w:fill="auto"/>
            <w:noWrap/>
            <w:vAlign w:val="center"/>
            <w:hideMark/>
          </w:tcPr>
          <w:p w:rsidR="0022756F" w:rsidRPr="00963D53" w:rsidRDefault="0022756F" w:rsidP="00C31EF5">
            <w:pPr>
              <w:jc w:val="center"/>
              <w:rPr>
                <w:sz w:val="23"/>
                <w:szCs w:val="23"/>
              </w:rPr>
            </w:pPr>
            <w:r w:rsidRPr="00963D53">
              <w:rPr>
                <w:bCs/>
                <w:sz w:val="23"/>
                <w:szCs w:val="23"/>
              </w:rPr>
              <w:t>–</w:t>
            </w:r>
          </w:p>
        </w:tc>
        <w:tc>
          <w:tcPr>
            <w:tcW w:w="567" w:type="dxa"/>
            <w:shd w:val="clear" w:color="auto" w:fill="auto"/>
            <w:noWrap/>
            <w:vAlign w:val="center"/>
            <w:hideMark/>
          </w:tcPr>
          <w:p w:rsidR="0022756F" w:rsidRPr="00963D53" w:rsidRDefault="003B640E" w:rsidP="00C31EF5">
            <w:pPr>
              <w:jc w:val="center"/>
              <w:rPr>
                <w:sz w:val="23"/>
                <w:szCs w:val="23"/>
              </w:rPr>
            </w:pPr>
            <w:r>
              <w:rPr>
                <w:sz w:val="23"/>
                <w:szCs w:val="23"/>
              </w:rPr>
              <w:t>+</w:t>
            </w:r>
          </w:p>
        </w:tc>
        <w:tc>
          <w:tcPr>
            <w:tcW w:w="662" w:type="dxa"/>
            <w:shd w:val="clear" w:color="auto" w:fill="auto"/>
            <w:noWrap/>
            <w:vAlign w:val="center"/>
            <w:hideMark/>
          </w:tcPr>
          <w:p w:rsidR="0022756F" w:rsidRPr="00963D53" w:rsidRDefault="0022756F" w:rsidP="00C31EF5">
            <w:pPr>
              <w:jc w:val="center"/>
              <w:rPr>
                <w:sz w:val="23"/>
                <w:szCs w:val="23"/>
              </w:rPr>
            </w:pPr>
            <w:r w:rsidRPr="00963D53">
              <w:rPr>
                <w:sz w:val="23"/>
                <w:szCs w:val="23"/>
              </w:rPr>
              <w:t>–</w:t>
            </w:r>
          </w:p>
        </w:tc>
        <w:tc>
          <w:tcPr>
            <w:tcW w:w="614" w:type="dxa"/>
            <w:shd w:val="clear" w:color="auto" w:fill="auto"/>
            <w:noWrap/>
            <w:vAlign w:val="center"/>
            <w:hideMark/>
          </w:tcPr>
          <w:p w:rsidR="0022756F" w:rsidRPr="00963D53" w:rsidRDefault="0022756F" w:rsidP="00C31EF5">
            <w:pPr>
              <w:jc w:val="center"/>
              <w:rPr>
                <w:sz w:val="23"/>
                <w:szCs w:val="23"/>
              </w:rPr>
            </w:pPr>
            <w:r w:rsidRPr="00963D53">
              <w:rPr>
                <w:sz w:val="23"/>
                <w:szCs w:val="23"/>
              </w:rPr>
              <w:t>–</w:t>
            </w:r>
          </w:p>
        </w:tc>
        <w:tc>
          <w:tcPr>
            <w:tcW w:w="992" w:type="dxa"/>
            <w:shd w:val="clear" w:color="auto" w:fill="auto"/>
            <w:noWrap/>
            <w:vAlign w:val="center"/>
            <w:hideMark/>
          </w:tcPr>
          <w:p w:rsidR="0022756F" w:rsidRPr="00963D53" w:rsidRDefault="0022756F" w:rsidP="00C31EF5">
            <w:pPr>
              <w:jc w:val="center"/>
              <w:rPr>
                <w:sz w:val="23"/>
                <w:szCs w:val="23"/>
              </w:rPr>
            </w:pPr>
            <w:r w:rsidRPr="00963D53">
              <w:rPr>
                <w:sz w:val="23"/>
                <w:szCs w:val="23"/>
              </w:rPr>
              <w:t>–</w:t>
            </w:r>
          </w:p>
        </w:tc>
        <w:tc>
          <w:tcPr>
            <w:tcW w:w="708" w:type="dxa"/>
            <w:shd w:val="clear" w:color="auto" w:fill="auto"/>
            <w:noWrap/>
            <w:vAlign w:val="center"/>
            <w:hideMark/>
          </w:tcPr>
          <w:p w:rsidR="0022756F" w:rsidRPr="00963D53" w:rsidRDefault="0022756F" w:rsidP="00C31EF5">
            <w:pPr>
              <w:jc w:val="center"/>
              <w:rPr>
                <w:sz w:val="23"/>
                <w:szCs w:val="23"/>
              </w:rPr>
            </w:pPr>
            <w:r w:rsidRPr="00963D53">
              <w:rPr>
                <w:sz w:val="23"/>
                <w:szCs w:val="23"/>
              </w:rPr>
              <w:t>–</w:t>
            </w:r>
          </w:p>
        </w:tc>
        <w:tc>
          <w:tcPr>
            <w:tcW w:w="709" w:type="dxa"/>
            <w:shd w:val="clear" w:color="auto" w:fill="auto"/>
            <w:noWrap/>
            <w:vAlign w:val="center"/>
            <w:hideMark/>
          </w:tcPr>
          <w:p w:rsidR="0022756F" w:rsidRPr="00963D53" w:rsidRDefault="0022756F" w:rsidP="00C31EF5">
            <w:pPr>
              <w:jc w:val="center"/>
              <w:rPr>
                <w:sz w:val="23"/>
                <w:szCs w:val="23"/>
              </w:rPr>
            </w:pPr>
            <w:r w:rsidRPr="00963D53">
              <w:rPr>
                <w:sz w:val="23"/>
                <w:szCs w:val="23"/>
              </w:rPr>
              <w:t>–</w:t>
            </w:r>
          </w:p>
        </w:tc>
        <w:tc>
          <w:tcPr>
            <w:tcW w:w="680" w:type="dxa"/>
            <w:shd w:val="clear" w:color="auto" w:fill="auto"/>
            <w:noWrap/>
            <w:vAlign w:val="center"/>
            <w:hideMark/>
          </w:tcPr>
          <w:p w:rsidR="0022756F" w:rsidRPr="00963D53" w:rsidRDefault="0022756F" w:rsidP="00C31EF5">
            <w:pPr>
              <w:jc w:val="center"/>
              <w:rPr>
                <w:sz w:val="23"/>
                <w:szCs w:val="23"/>
              </w:rPr>
            </w:pPr>
            <w:r w:rsidRPr="00963D53">
              <w:rPr>
                <w:sz w:val="23"/>
                <w:szCs w:val="23"/>
              </w:rPr>
              <w:t>–</w:t>
            </w:r>
          </w:p>
        </w:tc>
        <w:tc>
          <w:tcPr>
            <w:tcW w:w="709" w:type="dxa"/>
            <w:shd w:val="clear" w:color="auto" w:fill="auto"/>
            <w:noWrap/>
            <w:vAlign w:val="center"/>
            <w:hideMark/>
          </w:tcPr>
          <w:p w:rsidR="0022756F" w:rsidRPr="00963D53" w:rsidRDefault="0022756F" w:rsidP="00C31EF5">
            <w:pPr>
              <w:jc w:val="center"/>
              <w:rPr>
                <w:sz w:val="23"/>
                <w:szCs w:val="23"/>
              </w:rPr>
            </w:pPr>
            <w:r w:rsidRPr="00963D53">
              <w:rPr>
                <w:sz w:val="23"/>
                <w:szCs w:val="23"/>
              </w:rPr>
              <w:t>–</w:t>
            </w:r>
          </w:p>
        </w:tc>
        <w:tc>
          <w:tcPr>
            <w:tcW w:w="672" w:type="dxa"/>
            <w:shd w:val="clear" w:color="auto" w:fill="auto"/>
            <w:noWrap/>
            <w:vAlign w:val="center"/>
            <w:hideMark/>
          </w:tcPr>
          <w:p w:rsidR="0022756F" w:rsidRPr="00963D53" w:rsidRDefault="0022756F" w:rsidP="00C31EF5">
            <w:pPr>
              <w:jc w:val="center"/>
              <w:rPr>
                <w:sz w:val="23"/>
                <w:szCs w:val="23"/>
              </w:rPr>
            </w:pPr>
            <w:r w:rsidRPr="00963D53">
              <w:rPr>
                <w:sz w:val="23"/>
                <w:szCs w:val="23"/>
              </w:rPr>
              <w:t>–</w:t>
            </w:r>
          </w:p>
        </w:tc>
        <w:tc>
          <w:tcPr>
            <w:tcW w:w="672" w:type="dxa"/>
            <w:shd w:val="clear" w:color="auto" w:fill="auto"/>
            <w:noWrap/>
            <w:vAlign w:val="center"/>
            <w:hideMark/>
          </w:tcPr>
          <w:p w:rsidR="0022756F" w:rsidRPr="00963D53" w:rsidRDefault="0022756F" w:rsidP="00C31EF5">
            <w:pPr>
              <w:jc w:val="center"/>
              <w:rPr>
                <w:sz w:val="23"/>
                <w:szCs w:val="23"/>
              </w:rPr>
            </w:pPr>
            <w:r w:rsidRPr="00963D53">
              <w:rPr>
                <w:sz w:val="23"/>
                <w:szCs w:val="23"/>
              </w:rPr>
              <w:t>–</w:t>
            </w:r>
          </w:p>
        </w:tc>
        <w:tc>
          <w:tcPr>
            <w:tcW w:w="661" w:type="dxa"/>
            <w:shd w:val="clear" w:color="auto" w:fill="auto"/>
            <w:noWrap/>
            <w:vAlign w:val="center"/>
            <w:hideMark/>
          </w:tcPr>
          <w:p w:rsidR="0022756F" w:rsidRPr="00963D53" w:rsidRDefault="0022756F" w:rsidP="00C31EF5">
            <w:pPr>
              <w:jc w:val="center"/>
              <w:rPr>
                <w:sz w:val="23"/>
                <w:szCs w:val="23"/>
              </w:rPr>
            </w:pPr>
            <w:r w:rsidRPr="00963D53">
              <w:rPr>
                <w:sz w:val="23"/>
                <w:szCs w:val="23"/>
              </w:rPr>
              <w:t>–</w:t>
            </w:r>
          </w:p>
        </w:tc>
        <w:tc>
          <w:tcPr>
            <w:tcW w:w="652" w:type="dxa"/>
            <w:shd w:val="clear" w:color="auto" w:fill="auto"/>
            <w:noWrap/>
            <w:vAlign w:val="center"/>
            <w:hideMark/>
          </w:tcPr>
          <w:p w:rsidR="0022756F" w:rsidRPr="00963D53" w:rsidRDefault="0022756F" w:rsidP="00C31EF5">
            <w:pPr>
              <w:jc w:val="center"/>
              <w:rPr>
                <w:sz w:val="23"/>
                <w:szCs w:val="23"/>
              </w:rPr>
            </w:pPr>
            <w:r w:rsidRPr="00963D53">
              <w:rPr>
                <w:sz w:val="23"/>
                <w:szCs w:val="23"/>
              </w:rPr>
              <w:t>–</w:t>
            </w:r>
          </w:p>
        </w:tc>
      </w:tr>
      <w:tr w:rsidR="0022756F" w:rsidRPr="00963D53" w:rsidTr="0022756F">
        <w:trPr>
          <w:trHeight w:val="356"/>
        </w:trPr>
        <w:tc>
          <w:tcPr>
            <w:tcW w:w="454" w:type="dxa"/>
            <w:shd w:val="clear" w:color="auto" w:fill="auto"/>
            <w:noWrap/>
            <w:vAlign w:val="center"/>
          </w:tcPr>
          <w:p w:rsidR="0022756F" w:rsidRPr="00963D53" w:rsidRDefault="0022756F" w:rsidP="00C31EF5">
            <w:pPr>
              <w:jc w:val="center"/>
              <w:rPr>
                <w:sz w:val="23"/>
                <w:szCs w:val="23"/>
              </w:rPr>
            </w:pPr>
            <w:r w:rsidRPr="00963D53">
              <w:rPr>
                <w:sz w:val="23"/>
                <w:szCs w:val="23"/>
              </w:rPr>
              <w:t>11</w:t>
            </w:r>
          </w:p>
        </w:tc>
        <w:tc>
          <w:tcPr>
            <w:tcW w:w="1786" w:type="dxa"/>
            <w:shd w:val="clear" w:color="auto" w:fill="auto"/>
            <w:noWrap/>
            <w:vAlign w:val="center"/>
          </w:tcPr>
          <w:p w:rsidR="0022756F" w:rsidRPr="00107B41" w:rsidRDefault="0022756F" w:rsidP="00B6006B">
            <w:pPr>
              <w:pStyle w:val="afff2"/>
              <w:spacing w:before="0" w:after="0" w:line="276" w:lineRule="auto"/>
              <w:ind w:firstLine="0"/>
              <w:jc w:val="center"/>
            </w:pPr>
            <w:r w:rsidRPr="00107B41">
              <w:t>д. Дивинка</w:t>
            </w:r>
          </w:p>
        </w:tc>
        <w:tc>
          <w:tcPr>
            <w:tcW w:w="349" w:type="dxa"/>
            <w:shd w:val="clear" w:color="auto" w:fill="auto"/>
            <w:noWrap/>
            <w:vAlign w:val="center"/>
          </w:tcPr>
          <w:p w:rsidR="0022756F" w:rsidRPr="00963D53" w:rsidRDefault="0022756F" w:rsidP="00C31EF5">
            <w:pPr>
              <w:jc w:val="center"/>
              <w:rPr>
                <w:bCs/>
                <w:sz w:val="23"/>
                <w:szCs w:val="23"/>
              </w:rPr>
            </w:pPr>
            <w:r w:rsidRPr="00963D53">
              <w:rPr>
                <w:bCs/>
                <w:sz w:val="23"/>
                <w:szCs w:val="23"/>
              </w:rPr>
              <w:t>+</w:t>
            </w:r>
          </w:p>
        </w:tc>
        <w:tc>
          <w:tcPr>
            <w:tcW w:w="737" w:type="dxa"/>
            <w:shd w:val="clear" w:color="auto" w:fill="auto"/>
            <w:noWrap/>
            <w:vAlign w:val="center"/>
          </w:tcPr>
          <w:p w:rsidR="0022756F" w:rsidRPr="00963D53" w:rsidRDefault="0022756F" w:rsidP="00C31EF5">
            <w:pPr>
              <w:jc w:val="center"/>
              <w:rPr>
                <w:sz w:val="23"/>
                <w:szCs w:val="23"/>
              </w:rPr>
            </w:pPr>
            <w:r w:rsidRPr="00963D53">
              <w:rPr>
                <w:sz w:val="23"/>
                <w:szCs w:val="23"/>
              </w:rPr>
              <w:t>–</w:t>
            </w:r>
          </w:p>
        </w:tc>
        <w:tc>
          <w:tcPr>
            <w:tcW w:w="738" w:type="dxa"/>
            <w:shd w:val="clear" w:color="auto" w:fill="auto"/>
            <w:noWrap/>
            <w:vAlign w:val="center"/>
          </w:tcPr>
          <w:p w:rsidR="0022756F" w:rsidRPr="00963D53" w:rsidRDefault="0022756F" w:rsidP="00C31EF5">
            <w:pPr>
              <w:jc w:val="center"/>
              <w:rPr>
                <w:sz w:val="23"/>
                <w:szCs w:val="23"/>
              </w:rPr>
            </w:pPr>
            <w:r w:rsidRPr="00963D53">
              <w:rPr>
                <w:sz w:val="23"/>
                <w:szCs w:val="23"/>
              </w:rPr>
              <w:t>–</w:t>
            </w:r>
          </w:p>
        </w:tc>
        <w:tc>
          <w:tcPr>
            <w:tcW w:w="425" w:type="dxa"/>
            <w:shd w:val="clear" w:color="auto" w:fill="auto"/>
            <w:noWrap/>
            <w:vAlign w:val="center"/>
          </w:tcPr>
          <w:p w:rsidR="0022756F" w:rsidRPr="00963D53" w:rsidRDefault="0022756F" w:rsidP="00C31EF5">
            <w:pPr>
              <w:jc w:val="center"/>
              <w:rPr>
                <w:sz w:val="23"/>
                <w:szCs w:val="23"/>
              </w:rPr>
            </w:pPr>
            <w:r w:rsidRPr="00963D53">
              <w:rPr>
                <w:sz w:val="23"/>
                <w:szCs w:val="23"/>
              </w:rPr>
              <w:t>–</w:t>
            </w:r>
          </w:p>
        </w:tc>
        <w:tc>
          <w:tcPr>
            <w:tcW w:w="709" w:type="dxa"/>
            <w:shd w:val="clear" w:color="auto" w:fill="auto"/>
            <w:noWrap/>
            <w:vAlign w:val="center"/>
          </w:tcPr>
          <w:p w:rsidR="0022756F" w:rsidRPr="00963D53" w:rsidRDefault="0022756F" w:rsidP="00C31EF5">
            <w:pPr>
              <w:jc w:val="center"/>
              <w:rPr>
                <w:sz w:val="23"/>
                <w:szCs w:val="23"/>
              </w:rPr>
            </w:pPr>
            <w:r w:rsidRPr="00963D53">
              <w:rPr>
                <w:sz w:val="23"/>
                <w:szCs w:val="23"/>
              </w:rPr>
              <w:t>–</w:t>
            </w:r>
          </w:p>
        </w:tc>
        <w:tc>
          <w:tcPr>
            <w:tcW w:w="708" w:type="dxa"/>
            <w:shd w:val="clear" w:color="auto" w:fill="auto"/>
            <w:noWrap/>
            <w:vAlign w:val="center"/>
          </w:tcPr>
          <w:p w:rsidR="0022756F" w:rsidRPr="00963D53" w:rsidRDefault="0022756F" w:rsidP="00C31EF5">
            <w:pPr>
              <w:jc w:val="center"/>
              <w:rPr>
                <w:sz w:val="23"/>
                <w:szCs w:val="23"/>
              </w:rPr>
            </w:pPr>
            <w:r w:rsidRPr="00963D53">
              <w:rPr>
                <w:sz w:val="23"/>
                <w:szCs w:val="23"/>
              </w:rPr>
              <w:t>–</w:t>
            </w:r>
          </w:p>
        </w:tc>
        <w:tc>
          <w:tcPr>
            <w:tcW w:w="709" w:type="dxa"/>
            <w:shd w:val="clear" w:color="auto" w:fill="auto"/>
            <w:noWrap/>
            <w:vAlign w:val="center"/>
          </w:tcPr>
          <w:p w:rsidR="0022756F" w:rsidRPr="00963D53" w:rsidRDefault="0022756F" w:rsidP="00C31EF5">
            <w:pPr>
              <w:jc w:val="center"/>
              <w:rPr>
                <w:bCs/>
                <w:sz w:val="23"/>
                <w:szCs w:val="23"/>
              </w:rPr>
            </w:pPr>
            <w:r w:rsidRPr="00963D53">
              <w:rPr>
                <w:bCs/>
                <w:sz w:val="23"/>
                <w:szCs w:val="23"/>
              </w:rPr>
              <w:t>+</w:t>
            </w:r>
          </w:p>
        </w:tc>
        <w:tc>
          <w:tcPr>
            <w:tcW w:w="709" w:type="dxa"/>
            <w:tcBorders>
              <w:bottom w:val="single" w:sz="4" w:space="0" w:color="auto"/>
            </w:tcBorders>
            <w:shd w:val="clear" w:color="auto" w:fill="auto"/>
            <w:noWrap/>
            <w:vAlign w:val="center"/>
          </w:tcPr>
          <w:p w:rsidR="0022756F" w:rsidRPr="00963D53" w:rsidRDefault="0022756F" w:rsidP="00C31EF5">
            <w:pPr>
              <w:jc w:val="center"/>
              <w:rPr>
                <w:sz w:val="23"/>
                <w:szCs w:val="23"/>
              </w:rPr>
            </w:pPr>
            <w:r w:rsidRPr="00963D53">
              <w:rPr>
                <w:bCs/>
                <w:sz w:val="23"/>
                <w:szCs w:val="23"/>
              </w:rPr>
              <w:t>–</w:t>
            </w:r>
          </w:p>
        </w:tc>
        <w:tc>
          <w:tcPr>
            <w:tcW w:w="567" w:type="dxa"/>
            <w:tcBorders>
              <w:bottom w:val="single" w:sz="4" w:space="0" w:color="auto"/>
            </w:tcBorders>
            <w:shd w:val="clear" w:color="auto" w:fill="auto"/>
            <w:noWrap/>
            <w:vAlign w:val="center"/>
          </w:tcPr>
          <w:p w:rsidR="0022756F" w:rsidRPr="00963D53" w:rsidRDefault="0022756F" w:rsidP="00C31EF5">
            <w:pPr>
              <w:jc w:val="center"/>
              <w:rPr>
                <w:sz w:val="23"/>
                <w:szCs w:val="23"/>
              </w:rPr>
            </w:pPr>
            <w:r w:rsidRPr="00963D53">
              <w:rPr>
                <w:bCs/>
                <w:sz w:val="23"/>
                <w:szCs w:val="23"/>
              </w:rPr>
              <w:t>–</w:t>
            </w:r>
          </w:p>
        </w:tc>
        <w:tc>
          <w:tcPr>
            <w:tcW w:w="662" w:type="dxa"/>
            <w:shd w:val="clear" w:color="auto" w:fill="auto"/>
            <w:noWrap/>
            <w:vAlign w:val="center"/>
          </w:tcPr>
          <w:p w:rsidR="0022756F" w:rsidRPr="00963D53" w:rsidRDefault="0022756F" w:rsidP="00C31EF5">
            <w:pPr>
              <w:jc w:val="center"/>
              <w:rPr>
                <w:sz w:val="23"/>
                <w:szCs w:val="23"/>
              </w:rPr>
            </w:pPr>
            <w:r w:rsidRPr="00963D53">
              <w:rPr>
                <w:bCs/>
                <w:sz w:val="23"/>
                <w:szCs w:val="23"/>
              </w:rPr>
              <w:t>–</w:t>
            </w:r>
          </w:p>
        </w:tc>
        <w:tc>
          <w:tcPr>
            <w:tcW w:w="614" w:type="dxa"/>
            <w:shd w:val="clear" w:color="auto" w:fill="auto"/>
            <w:noWrap/>
            <w:vAlign w:val="center"/>
          </w:tcPr>
          <w:p w:rsidR="0022756F" w:rsidRPr="00963D53" w:rsidRDefault="0022756F" w:rsidP="00C31EF5">
            <w:pPr>
              <w:jc w:val="center"/>
              <w:rPr>
                <w:sz w:val="23"/>
                <w:szCs w:val="23"/>
              </w:rPr>
            </w:pPr>
            <w:r w:rsidRPr="00963D53">
              <w:rPr>
                <w:bCs/>
                <w:sz w:val="23"/>
                <w:szCs w:val="23"/>
              </w:rPr>
              <w:t>–</w:t>
            </w:r>
          </w:p>
        </w:tc>
        <w:tc>
          <w:tcPr>
            <w:tcW w:w="992" w:type="dxa"/>
            <w:shd w:val="clear" w:color="auto" w:fill="auto"/>
            <w:noWrap/>
            <w:vAlign w:val="center"/>
          </w:tcPr>
          <w:p w:rsidR="0022756F" w:rsidRPr="00963D53" w:rsidRDefault="0022756F" w:rsidP="00C31EF5">
            <w:pPr>
              <w:jc w:val="center"/>
              <w:rPr>
                <w:sz w:val="23"/>
                <w:szCs w:val="23"/>
              </w:rPr>
            </w:pPr>
            <w:r w:rsidRPr="00963D53">
              <w:rPr>
                <w:bCs/>
                <w:sz w:val="23"/>
                <w:szCs w:val="23"/>
              </w:rPr>
              <w:t>–</w:t>
            </w:r>
          </w:p>
        </w:tc>
        <w:tc>
          <w:tcPr>
            <w:tcW w:w="708" w:type="dxa"/>
            <w:shd w:val="clear" w:color="auto" w:fill="auto"/>
            <w:noWrap/>
            <w:vAlign w:val="center"/>
          </w:tcPr>
          <w:p w:rsidR="0022756F" w:rsidRPr="00963D53" w:rsidRDefault="0022756F" w:rsidP="00C31EF5">
            <w:pPr>
              <w:jc w:val="center"/>
              <w:rPr>
                <w:sz w:val="23"/>
                <w:szCs w:val="23"/>
              </w:rPr>
            </w:pPr>
            <w:r w:rsidRPr="00963D53">
              <w:rPr>
                <w:bCs/>
                <w:sz w:val="23"/>
                <w:szCs w:val="23"/>
              </w:rPr>
              <w:t>–</w:t>
            </w:r>
          </w:p>
        </w:tc>
        <w:tc>
          <w:tcPr>
            <w:tcW w:w="709" w:type="dxa"/>
            <w:shd w:val="clear" w:color="auto" w:fill="auto"/>
            <w:noWrap/>
            <w:vAlign w:val="center"/>
          </w:tcPr>
          <w:p w:rsidR="0022756F" w:rsidRPr="00963D53" w:rsidRDefault="0022756F" w:rsidP="00C31EF5">
            <w:pPr>
              <w:jc w:val="center"/>
              <w:rPr>
                <w:sz w:val="23"/>
                <w:szCs w:val="23"/>
              </w:rPr>
            </w:pPr>
            <w:r w:rsidRPr="00963D53">
              <w:rPr>
                <w:bCs/>
                <w:sz w:val="23"/>
                <w:szCs w:val="23"/>
              </w:rPr>
              <w:t>–</w:t>
            </w:r>
          </w:p>
        </w:tc>
        <w:tc>
          <w:tcPr>
            <w:tcW w:w="680" w:type="dxa"/>
            <w:shd w:val="clear" w:color="auto" w:fill="auto"/>
            <w:noWrap/>
            <w:vAlign w:val="center"/>
          </w:tcPr>
          <w:p w:rsidR="0022756F" w:rsidRPr="00963D53" w:rsidRDefault="0022756F" w:rsidP="00C31EF5">
            <w:pPr>
              <w:jc w:val="center"/>
              <w:rPr>
                <w:sz w:val="23"/>
                <w:szCs w:val="23"/>
              </w:rPr>
            </w:pPr>
            <w:r w:rsidRPr="00963D53">
              <w:rPr>
                <w:bCs/>
                <w:sz w:val="23"/>
                <w:szCs w:val="23"/>
              </w:rPr>
              <w:t>–</w:t>
            </w:r>
          </w:p>
        </w:tc>
        <w:tc>
          <w:tcPr>
            <w:tcW w:w="709" w:type="dxa"/>
            <w:shd w:val="clear" w:color="auto" w:fill="auto"/>
            <w:noWrap/>
            <w:vAlign w:val="center"/>
          </w:tcPr>
          <w:p w:rsidR="0022756F" w:rsidRPr="00963D53" w:rsidRDefault="0022756F" w:rsidP="00C31EF5">
            <w:pPr>
              <w:jc w:val="center"/>
              <w:rPr>
                <w:sz w:val="23"/>
                <w:szCs w:val="23"/>
              </w:rPr>
            </w:pPr>
            <w:r w:rsidRPr="00963D53">
              <w:rPr>
                <w:bCs/>
                <w:sz w:val="23"/>
                <w:szCs w:val="23"/>
              </w:rPr>
              <w:t>–</w:t>
            </w:r>
          </w:p>
        </w:tc>
        <w:tc>
          <w:tcPr>
            <w:tcW w:w="672" w:type="dxa"/>
            <w:shd w:val="clear" w:color="auto" w:fill="auto"/>
            <w:noWrap/>
            <w:vAlign w:val="center"/>
          </w:tcPr>
          <w:p w:rsidR="0022756F" w:rsidRPr="00963D53" w:rsidRDefault="0022756F" w:rsidP="00C31EF5">
            <w:pPr>
              <w:jc w:val="center"/>
              <w:rPr>
                <w:sz w:val="23"/>
                <w:szCs w:val="23"/>
              </w:rPr>
            </w:pPr>
            <w:r w:rsidRPr="00963D53">
              <w:rPr>
                <w:bCs/>
                <w:sz w:val="23"/>
                <w:szCs w:val="23"/>
              </w:rPr>
              <w:t>–</w:t>
            </w:r>
          </w:p>
        </w:tc>
        <w:tc>
          <w:tcPr>
            <w:tcW w:w="672" w:type="dxa"/>
            <w:tcBorders>
              <w:bottom w:val="single" w:sz="4" w:space="0" w:color="auto"/>
            </w:tcBorders>
            <w:shd w:val="clear" w:color="auto" w:fill="auto"/>
            <w:noWrap/>
            <w:vAlign w:val="center"/>
          </w:tcPr>
          <w:p w:rsidR="0022756F" w:rsidRPr="00963D53" w:rsidRDefault="0022756F" w:rsidP="00C31EF5">
            <w:pPr>
              <w:jc w:val="center"/>
              <w:rPr>
                <w:sz w:val="23"/>
                <w:szCs w:val="23"/>
              </w:rPr>
            </w:pPr>
            <w:r w:rsidRPr="00963D53">
              <w:rPr>
                <w:bCs/>
                <w:sz w:val="23"/>
                <w:szCs w:val="23"/>
              </w:rPr>
              <w:t>–</w:t>
            </w:r>
          </w:p>
        </w:tc>
        <w:tc>
          <w:tcPr>
            <w:tcW w:w="661" w:type="dxa"/>
            <w:tcBorders>
              <w:bottom w:val="single" w:sz="4" w:space="0" w:color="auto"/>
            </w:tcBorders>
            <w:shd w:val="clear" w:color="auto" w:fill="auto"/>
            <w:noWrap/>
            <w:vAlign w:val="center"/>
          </w:tcPr>
          <w:p w:rsidR="0022756F" w:rsidRPr="00963D53" w:rsidRDefault="0022756F" w:rsidP="00C31EF5">
            <w:pPr>
              <w:jc w:val="center"/>
              <w:rPr>
                <w:sz w:val="23"/>
                <w:szCs w:val="23"/>
              </w:rPr>
            </w:pPr>
            <w:r w:rsidRPr="00963D53">
              <w:rPr>
                <w:bCs/>
                <w:sz w:val="23"/>
                <w:szCs w:val="23"/>
              </w:rPr>
              <w:t>–</w:t>
            </w:r>
          </w:p>
        </w:tc>
        <w:tc>
          <w:tcPr>
            <w:tcW w:w="652" w:type="dxa"/>
            <w:shd w:val="clear" w:color="auto" w:fill="auto"/>
            <w:noWrap/>
            <w:vAlign w:val="center"/>
          </w:tcPr>
          <w:p w:rsidR="0022756F" w:rsidRPr="00963D53" w:rsidRDefault="0022756F" w:rsidP="00C31EF5">
            <w:pPr>
              <w:jc w:val="center"/>
              <w:rPr>
                <w:sz w:val="23"/>
                <w:szCs w:val="23"/>
              </w:rPr>
            </w:pPr>
            <w:r w:rsidRPr="00963D53">
              <w:rPr>
                <w:bCs/>
                <w:sz w:val="23"/>
                <w:szCs w:val="23"/>
              </w:rPr>
              <w:t>–</w:t>
            </w:r>
          </w:p>
        </w:tc>
      </w:tr>
      <w:tr w:rsidR="0022756F" w:rsidRPr="00963D53" w:rsidTr="0022756F">
        <w:trPr>
          <w:trHeight w:val="202"/>
        </w:trPr>
        <w:tc>
          <w:tcPr>
            <w:tcW w:w="454" w:type="dxa"/>
            <w:shd w:val="clear" w:color="auto" w:fill="auto"/>
            <w:noWrap/>
            <w:vAlign w:val="center"/>
          </w:tcPr>
          <w:p w:rsidR="0022756F" w:rsidRPr="00963D53" w:rsidRDefault="0022756F" w:rsidP="00C31EF5">
            <w:pPr>
              <w:jc w:val="center"/>
              <w:rPr>
                <w:sz w:val="23"/>
                <w:szCs w:val="23"/>
              </w:rPr>
            </w:pPr>
            <w:r w:rsidRPr="00963D53">
              <w:rPr>
                <w:sz w:val="23"/>
                <w:szCs w:val="23"/>
              </w:rPr>
              <w:t>12</w:t>
            </w:r>
          </w:p>
        </w:tc>
        <w:tc>
          <w:tcPr>
            <w:tcW w:w="1786" w:type="dxa"/>
            <w:shd w:val="clear" w:color="auto" w:fill="auto"/>
            <w:noWrap/>
            <w:vAlign w:val="center"/>
          </w:tcPr>
          <w:p w:rsidR="0022756F" w:rsidRPr="005865E2" w:rsidRDefault="0022756F" w:rsidP="00B6006B">
            <w:pPr>
              <w:pStyle w:val="afff2"/>
              <w:spacing w:before="0" w:after="0" w:line="276" w:lineRule="auto"/>
              <w:ind w:firstLine="0"/>
              <w:jc w:val="center"/>
            </w:pPr>
            <w:r w:rsidRPr="005865E2">
              <w:t>д. Прудки</w:t>
            </w:r>
          </w:p>
        </w:tc>
        <w:tc>
          <w:tcPr>
            <w:tcW w:w="349" w:type="dxa"/>
            <w:shd w:val="clear" w:color="auto" w:fill="auto"/>
            <w:noWrap/>
            <w:vAlign w:val="center"/>
          </w:tcPr>
          <w:p w:rsidR="0022756F" w:rsidRPr="00963D53" w:rsidRDefault="0022756F" w:rsidP="00C31EF5">
            <w:pPr>
              <w:jc w:val="center"/>
              <w:rPr>
                <w:bCs/>
                <w:sz w:val="23"/>
                <w:szCs w:val="23"/>
              </w:rPr>
            </w:pPr>
            <w:r w:rsidRPr="00963D53">
              <w:rPr>
                <w:bCs/>
                <w:sz w:val="23"/>
                <w:szCs w:val="23"/>
              </w:rPr>
              <w:t>+</w:t>
            </w:r>
          </w:p>
        </w:tc>
        <w:tc>
          <w:tcPr>
            <w:tcW w:w="737" w:type="dxa"/>
            <w:shd w:val="clear" w:color="auto" w:fill="auto"/>
            <w:noWrap/>
            <w:vAlign w:val="center"/>
          </w:tcPr>
          <w:p w:rsidR="0022756F" w:rsidRPr="00963D53" w:rsidRDefault="0022756F" w:rsidP="00C31EF5">
            <w:pPr>
              <w:jc w:val="center"/>
              <w:rPr>
                <w:sz w:val="23"/>
                <w:szCs w:val="23"/>
              </w:rPr>
            </w:pPr>
            <w:r w:rsidRPr="00963D53">
              <w:rPr>
                <w:bCs/>
                <w:sz w:val="23"/>
                <w:szCs w:val="23"/>
              </w:rPr>
              <w:t>+</w:t>
            </w:r>
          </w:p>
        </w:tc>
        <w:tc>
          <w:tcPr>
            <w:tcW w:w="738" w:type="dxa"/>
            <w:shd w:val="clear" w:color="auto" w:fill="auto"/>
            <w:noWrap/>
            <w:vAlign w:val="center"/>
          </w:tcPr>
          <w:p w:rsidR="0022756F" w:rsidRPr="00963D53" w:rsidRDefault="0022756F" w:rsidP="00C31EF5">
            <w:pPr>
              <w:jc w:val="center"/>
              <w:rPr>
                <w:sz w:val="23"/>
                <w:szCs w:val="23"/>
              </w:rPr>
            </w:pPr>
            <w:r w:rsidRPr="00963D53">
              <w:rPr>
                <w:sz w:val="23"/>
                <w:szCs w:val="23"/>
              </w:rPr>
              <w:t>–</w:t>
            </w:r>
          </w:p>
        </w:tc>
        <w:tc>
          <w:tcPr>
            <w:tcW w:w="425" w:type="dxa"/>
            <w:shd w:val="clear" w:color="auto" w:fill="auto"/>
            <w:noWrap/>
            <w:vAlign w:val="center"/>
          </w:tcPr>
          <w:p w:rsidR="0022756F" w:rsidRPr="00963D53" w:rsidRDefault="0022756F" w:rsidP="00C31EF5">
            <w:pPr>
              <w:jc w:val="center"/>
              <w:rPr>
                <w:sz w:val="23"/>
                <w:szCs w:val="23"/>
              </w:rPr>
            </w:pPr>
            <w:r w:rsidRPr="00963D53">
              <w:rPr>
                <w:sz w:val="23"/>
                <w:szCs w:val="23"/>
              </w:rPr>
              <w:t>–</w:t>
            </w:r>
          </w:p>
        </w:tc>
        <w:tc>
          <w:tcPr>
            <w:tcW w:w="709" w:type="dxa"/>
            <w:shd w:val="clear" w:color="auto" w:fill="auto"/>
            <w:noWrap/>
            <w:vAlign w:val="center"/>
          </w:tcPr>
          <w:p w:rsidR="0022756F" w:rsidRPr="00963D53" w:rsidRDefault="0022756F" w:rsidP="00C31EF5">
            <w:pPr>
              <w:jc w:val="center"/>
              <w:rPr>
                <w:sz w:val="23"/>
                <w:szCs w:val="23"/>
              </w:rPr>
            </w:pPr>
            <w:r w:rsidRPr="00963D53">
              <w:rPr>
                <w:sz w:val="23"/>
                <w:szCs w:val="23"/>
              </w:rPr>
              <w:t>–</w:t>
            </w:r>
          </w:p>
        </w:tc>
        <w:tc>
          <w:tcPr>
            <w:tcW w:w="708" w:type="dxa"/>
            <w:shd w:val="clear" w:color="auto" w:fill="auto"/>
            <w:noWrap/>
            <w:vAlign w:val="center"/>
          </w:tcPr>
          <w:p w:rsidR="0022756F" w:rsidRPr="00963D53" w:rsidRDefault="0022756F" w:rsidP="00C31EF5">
            <w:pPr>
              <w:jc w:val="center"/>
              <w:rPr>
                <w:sz w:val="23"/>
                <w:szCs w:val="23"/>
              </w:rPr>
            </w:pPr>
            <w:r w:rsidRPr="00963D53">
              <w:rPr>
                <w:sz w:val="23"/>
                <w:szCs w:val="23"/>
              </w:rPr>
              <w:t>–</w:t>
            </w:r>
          </w:p>
        </w:tc>
        <w:tc>
          <w:tcPr>
            <w:tcW w:w="709" w:type="dxa"/>
            <w:shd w:val="clear" w:color="auto" w:fill="auto"/>
            <w:noWrap/>
            <w:vAlign w:val="center"/>
          </w:tcPr>
          <w:p w:rsidR="0022756F" w:rsidRPr="00963D53" w:rsidRDefault="0022756F" w:rsidP="00C31EF5">
            <w:pPr>
              <w:jc w:val="center"/>
              <w:rPr>
                <w:bCs/>
                <w:sz w:val="23"/>
                <w:szCs w:val="23"/>
              </w:rPr>
            </w:pPr>
            <w:r w:rsidRPr="00963D53">
              <w:rPr>
                <w:bCs/>
                <w:sz w:val="23"/>
                <w:szCs w:val="23"/>
              </w:rPr>
              <w:t>+</w:t>
            </w:r>
          </w:p>
        </w:tc>
        <w:tc>
          <w:tcPr>
            <w:tcW w:w="709" w:type="dxa"/>
            <w:shd w:val="clear" w:color="auto" w:fill="auto"/>
            <w:noWrap/>
            <w:vAlign w:val="center"/>
          </w:tcPr>
          <w:p w:rsidR="0022756F" w:rsidRPr="00963D53" w:rsidRDefault="0022756F" w:rsidP="00C31EF5">
            <w:pPr>
              <w:jc w:val="center"/>
              <w:rPr>
                <w:sz w:val="23"/>
                <w:szCs w:val="23"/>
              </w:rPr>
            </w:pPr>
            <w:r w:rsidRPr="00963D53">
              <w:rPr>
                <w:bCs/>
                <w:sz w:val="23"/>
                <w:szCs w:val="23"/>
              </w:rPr>
              <w:t>–</w:t>
            </w:r>
          </w:p>
        </w:tc>
        <w:tc>
          <w:tcPr>
            <w:tcW w:w="567" w:type="dxa"/>
            <w:shd w:val="clear" w:color="auto" w:fill="auto"/>
            <w:noWrap/>
            <w:vAlign w:val="center"/>
          </w:tcPr>
          <w:p w:rsidR="0022756F" w:rsidRPr="00963D53" w:rsidRDefault="0022756F" w:rsidP="00C31EF5">
            <w:pPr>
              <w:jc w:val="center"/>
              <w:rPr>
                <w:sz w:val="23"/>
                <w:szCs w:val="23"/>
              </w:rPr>
            </w:pPr>
            <w:r w:rsidRPr="00963D53">
              <w:rPr>
                <w:bCs/>
                <w:sz w:val="23"/>
                <w:szCs w:val="23"/>
              </w:rPr>
              <w:t>–</w:t>
            </w:r>
          </w:p>
        </w:tc>
        <w:tc>
          <w:tcPr>
            <w:tcW w:w="662" w:type="dxa"/>
            <w:shd w:val="clear" w:color="auto" w:fill="auto"/>
            <w:noWrap/>
            <w:vAlign w:val="center"/>
          </w:tcPr>
          <w:p w:rsidR="0022756F" w:rsidRPr="00963D53" w:rsidRDefault="0022756F" w:rsidP="00C31EF5">
            <w:pPr>
              <w:jc w:val="center"/>
              <w:rPr>
                <w:sz w:val="23"/>
                <w:szCs w:val="23"/>
              </w:rPr>
            </w:pPr>
            <w:r w:rsidRPr="00963D53">
              <w:rPr>
                <w:bCs/>
                <w:sz w:val="23"/>
                <w:szCs w:val="23"/>
              </w:rPr>
              <w:t>–</w:t>
            </w:r>
          </w:p>
        </w:tc>
        <w:tc>
          <w:tcPr>
            <w:tcW w:w="614" w:type="dxa"/>
            <w:shd w:val="clear" w:color="auto" w:fill="auto"/>
            <w:noWrap/>
            <w:vAlign w:val="center"/>
          </w:tcPr>
          <w:p w:rsidR="0022756F" w:rsidRPr="00963D53" w:rsidRDefault="0022756F" w:rsidP="00C31EF5">
            <w:pPr>
              <w:jc w:val="center"/>
              <w:rPr>
                <w:sz w:val="23"/>
                <w:szCs w:val="23"/>
              </w:rPr>
            </w:pPr>
            <w:r w:rsidRPr="00963D53">
              <w:rPr>
                <w:bCs/>
                <w:sz w:val="23"/>
                <w:szCs w:val="23"/>
              </w:rPr>
              <w:t>–</w:t>
            </w:r>
          </w:p>
        </w:tc>
        <w:tc>
          <w:tcPr>
            <w:tcW w:w="992" w:type="dxa"/>
            <w:shd w:val="clear" w:color="auto" w:fill="auto"/>
            <w:noWrap/>
            <w:vAlign w:val="center"/>
          </w:tcPr>
          <w:p w:rsidR="0022756F" w:rsidRPr="00963D53" w:rsidRDefault="0022756F" w:rsidP="00C31EF5">
            <w:pPr>
              <w:jc w:val="center"/>
              <w:rPr>
                <w:sz w:val="23"/>
                <w:szCs w:val="23"/>
              </w:rPr>
            </w:pPr>
            <w:r w:rsidRPr="00963D53">
              <w:rPr>
                <w:bCs/>
                <w:sz w:val="23"/>
                <w:szCs w:val="23"/>
              </w:rPr>
              <w:t>–</w:t>
            </w:r>
          </w:p>
        </w:tc>
        <w:tc>
          <w:tcPr>
            <w:tcW w:w="708" w:type="dxa"/>
            <w:shd w:val="clear" w:color="auto" w:fill="auto"/>
            <w:noWrap/>
            <w:vAlign w:val="center"/>
          </w:tcPr>
          <w:p w:rsidR="0022756F" w:rsidRPr="00963D53" w:rsidRDefault="0022756F" w:rsidP="00C31EF5">
            <w:pPr>
              <w:jc w:val="center"/>
              <w:rPr>
                <w:sz w:val="23"/>
                <w:szCs w:val="23"/>
              </w:rPr>
            </w:pPr>
            <w:r w:rsidRPr="00963D53">
              <w:rPr>
                <w:bCs/>
                <w:sz w:val="23"/>
                <w:szCs w:val="23"/>
              </w:rPr>
              <w:t>–</w:t>
            </w:r>
          </w:p>
        </w:tc>
        <w:tc>
          <w:tcPr>
            <w:tcW w:w="709" w:type="dxa"/>
            <w:shd w:val="clear" w:color="auto" w:fill="auto"/>
            <w:noWrap/>
            <w:vAlign w:val="center"/>
          </w:tcPr>
          <w:p w:rsidR="0022756F" w:rsidRPr="00963D53" w:rsidRDefault="0022756F" w:rsidP="00C31EF5">
            <w:pPr>
              <w:jc w:val="center"/>
              <w:rPr>
                <w:sz w:val="23"/>
                <w:szCs w:val="23"/>
              </w:rPr>
            </w:pPr>
            <w:r w:rsidRPr="00963D53">
              <w:rPr>
                <w:bCs/>
                <w:sz w:val="23"/>
                <w:szCs w:val="23"/>
              </w:rPr>
              <w:t>–</w:t>
            </w:r>
          </w:p>
        </w:tc>
        <w:tc>
          <w:tcPr>
            <w:tcW w:w="680" w:type="dxa"/>
            <w:shd w:val="clear" w:color="auto" w:fill="auto"/>
            <w:noWrap/>
            <w:vAlign w:val="center"/>
          </w:tcPr>
          <w:p w:rsidR="0022756F" w:rsidRPr="00963D53" w:rsidRDefault="0022756F" w:rsidP="00C31EF5">
            <w:pPr>
              <w:jc w:val="center"/>
              <w:rPr>
                <w:sz w:val="23"/>
                <w:szCs w:val="23"/>
              </w:rPr>
            </w:pPr>
            <w:r w:rsidRPr="00963D53">
              <w:rPr>
                <w:bCs/>
                <w:sz w:val="23"/>
                <w:szCs w:val="23"/>
              </w:rPr>
              <w:t>–</w:t>
            </w:r>
          </w:p>
        </w:tc>
        <w:tc>
          <w:tcPr>
            <w:tcW w:w="709" w:type="dxa"/>
            <w:shd w:val="clear" w:color="auto" w:fill="auto"/>
            <w:noWrap/>
            <w:vAlign w:val="center"/>
          </w:tcPr>
          <w:p w:rsidR="0022756F" w:rsidRPr="00963D53" w:rsidRDefault="0022756F" w:rsidP="00C31EF5">
            <w:pPr>
              <w:jc w:val="center"/>
              <w:rPr>
                <w:sz w:val="23"/>
                <w:szCs w:val="23"/>
              </w:rPr>
            </w:pPr>
            <w:r w:rsidRPr="00963D53">
              <w:rPr>
                <w:bCs/>
                <w:sz w:val="23"/>
                <w:szCs w:val="23"/>
              </w:rPr>
              <w:t>–</w:t>
            </w:r>
          </w:p>
        </w:tc>
        <w:tc>
          <w:tcPr>
            <w:tcW w:w="672" w:type="dxa"/>
            <w:shd w:val="clear" w:color="auto" w:fill="auto"/>
            <w:noWrap/>
            <w:vAlign w:val="center"/>
          </w:tcPr>
          <w:p w:rsidR="0022756F" w:rsidRPr="00963D53" w:rsidRDefault="0022756F" w:rsidP="00C31EF5">
            <w:pPr>
              <w:jc w:val="center"/>
              <w:rPr>
                <w:sz w:val="23"/>
                <w:szCs w:val="23"/>
              </w:rPr>
            </w:pPr>
            <w:r w:rsidRPr="00963D53">
              <w:rPr>
                <w:bCs/>
                <w:sz w:val="23"/>
                <w:szCs w:val="23"/>
              </w:rPr>
              <w:t>–</w:t>
            </w:r>
          </w:p>
        </w:tc>
        <w:tc>
          <w:tcPr>
            <w:tcW w:w="672" w:type="dxa"/>
            <w:shd w:val="clear" w:color="auto" w:fill="auto"/>
            <w:noWrap/>
            <w:vAlign w:val="center"/>
          </w:tcPr>
          <w:p w:rsidR="0022756F" w:rsidRPr="00963D53" w:rsidRDefault="0022756F" w:rsidP="00C31EF5">
            <w:pPr>
              <w:jc w:val="center"/>
              <w:rPr>
                <w:sz w:val="23"/>
                <w:szCs w:val="23"/>
              </w:rPr>
            </w:pPr>
            <w:r w:rsidRPr="00963D53">
              <w:rPr>
                <w:sz w:val="23"/>
                <w:szCs w:val="23"/>
              </w:rPr>
              <w:t>+</w:t>
            </w:r>
          </w:p>
        </w:tc>
        <w:tc>
          <w:tcPr>
            <w:tcW w:w="661" w:type="dxa"/>
            <w:shd w:val="clear" w:color="auto" w:fill="auto"/>
            <w:noWrap/>
            <w:vAlign w:val="center"/>
          </w:tcPr>
          <w:p w:rsidR="0022756F" w:rsidRPr="00963D53" w:rsidRDefault="0022756F" w:rsidP="00C31EF5">
            <w:pPr>
              <w:jc w:val="center"/>
              <w:rPr>
                <w:sz w:val="23"/>
                <w:szCs w:val="23"/>
              </w:rPr>
            </w:pPr>
            <w:r w:rsidRPr="00963D53">
              <w:rPr>
                <w:sz w:val="23"/>
                <w:szCs w:val="23"/>
              </w:rPr>
              <w:t>+</w:t>
            </w:r>
          </w:p>
        </w:tc>
        <w:tc>
          <w:tcPr>
            <w:tcW w:w="652" w:type="dxa"/>
            <w:shd w:val="clear" w:color="auto" w:fill="auto"/>
            <w:noWrap/>
            <w:vAlign w:val="center"/>
          </w:tcPr>
          <w:p w:rsidR="0022756F" w:rsidRPr="00963D53" w:rsidRDefault="0022756F" w:rsidP="00C31EF5">
            <w:pPr>
              <w:jc w:val="center"/>
              <w:rPr>
                <w:sz w:val="23"/>
                <w:szCs w:val="23"/>
              </w:rPr>
            </w:pPr>
            <w:r w:rsidRPr="00963D53">
              <w:rPr>
                <w:bCs/>
                <w:sz w:val="23"/>
                <w:szCs w:val="23"/>
              </w:rPr>
              <w:t>–</w:t>
            </w:r>
          </w:p>
        </w:tc>
      </w:tr>
    </w:tbl>
    <w:p w:rsidR="00963D53" w:rsidRDefault="00963D53" w:rsidP="00963D53">
      <w:pPr>
        <w:rPr>
          <w:sz w:val="28"/>
          <w:szCs w:val="28"/>
        </w:rPr>
        <w:sectPr w:rsidR="00963D53" w:rsidSect="00C31EF5">
          <w:pgSz w:w="16838" w:h="11906" w:orient="landscape"/>
          <w:pgMar w:top="851" w:right="1134" w:bottom="1134" w:left="902" w:header="709" w:footer="709" w:gutter="0"/>
          <w:cols w:space="708"/>
          <w:docGrid w:linePitch="360"/>
        </w:sectPr>
      </w:pPr>
    </w:p>
    <w:p w:rsidR="00963D53" w:rsidRPr="00963D53" w:rsidRDefault="00963D53" w:rsidP="00963D53">
      <w:pPr>
        <w:tabs>
          <w:tab w:val="left" w:pos="993"/>
        </w:tabs>
        <w:spacing w:line="312" w:lineRule="auto"/>
        <w:ind w:firstLine="709"/>
        <w:rPr>
          <w:sz w:val="24"/>
          <w:szCs w:val="24"/>
        </w:rPr>
      </w:pPr>
      <w:r w:rsidRPr="00963D53">
        <w:rPr>
          <w:sz w:val="24"/>
          <w:szCs w:val="24"/>
        </w:rPr>
        <w:lastRenderedPageBreak/>
        <w:t xml:space="preserve">Данные многофакторного анализа (таблица </w:t>
      </w:r>
      <w:r w:rsidR="00E56940">
        <w:rPr>
          <w:sz w:val="24"/>
          <w:szCs w:val="24"/>
        </w:rPr>
        <w:t>2.14</w:t>
      </w:r>
      <w:r w:rsidRPr="00963D53">
        <w:rPr>
          <w:sz w:val="24"/>
          <w:szCs w:val="24"/>
        </w:rPr>
        <w:t xml:space="preserve">) показывают наличие невысокого потенциала для развития </w:t>
      </w:r>
      <w:r w:rsidR="00F62836">
        <w:rPr>
          <w:sz w:val="24"/>
          <w:szCs w:val="24"/>
        </w:rPr>
        <w:t>Прудковского</w:t>
      </w:r>
      <w:r w:rsidRPr="00963D53">
        <w:rPr>
          <w:sz w:val="24"/>
          <w:szCs w:val="24"/>
        </w:rPr>
        <w:t xml:space="preserve"> сельского поселения. </w:t>
      </w:r>
      <w:r w:rsidRPr="00963D53">
        <w:rPr>
          <w:spacing w:val="-1"/>
          <w:sz w:val="24"/>
          <w:szCs w:val="24"/>
        </w:rPr>
        <w:t>Часть населенных пунктов не имеет перспектив развития, большинство населенных пунктов перспективны для развития всего 2 – 4 направлений социально – экономической деятельности. Лишь два населенных пункта обладают возможностями для развития большего числа направлений.</w:t>
      </w:r>
    </w:p>
    <w:p w:rsidR="00963D53" w:rsidRPr="00963D53" w:rsidRDefault="00963D53" w:rsidP="00963D53">
      <w:pPr>
        <w:tabs>
          <w:tab w:val="left" w:pos="993"/>
        </w:tabs>
        <w:spacing w:line="312" w:lineRule="auto"/>
        <w:ind w:firstLine="709"/>
        <w:rPr>
          <w:sz w:val="24"/>
          <w:szCs w:val="24"/>
        </w:rPr>
      </w:pPr>
      <w:r w:rsidRPr="00963D53">
        <w:rPr>
          <w:sz w:val="24"/>
          <w:szCs w:val="24"/>
        </w:rPr>
        <w:t>Такое соотношение отражает будущие возможности эксплуатации территории, как рекреационно – сельскохозяйственной, однако в настоящее время эти возможности не реализованы.</w:t>
      </w:r>
    </w:p>
    <w:p w:rsidR="00963D53" w:rsidRPr="00963D53" w:rsidRDefault="00963D53" w:rsidP="00963D53">
      <w:pPr>
        <w:spacing w:line="312" w:lineRule="auto"/>
        <w:ind w:firstLine="720"/>
        <w:rPr>
          <w:sz w:val="24"/>
          <w:szCs w:val="24"/>
        </w:rPr>
      </w:pPr>
      <w:r w:rsidRPr="00963D53">
        <w:rPr>
          <w:sz w:val="24"/>
          <w:szCs w:val="24"/>
        </w:rPr>
        <w:t xml:space="preserve">Важнейшим механизмом для решения развития поселения является создание условий, способов и механизмов повышения инвестиционной привлекательности и конкурентоспособности </w:t>
      </w:r>
      <w:r w:rsidR="00F62836">
        <w:rPr>
          <w:sz w:val="24"/>
          <w:szCs w:val="24"/>
        </w:rPr>
        <w:t>Прудковского</w:t>
      </w:r>
      <w:r w:rsidRPr="00963D53">
        <w:rPr>
          <w:sz w:val="24"/>
          <w:szCs w:val="24"/>
        </w:rPr>
        <w:t xml:space="preserve"> сельского поселения при соблюдении балансов интересов власти, бизнеса и населения.</w:t>
      </w:r>
    </w:p>
    <w:p w:rsidR="00963D53" w:rsidRPr="00444E3A" w:rsidRDefault="00963D53" w:rsidP="00963D53">
      <w:pPr>
        <w:tabs>
          <w:tab w:val="left" w:pos="993"/>
        </w:tabs>
        <w:spacing w:line="360" w:lineRule="auto"/>
        <w:ind w:firstLine="709"/>
        <w:rPr>
          <w:sz w:val="26"/>
          <w:szCs w:val="26"/>
        </w:rPr>
      </w:pPr>
    </w:p>
    <w:p w:rsidR="006B1175" w:rsidRDefault="00CE474C" w:rsidP="006B1175">
      <w:pPr>
        <w:spacing w:line="312" w:lineRule="auto"/>
        <w:jc w:val="left"/>
        <w:rPr>
          <w:b/>
          <w:sz w:val="24"/>
          <w:szCs w:val="24"/>
        </w:rPr>
      </w:pPr>
      <w:r w:rsidRPr="00C93DFC">
        <w:rPr>
          <w:b/>
          <w:sz w:val="24"/>
          <w:szCs w:val="24"/>
        </w:rPr>
        <w:t xml:space="preserve">Развитие </w:t>
      </w:r>
      <w:r w:rsidR="006B1175" w:rsidRPr="00C93DFC">
        <w:rPr>
          <w:b/>
          <w:sz w:val="24"/>
          <w:szCs w:val="24"/>
        </w:rPr>
        <w:t>транспортной</w:t>
      </w:r>
      <w:r w:rsidR="006B1175" w:rsidRPr="00F60C3D">
        <w:rPr>
          <w:b/>
          <w:sz w:val="24"/>
          <w:szCs w:val="24"/>
        </w:rPr>
        <w:t xml:space="preserve"> инфраструктуры</w:t>
      </w:r>
    </w:p>
    <w:p w:rsidR="00742462" w:rsidRDefault="00742462" w:rsidP="00742462">
      <w:pPr>
        <w:pStyle w:val="afff2"/>
        <w:spacing w:before="0" w:after="0" w:line="312" w:lineRule="auto"/>
        <w:ind w:firstLine="709"/>
      </w:pPr>
    </w:p>
    <w:p w:rsidR="004A4F9F" w:rsidRPr="004A4F9F" w:rsidRDefault="00742462" w:rsidP="008A2298">
      <w:pPr>
        <w:pStyle w:val="afff2"/>
        <w:spacing w:before="0" w:after="0" w:line="312" w:lineRule="auto"/>
        <w:ind w:firstLine="709"/>
      </w:pPr>
      <w:r w:rsidRPr="007274A4">
        <w:t>В соответствии с заданными направлениями развития муниципального образования</w:t>
      </w:r>
      <w:r w:rsidR="00F62836">
        <w:t>Прудковское</w:t>
      </w:r>
      <w:r>
        <w:t xml:space="preserve"> сельское поселение </w:t>
      </w:r>
      <w:r w:rsidRPr="007274A4">
        <w:t xml:space="preserve">предлагается ряд </w:t>
      </w:r>
      <w:r w:rsidR="00247B0E">
        <w:t xml:space="preserve">основных </w:t>
      </w:r>
      <w:r w:rsidRPr="007274A4">
        <w:t xml:space="preserve">мероприятий по развитию </w:t>
      </w:r>
      <w:r>
        <w:t>транспортной инфраструктуры на период до 2027 года</w:t>
      </w:r>
      <w:r w:rsidR="008A2298">
        <w:t xml:space="preserve"> по следующим категориям:</w:t>
      </w:r>
    </w:p>
    <w:p w:rsidR="00511C9B" w:rsidRPr="008A2298" w:rsidRDefault="00511C9B" w:rsidP="008A2298">
      <w:pPr>
        <w:pStyle w:val="afff2"/>
        <w:numPr>
          <w:ilvl w:val="0"/>
          <w:numId w:val="44"/>
        </w:numPr>
        <w:spacing w:before="0" w:after="0" w:line="312" w:lineRule="auto"/>
        <w:jc w:val="left"/>
      </w:pPr>
      <w:r>
        <w:t>Автодорожная сеть</w:t>
      </w:r>
    </w:p>
    <w:p w:rsidR="00511C9B" w:rsidRPr="008A2298" w:rsidRDefault="00511C9B" w:rsidP="008A2298">
      <w:pPr>
        <w:spacing w:line="312" w:lineRule="auto"/>
        <w:ind w:firstLine="709"/>
        <w:rPr>
          <w:sz w:val="24"/>
          <w:szCs w:val="24"/>
        </w:rPr>
      </w:pPr>
      <w:r w:rsidRPr="008A2298">
        <w:rPr>
          <w:sz w:val="24"/>
          <w:szCs w:val="24"/>
        </w:rPr>
        <w:t>Целью развития транспортной системы сельского поселения является поэтапное формирование каркаса опорной дорожной сети на основе существующих автомобильных дорог со строительством соединительных участков по параметрам дорог III – IV категории и реконструкцией мостовых сооружений.</w:t>
      </w:r>
    </w:p>
    <w:p w:rsidR="00511C9B" w:rsidRPr="008A2298" w:rsidRDefault="00511C9B" w:rsidP="008A2298">
      <w:pPr>
        <w:spacing w:line="312" w:lineRule="auto"/>
        <w:ind w:firstLine="709"/>
        <w:rPr>
          <w:sz w:val="24"/>
          <w:szCs w:val="24"/>
        </w:rPr>
      </w:pPr>
      <w:r w:rsidRPr="008A2298">
        <w:rPr>
          <w:sz w:val="24"/>
          <w:szCs w:val="24"/>
        </w:rPr>
        <w:t>Для достижения указанной цели необходимо решение следующих задач:</w:t>
      </w:r>
    </w:p>
    <w:p w:rsidR="00511C9B" w:rsidRPr="008A2298" w:rsidRDefault="00511C9B" w:rsidP="008A2298">
      <w:pPr>
        <w:tabs>
          <w:tab w:val="left" w:pos="993"/>
        </w:tabs>
        <w:spacing w:line="312" w:lineRule="auto"/>
        <w:ind w:firstLine="709"/>
        <w:rPr>
          <w:sz w:val="24"/>
          <w:szCs w:val="24"/>
        </w:rPr>
      </w:pPr>
      <w:r w:rsidRPr="008A2298">
        <w:rPr>
          <w:sz w:val="24"/>
          <w:szCs w:val="24"/>
        </w:rPr>
        <w:t>–</w:t>
      </w:r>
      <w:r w:rsidRPr="008A2298">
        <w:rPr>
          <w:sz w:val="24"/>
          <w:szCs w:val="24"/>
        </w:rPr>
        <w:tab/>
        <w:t>сохранение существующей сети автомобильных дорог;</w:t>
      </w:r>
    </w:p>
    <w:p w:rsidR="00511C9B" w:rsidRPr="008A2298" w:rsidRDefault="00511C9B" w:rsidP="008A2298">
      <w:pPr>
        <w:tabs>
          <w:tab w:val="left" w:pos="993"/>
        </w:tabs>
        <w:spacing w:line="312" w:lineRule="auto"/>
        <w:ind w:firstLine="709"/>
        <w:rPr>
          <w:sz w:val="24"/>
          <w:szCs w:val="24"/>
        </w:rPr>
      </w:pPr>
      <w:r w:rsidRPr="008A2298">
        <w:rPr>
          <w:sz w:val="24"/>
          <w:szCs w:val="24"/>
        </w:rPr>
        <w:t>–</w:t>
      </w:r>
      <w:r w:rsidRPr="008A2298">
        <w:rPr>
          <w:sz w:val="24"/>
          <w:szCs w:val="24"/>
        </w:rPr>
        <w:tab/>
        <w:t>осуществление реконструктивных мероприятий по региональным автодорогам</w:t>
      </w:r>
      <w:r w:rsidR="008A2298">
        <w:rPr>
          <w:sz w:val="24"/>
          <w:szCs w:val="24"/>
        </w:rPr>
        <w:t>;</w:t>
      </w:r>
    </w:p>
    <w:p w:rsidR="00511C9B" w:rsidRPr="008A2298" w:rsidRDefault="00511C9B" w:rsidP="008A2298">
      <w:pPr>
        <w:tabs>
          <w:tab w:val="left" w:pos="993"/>
        </w:tabs>
        <w:spacing w:line="312" w:lineRule="auto"/>
        <w:ind w:firstLine="709"/>
        <w:rPr>
          <w:sz w:val="24"/>
          <w:szCs w:val="24"/>
        </w:rPr>
      </w:pPr>
      <w:r w:rsidRPr="008A2298">
        <w:rPr>
          <w:sz w:val="24"/>
          <w:szCs w:val="24"/>
        </w:rPr>
        <w:t>–</w:t>
      </w:r>
      <w:r w:rsidRPr="008A2298">
        <w:rPr>
          <w:sz w:val="24"/>
          <w:szCs w:val="24"/>
        </w:rPr>
        <w:tab/>
        <w:t xml:space="preserve">увеличение финансового обеспечения на содержание </w:t>
      </w:r>
      <w:r w:rsidR="009619DE">
        <w:rPr>
          <w:sz w:val="24"/>
          <w:szCs w:val="24"/>
        </w:rPr>
        <w:t>улично – дорожной сети на территории Прудковского сельского поселения Починковского района Смоленской области</w:t>
      </w:r>
      <w:r w:rsidRPr="008A2298">
        <w:rPr>
          <w:sz w:val="24"/>
          <w:szCs w:val="24"/>
        </w:rPr>
        <w:t>;</w:t>
      </w:r>
    </w:p>
    <w:p w:rsidR="00511C9B" w:rsidRPr="008A2298" w:rsidRDefault="00511C9B" w:rsidP="008A2298">
      <w:pPr>
        <w:tabs>
          <w:tab w:val="left" w:pos="993"/>
        </w:tabs>
        <w:spacing w:line="312" w:lineRule="auto"/>
        <w:ind w:firstLine="709"/>
        <w:rPr>
          <w:sz w:val="24"/>
          <w:szCs w:val="24"/>
        </w:rPr>
      </w:pPr>
      <w:r w:rsidRPr="008A2298">
        <w:rPr>
          <w:sz w:val="24"/>
          <w:szCs w:val="24"/>
        </w:rPr>
        <w:t>–</w:t>
      </w:r>
      <w:r w:rsidRPr="008A2298">
        <w:rPr>
          <w:sz w:val="24"/>
          <w:szCs w:val="24"/>
        </w:rPr>
        <w:tab/>
        <w:t>улучшение транспортно – эксплуатационного состояния существующей сети автомобильных дорог, в первую очередь повышение качества дорожного полотна;</w:t>
      </w:r>
    </w:p>
    <w:p w:rsidR="00511C9B" w:rsidRPr="008A2298" w:rsidRDefault="00511C9B" w:rsidP="008A2298">
      <w:pPr>
        <w:tabs>
          <w:tab w:val="left" w:pos="993"/>
        </w:tabs>
        <w:spacing w:line="312" w:lineRule="auto"/>
        <w:ind w:firstLine="709"/>
        <w:rPr>
          <w:sz w:val="24"/>
          <w:szCs w:val="24"/>
        </w:rPr>
      </w:pPr>
      <w:r w:rsidRPr="008A2298">
        <w:rPr>
          <w:sz w:val="24"/>
          <w:szCs w:val="24"/>
        </w:rPr>
        <w:t>–</w:t>
      </w:r>
      <w:r w:rsidRPr="008A2298">
        <w:rPr>
          <w:sz w:val="24"/>
          <w:szCs w:val="24"/>
        </w:rPr>
        <w:tab/>
        <w:t>создание сети автомобильных дорог с твердым покрытием в сельской местности, обеспечивающей связи всех населенных пунктов с центром сельского поселения;</w:t>
      </w:r>
    </w:p>
    <w:p w:rsidR="00511C9B" w:rsidRPr="008A2298" w:rsidRDefault="00511C9B" w:rsidP="008A2298">
      <w:pPr>
        <w:tabs>
          <w:tab w:val="left" w:pos="993"/>
        </w:tabs>
        <w:spacing w:line="312" w:lineRule="auto"/>
        <w:ind w:firstLine="709"/>
        <w:rPr>
          <w:sz w:val="24"/>
          <w:szCs w:val="24"/>
        </w:rPr>
      </w:pPr>
      <w:r w:rsidRPr="008A2298">
        <w:rPr>
          <w:sz w:val="24"/>
          <w:szCs w:val="24"/>
        </w:rPr>
        <w:t>–</w:t>
      </w:r>
      <w:r w:rsidRPr="008A2298">
        <w:rPr>
          <w:sz w:val="24"/>
          <w:szCs w:val="24"/>
        </w:rPr>
        <w:tab/>
        <w:t>обеспечение устойчивого и безопасного функционирования транспорта.</w:t>
      </w:r>
    </w:p>
    <w:p w:rsidR="00511C9B" w:rsidRPr="008A2298" w:rsidRDefault="00511C9B" w:rsidP="008A2298">
      <w:pPr>
        <w:pStyle w:val="afff2"/>
        <w:numPr>
          <w:ilvl w:val="0"/>
          <w:numId w:val="44"/>
        </w:numPr>
        <w:spacing w:before="0" w:after="0" w:line="312" w:lineRule="auto"/>
      </w:pPr>
      <w:r w:rsidRPr="008A2298">
        <w:t>Транспортное обслуживание населения</w:t>
      </w:r>
    </w:p>
    <w:p w:rsidR="00511C9B" w:rsidRPr="008A2298" w:rsidRDefault="008A2298" w:rsidP="008A2298">
      <w:pPr>
        <w:pStyle w:val="af"/>
        <w:widowControl/>
        <w:numPr>
          <w:ilvl w:val="0"/>
          <w:numId w:val="42"/>
        </w:numPr>
        <w:tabs>
          <w:tab w:val="left" w:pos="1276"/>
        </w:tabs>
        <w:snapToGrid/>
        <w:spacing w:line="312" w:lineRule="auto"/>
        <w:ind w:left="0" w:firstLine="709"/>
        <w:rPr>
          <w:sz w:val="24"/>
          <w:szCs w:val="24"/>
        </w:rPr>
      </w:pPr>
      <w:r>
        <w:rPr>
          <w:sz w:val="24"/>
          <w:szCs w:val="24"/>
        </w:rPr>
        <w:t xml:space="preserve">необходимо </w:t>
      </w:r>
      <w:r w:rsidR="00511C9B" w:rsidRPr="008A2298">
        <w:rPr>
          <w:sz w:val="24"/>
          <w:szCs w:val="24"/>
        </w:rPr>
        <w:t>открыть станцию технического обслужива</w:t>
      </w:r>
      <w:r w:rsidR="00107B41">
        <w:rPr>
          <w:sz w:val="24"/>
          <w:szCs w:val="24"/>
        </w:rPr>
        <w:t xml:space="preserve">ния автомобилей в деревне </w:t>
      </w:r>
      <w:proofErr w:type="gramStart"/>
      <w:r w:rsidR="00107B41">
        <w:rPr>
          <w:sz w:val="24"/>
          <w:szCs w:val="24"/>
        </w:rPr>
        <w:t>Плоское</w:t>
      </w:r>
      <w:proofErr w:type="gramEnd"/>
      <w:r w:rsidR="00511C9B" w:rsidRPr="008A2298">
        <w:rPr>
          <w:sz w:val="24"/>
          <w:szCs w:val="24"/>
        </w:rPr>
        <w:t>, предоставляющую также комплекс дополнительных услуг, в том числе, мойку автомобилей;</w:t>
      </w:r>
    </w:p>
    <w:p w:rsidR="00511C9B" w:rsidRPr="008A2298" w:rsidRDefault="00511C9B" w:rsidP="008A2298">
      <w:pPr>
        <w:pStyle w:val="af"/>
        <w:widowControl/>
        <w:numPr>
          <w:ilvl w:val="0"/>
          <w:numId w:val="42"/>
        </w:numPr>
        <w:tabs>
          <w:tab w:val="left" w:pos="1276"/>
        </w:tabs>
        <w:snapToGrid/>
        <w:spacing w:line="312" w:lineRule="auto"/>
        <w:ind w:left="0" w:firstLine="709"/>
        <w:rPr>
          <w:sz w:val="24"/>
          <w:szCs w:val="24"/>
        </w:rPr>
      </w:pPr>
      <w:r w:rsidRPr="008A2298">
        <w:rPr>
          <w:sz w:val="24"/>
          <w:szCs w:val="24"/>
        </w:rPr>
        <w:lastRenderedPageBreak/>
        <w:t>для обеспечения транспортной связи удаленных населенных пунктов (более 10 человек), рекомендуется организовать службу социальных маршрутных такси (общее количество мест 10 – 12),</w:t>
      </w:r>
      <w:r w:rsidR="00107B41">
        <w:rPr>
          <w:sz w:val="24"/>
          <w:szCs w:val="24"/>
        </w:rPr>
        <w:t xml:space="preserve"> базирующуюся в деревне Прудки</w:t>
      </w:r>
      <w:r w:rsidRPr="008A2298">
        <w:rPr>
          <w:sz w:val="24"/>
          <w:szCs w:val="24"/>
        </w:rPr>
        <w:t>. Рекомендуемое число рейсов – два раза в неделю туда и обратно.</w:t>
      </w:r>
    </w:p>
    <w:p w:rsidR="00511C9B" w:rsidRPr="008A2298" w:rsidRDefault="00511C9B" w:rsidP="008A2298">
      <w:pPr>
        <w:pStyle w:val="afff2"/>
        <w:numPr>
          <w:ilvl w:val="0"/>
          <w:numId w:val="44"/>
        </w:numPr>
        <w:spacing w:before="0" w:after="0" w:line="312" w:lineRule="auto"/>
      </w:pPr>
      <w:r w:rsidRPr="008A2298">
        <w:t>Улично – дорожная сеть населенных пунктов</w:t>
      </w:r>
    </w:p>
    <w:p w:rsidR="00511C9B" w:rsidRPr="008A2298" w:rsidRDefault="00511C9B" w:rsidP="008A2298">
      <w:pPr>
        <w:pStyle w:val="af"/>
        <w:spacing w:line="312" w:lineRule="auto"/>
        <w:ind w:left="0" w:firstLine="709"/>
        <w:rPr>
          <w:sz w:val="24"/>
          <w:szCs w:val="24"/>
        </w:rPr>
      </w:pPr>
      <w:r w:rsidRPr="008A2298">
        <w:rPr>
          <w:sz w:val="24"/>
          <w:szCs w:val="24"/>
        </w:rPr>
        <w:t xml:space="preserve">1) обеспечить уличным освещением населенные пункты </w:t>
      </w:r>
      <w:r w:rsidR="00F62836">
        <w:rPr>
          <w:sz w:val="24"/>
          <w:szCs w:val="24"/>
        </w:rPr>
        <w:t>Прудковского</w:t>
      </w:r>
      <w:r w:rsidRPr="008A2298">
        <w:rPr>
          <w:sz w:val="24"/>
          <w:szCs w:val="24"/>
        </w:rPr>
        <w:t xml:space="preserve"> сельского поселения, в том числе:</w:t>
      </w:r>
    </w:p>
    <w:p w:rsidR="00511C9B" w:rsidRPr="00E01468" w:rsidRDefault="00511C9B" w:rsidP="008A2298">
      <w:pPr>
        <w:tabs>
          <w:tab w:val="num" w:pos="1276"/>
        </w:tabs>
        <w:spacing w:line="312" w:lineRule="auto"/>
        <w:ind w:firstLine="709"/>
        <w:rPr>
          <w:sz w:val="24"/>
          <w:szCs w:val="24"/>
        </w:rPr>
      </w:pPr>
      <w:r w:rsidRPr="00E01468">
        <w:rPr>
          <w:sz w:val="24"/>
          <w:szCs w:val="24"/>
        </w:rPr>
        <w:t xml:space="preserve">– устройство уличного освещения деревни </w:t>
      </w:r>
      <w:r w:rsidR="00E01468" w:rsidRPr="00E01468">
        <w:rPr>
          <w:sz w:val="24"/>
          <w:szCs w:val="24"/>
        </w:rPr>
        <w:t>Прихморье</w:t>
      </w:r>
      <w:r w:rsidRPr="00E01468">
        <w:rPr>
          <w:sz w:val="24"/>
          <w:szCs w:val="24"/>
        </w:rPr>
        <w:t>;</w:t>
      </w:r>
    </w:p>
    <w:p w:rsidR="00511C9B" w:rsidRPr="008A2298" w:rsidRDefault="00511C9B" w:rsidP="008A2298">
      <w:pPr>
        <w:pStyle w:val="aa"/>
        <w:spacing w:after="0" w:line="312" w:lineRule="auto"/>
        <w:ind w:left="0" w:firstLine="709"/>
        <w:jc w:val="both"/>
      </w:pPr>
      <w:r w:rsidRPr="008A2298">
        <w:t xml:space="preserve">2) провести капитальный ремонт проезжей части улиц населенных пунктов </w:t>
      </w:r>
      <w:r w:rsidR="00F62836">
        <w:t>Прудковского</w:t>
      </w:r>
      <w:r w:rsidRPr="008A2298">
        <w:t xml:space="preserve"> сельского поселения, в том числе:</w:t>
      </w:r>
    </w:p>
    <w:p w:rsidR="00511C9B" w:rsidRDefault="00107B41" w:rsidP="008A2298">
      <w:pPr>
        <w:pStyle w:val="aa"/>
        <w:spacing w:after="0" w:line="312" w:lineRule="auto"/>
        <w:ind w:left="0" w:firstLine="709"/>
        <w:jc w:val="both"/>
      </w:pPr>
      <w:r>
        <w:t xml:space="preserve">– по улицам деревни </w:t>
      </w:r>
      <w:proofErr w:type="gramStart"/>
      <w:r>
        <w:t>Плоское</w:t>
      </w:r>
      <w:proofErr w:type="gramEnd"/>
      <w:r w:rsidR="00511C9B" w:rsidRPr="008A2298">
        <w:t>;</w:t>
      </w:r>
    </w:p>
    <w:p w:rsidR="00E01468" w:rsidRPr="008A2298" w:rsidRDefault="00E01468" w:rsidP="008A2298">
      <w:pPr>
        <w:pStyle w:val="aa"/>
        <w:spacing w:after="0" w:line="312" w:lineRule="auto"/>
        <w:ind w:left="0" w:firstLine="709"/>
        <w:jc w:val="both"/>
      </w:pPr>
      <w:r>
        <w:t>– по улицам деревни Прудки</w:t>
      </w:r>
      <w:r w:rsidRPr="008A2298">
        <w:t>;</w:t>
      </w:r>
    </w:p>
    <w:p w:rsidR="00BB5D0D" w:rsidRDefault="00BB5D0D" w:rsidP="00BB5D0D">
      <w:pPr>
        <w:spacing w:line="312" w:lineRule="auto"/>
        <w:ind w:firstLine="709"/>
        <w:rPr>
          <w:sz w:val="24"/>
          <w:szCs w:val="24"/>
        </w:rPr>
      </w:pPr>
      <w:r>
        <w:rPr>
          <w:sz w:val="24"/>
          <w:szCs w:val="24"/>
        </w:rPr>
        <w:t xml:space="preserve">К дополнительным мероприятиям на перспективу в </w:t>
      </w:r>
      <w:r w:rsidR="004B2DF0">
        <w:rPr>
          <w:sz w:val="24"/>
          <w:szCs w:val="24"/>
        </w:rPr>
        <w:t>Прудковском</w:t>
      </w:r>
      <w:r>
        <w:rPr>
          <w:sz w:val="24"/>
          <w:szCs w:val="24"/>
        </w:rPr>
        <w:t xml:space="preserve"> сельском поселении можно отнести </w:t>
      </w:r>
      <w:r w:rsidR="00C76982" w:rsidRPr="00401FAC">
        <w:rPr>
          <w:sz w:val="24"/>
          <w:szCs w:val="24"/>
        </w:rPr>
        <w:t xml:space="preserve">строительство </w:t>
      </w:r>
      <w:r>
        <w:rPr>
          <w:sz w:val="24"/>
          <w:szCs w:val="24"/>
        </w:rPr>
        <w:t xml:space="preserve">пешеходных и </w:t>
      </w:r>
      <w:r w:rsidR="00C76982" w:rsidRPr="00401FAC">
        <w:rPr>
          <w:sz w:val="24"/>
          <w:szCs w:val="24"/>
        </w:rPr>
        <w:t>вело</w:t>
      </w:r>
      <w:r>
        <w:rPr>
          <w:sz w:val="24"/>
          <w:szCs w:val="24"/>
        </w:rPr>
        <w:t xml:space="preserve">сипедных </w:t>
      </w:r>
      <w:r w:rsidR="00C76982" w:rsidRPr="00401FAC">
        <w:rPr>
          <w:sz w:val="24"/>
          <w:szCs w:val="24"/>
        </w:rPr>
        <w:t>дорожек</w:t>
      </w:r>
      <w:r>
        <w:rPr>
          <w:sz w:val="24"/>
          <w:szCs w:val="24"/>
        </w:rPr>
        <w:t>.</w:t>
      </w:r>
    </w:p>
    <w:p w:rsidR="00BB5D0D" w:rsidRDefault="00BB5D0D" w:rsidP="003142B3">
      <w:pPr>
        <w:pStyle w:val="afff2"/>
        <w:spacing w:before="0" w:after="0" w:line="312" w:lineRule="auto"/>
        <w:ind w:firstLine="709"/>
      </w:pPr>
    </w:p>
    <w:p w:rsidR="00BB5D0D" w:rsidRDefault="00BB5D0D" w:rsidP="003142B3">
      <w:pPr>
        <w:pStyle w:val="afff2"/>
        <w:spacing w:before="0" w:after="0" w:line="312" w:lineRule="auto"/>
        <w:ind w:firstLine="709"/>
      </w:pPr>
    </w:p>
    <w:p w:rsidR="00BB5D0D" w:rsidRDefault="00BB5D0D" w:rsidP="003142B3">
      <w:pPr>
        <w:pStyle w:val="afff2"/>
        <w:spacing w:before="0" w:after="0" w:line="312" w:lineRule="auto"/>
        <w:ind w:firstLine="709"/>
      </w:pPr>
    </w:p>
    <w:p w:rsidR="009260C1" w:rsidRPr="007274A4" w:rsidRDefault="009260C1" w:rsidP="003142B3">
      <w:pPr>
        <w:pStyle w:val="afff2"/>
        <w:spacing w:before="0" w:after="0" w:line="312" w:lineRule="auto"/>
        <w:ind w:firstLine="709"/>
      </w:pPr>
      <w:r w:rsidRPr="007274A4">
        <w:t>Обеспеченность насе</w:t>
      </w:r>
      <w:r w:rsidR="00247B0E">
        <w:t>ления легковыми автомобилями к 2027 году составит</w:t>
      </w:r>
      <w:r w:rsidRPr="007274A4">
        <w:t xml:space="preserve"> − 2</w:t>
      </w:r>
      <w:r w:rsidR="00760F64">
        <w:t>85</w:t>
      </w:r>
      <w:r w:rsidRPr="007274A4">
        <w:t xml:space="preserve"> автомобилей на 1000 жителей</w:t>
      </w:r>
      <w:r w:rsidR="00247B0E">
        <w:t xml:space="preserve"> в соответствии с п.224 Нормативов градостроительного проектирования </w:t>
      </w:r>
      <w:r w:rsidR="00760F64">
        <w:t>Смоленской</w:t>
      </w:r>
      <w:r w:rsidR="00247B0E">
        <w:t xml:space="preserve"> области</w:t>
      </w:r>
      <w:r w:rsidRPr="007274A4">
        <w:t xml:space="preserve">. Таким образом, на конец расчетного срока число автомобилей индивидуального пользования составит порядка </w:t>
      </w:r>
      <w:r w:rsidR="00247B0E">
        <w:t>1132</w:t>
      </w:r>
      <w:r w:rsidRPr="007274A4">
        <w:t xml:space="preserve"> единиц. </w:t>
      </w:r>
    </w:p>
    <w:p w:rsidR="009260C1" w:rsidRPr="007274A4" w:rsidRDefault="009260C1" w:rsidP="003142B3">
      <w:pPr>
        <w:pStyle w:val="afff2"/>
        <w:spacing w:before="0" w:after="0" w:line="312" w:lineRule="auto"/>
        <w:ind w:firstLine="709"/>
      </w:pPr>
      <w:r w:rsidRPr="00247B0E">
        <w:t>Требования к обеспеченности легкового автотранспорта автозаправочными станциями</w:t>
      </w:r>
      <w:r w:rsidRPr="007274A4">
        <w:t xml:space="preserve"> (АЗС), станциями технического обслуживания (СТО) обозначены в СП 42.13330.2011:</w:t>
      </w:r>
    </w:p>
    <w:p w:rsidR="009260C1" w:rsidRPr="007274A4" w:rsidRDefault="009260C1" w:rsidP="003142B3">
      <w:pPr>
        <w:pStyle w:val="a0"/>
        <w:tabs>
          <w:tab w:val="left" w:pos="992"/>
        </w:tabs>
        <w:spacing w:after="0" w:line="312" w:lineRule="auto"/>
        <w:rPr>
          <w:rFonts w:ascii="Times New Roman" w:hAnsi="Times New Roman" w:cs="Times New Roman"/>
        </w:rPr>
      </w:pPr>
      <w:r w:rsidRPr="007274A4">
        <w:rPr>
          <w:rFonts w:ascii="Times New Roman" w:hAnsi="Times New Roman" w:cs="Times New Roman"/>
        </w:rPr>
        <w:t>потребность в АЗС составляет: 1 топливо - раздаточная колонка на 1</w:t>
      </w:r>
      <w:r w:rsidR="001E5C82">
        <w:rPr>
          <w:rFonts w:ascii="Times New Roman" w:hAnsi="Times New Roman" w:cs="Times New Roman"/>
        </w:rPr>
        <w:t>0</w:t>
      </w:r>
      <w:r w:rsidRPr="007274A4">
        <w:rPr>
          <w:rFonts w:ascii="Times New Roman" w:hAnsi="Times New Roman" w:cs="Times New Roman"/>
        </w:rPr>
        <w:t>00 легковых автомобилей;</w:t>
      </w:r>
    </w:p>
    <w:p w:rsidR="001E5C82" w:rsidRPr="001E5C82" w:rsidRDefault="009260C1" w:rsidP="001E5C82">
      <w:pPr>
        <w:pStyle w:val="a0"/>
        <w:tabs>
          <w:tab w:val="left" w:pos="992"/>
        </w:tabs>
        <w:spacing w:after="0" w:line="312" w:lineRule="auto"/>
        <w:rPr>
          <w:rFonts w:ascii="Times New Roman" w:hAnsi="Times New Roman" w:cs="Times New Roman"/>
        </w:rPr>
      </w:pPr>
      <w:r w:rsidRPr="007274A4">
        <w:rPr>
          <w:rFonts w:ascii="Times New Roman" w:hAnsi="Times New Roman" w:cs="Times New Roman"/>
        </w:rPr>
        <w:t>потребность в СТО составляет: 1 пост на 200 легковых автомобилей.</w:t>
      </w:r>
    </w:p>
    <w:p w:rsidR="001E5C82" w:rsidRDefault="001E5C82" w:rsidP="001E5C82">
      <w:pPr>
        <w:pStyle w:val="a0"/>
        <w:numPr>
          <w:ilvl w:val="0"/>
          <w:numId w:val="0"/>
        </w:numPr>
        <w:tabs>
          <w:tab w:val="left" w:pos="992"/>
        </w:tabs>
        <w:spacing w:after="0" w:line="312" w:lineRule="auto"/>
        <w:ind w:firstLine="709"/>
        <w:rPr>
          <w:rFonts w:ascii="Times New Roman" w:hAnsi="Times New Roman" w:cs="Times New Roman"/>
        </w:rPr>
      </w:pPr>
      <w:proofErr w:type="gramStart"/>
      <w:r>
        <w:rPr>
          <w:rFonts w:ascii="Times New Roman" w:hAnsi="Times New Roman" w:cs="Times New Roman"/>
        </w:rPr>
        <w:t xml:space="preserve">В целом на перспективу потребуется дополнительная мощность СТО в количестве 3 постов (с учетом организованной в ближайшей перспективе СТО </w:t>
      </w:r>
      <w:r w:rsidR="00760F64">
        <w:rPr>
          <w:rFonts w:ascii="Times New Roman" w:hAnsi="Times New Roman" w:cs="Times New Roman"/>
        </w:rPr>
        <w:t>в деревне Прудки</w:t>
      </w:r>
      <w:r>
        <w:rPr>
          <w:rFonts w:ascii="Times New Roman" w:hAnsi="Times New Roman" w:cs="Times New Roman"/>
        </w:rPr>
        <w:t>).</w:t>
      </w:r>
      <w:proofErr w:type="gramEnd"/>
    </w:p>
    <w:p w:rsidR="009260C1" w:rsidRPr="007274A4" w:rsidRDefault="009260C1" w:rsidP="003142B3">
      <w:pPr>
        <w:pStyle w:val="afff2"/>
        <w:spacing w:before="0" w:after="0" w:line="312" w:lineRule="auto"/>
        <w:ind w:firstLine="709"/>
      </w:pPr>
      <w:r w:rsidRPr="007274A4">
        <w:t xml:space="preserve">Хранение личного автотранспорта жителей </w:t>
      </w:r>
      <w:r w:rsidR="001E5C82">
        <w:t xml:space="preserve">всех населенных пунктов </w:t>
      </w:r>
      <w:r w:rsidR="00F62836">
        <w:t>Прудковского</w:t>
      </w:r>
      <w:r w:rsidR="001E5C82">
        <w:t xml:space="preserve"> сельского поселения</w:t>
      </w:r>
      <w:r w:rsidRPr="007274A4">
        <w:t xml:space="preserve">, проживающих в жилых домах с </w:t>
      </w:r>
      <w:proofErr w:type="spellStart"/>
      <w:r w:rsidRPr="007274A4">
        <w:t>приквартирными</w:t>
      </w:r>
      <w:proofErr w:type="spellEnd"/>
      <w:r w:rsidRPr="007274A4">
        <w:t xml:space="preserve"> и приусадебными участками, предусматривается </w:t>
      </w:r>
      <w:r w:rsidR="001E5C82">
        <w:t xml:space="preserve">также </w:t>
      </w:r>
      <w:r w:rsidRPr="007274A4">
        <w:t xml:space="preserve">на территории приусадебных и </w:t>
      </w:r>
      <w:proofErr w:type="spellStart"/>
      <w:r w:rsidRPr="007274A4">
        <w:t>приквартирных</w:t>
      </w:r>
      <w:proofErr w:type="spellEnd"/>
      <w:r w:rsidRPr="007274A4">
        <w:t xml:space="preserve"> участков.</w:t>
      </w:r>
    </w:p>
    <w:p w:rsidR="00EE28D2" w:rsidRDefault="00EE28D2" w:rsidP="00EE28D2">
      <w:pPr>
        <w:widowControl/>
        <w:snapToGrid/>
        <w:spacing w:line="312" w:lineRule="auto"/>
        <w:jc w:val="left"/>
        <w:rPr>
          <w:color w:val="000000"/>
          <w:sz w:val="24"/>
          <w:szCs w:val="24"/>
        </w:rPr>
      </w:pPr>
    </w:p>
    <w:p w:rsidR="00EE28D2" w:rsidRDefault="00EE28D2" w:rsidP="00EE28D2">
      <w:pPr>
        <w:widowControl/>
        <w:snapToGrid/>
        <w:spacing w:line="312" w:lineRule="auto"/>
        <w:ind w:firstLine="709"/>
        <w:jc w:val="left"/>
        <w:rPr>
          <w:color w:val="000000"/>
          <w:sz w:val="24"/>
          <w:szCs w:val="24"/>
        </w:rPr>
      </w:pPr>
      <w:r w:rsidRPr="00D11BDB">
        <w:rPr>
          <w:color w:val="000000"/>
          <w:sz w:val="24"/>
          <w:szCs w:val="24"/>
        </w:rPr>
        <w:t>Таблица</w:t>
      </w:r>
      <w:proofErr w:type="gramStart"/>
      <w:r w:rsidR="00E56940">
        <w:rPr>
          <w:color w:val="000000"/>
          <w:sz w:val="24"/>
          <w:szCs w:val="24"/>
        </w:rPr>
        <w:t>2</w:t>
      </w:r>
      <w:proofErr w:type="gramEnd"/>
      <w:r w:rsidR="00E56940">
        <w:rPr>
          <w:color w:val="000000"/>
          <w:sz w:val="24"/>
          <w:szCs w:val="24"/>
        </w:rPr>
        <w:t>.15</w:t>
      </w:r>
    </w:p>
    <w:p w:rsidR="00127D06" w:rsidRDefault="00EE28D2" w:rsidP="00EE28D2">
      <w:pPr>
        <w:pStyle w:val="afff2"/>
        <w:spacing w:before="0" w:after="0" w:line="312" w:lineRule="auto"/>
        <w:ind w:firstLine="709"/>
        <w:jc w:val="center"/>
      </w:pPr>
      <w:r w:rsidRPr="00E330DC">
        <w:rPr>
          <w:color w:val="000000"/>
        </w:rPr>
        <w:t>Прогнозные показатели развития транспортной инфраструктуры</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9"/>
        <w:gridCol w:w="1134"/>
        <w:gridCol w:w="850"/>
        <w:gridCol w:w="851"/>
        <w:gridCol w:w="850"/>
        <w:gridCol w:w="851"/>
        <w:gridCol w:w="850"/>
        <w:gridCol w:w="851"/>
      </w:tblGrid>
      <w:tr w:rsidR="00EE28D2" w:rsidRPr="00D11BDB" w:rsidTr="00EE28D2">
        <w:trPr>
          <w:trHeight w:val="540"/>
        </w:trPr>
        <w:tc>
          <w:tcPr>
            <w:tcW w:w="3119" w:type="dxa"/>
            <w:shd w:val="clear" w:color="auto" w:fill="auto"/>
            <w:vAlign w:val="center"/>
            <w:hideMark/>
          </w:tcPr>
          <w:p w:rsidR="00EE28D2" w:rsidRPr="00D11BDB" w:rsidRDefault="00EE28D2" w:rsidP="00EE28D2">
            <w:pPr>
              <w:widowControl/>
              <w:snapToGrid/>
              <w:spacing w:line="276" w:lineRule="auto"/>
              <w:jc w:val="center"/>
              <w:rPr>
                <w:color w:val="000000"/>
                <w:sz w:val="24"/>
                <w:szCs w:val="24"/>
              </w:rPr>
            </w:pPr>
            <w:r w:rsidRPr="00D11BDB">
              <w:rPr>
                <w:color w:val="000000"/>
                <w:sz w:val="24"/>
                <w:szCs w:val="24"/>
              </w:rPr>
              <w:t>Показатели</w:t>
            </w:r>
          </w:p>
        </w:tc>
        <w:tc>
          <w:tcPr>
            <w:tcW w:w="1134" w:type="dxa"/>
            <w:shd w:val="clear" w:color="auto" w:fill="auto"/>
            <w:vAlign w:val="center"/>
            <w:hideMark/>
          </w:tcPr>
          <w:p w:rsidR="00EE28D2" w:rsidRPr="00D11BDB" w:rsidRDefault="00EE28D2" w:rsidP="00EE28D2">
            <w:pPr>
              <w:widowControl/>
              <w:snapToGrid/>
              <w:spacing w:line="276" w:lineRule="auto"/>
              <w:jc w:val="center"/>
              <w:rPr>
                <w:color w:val="000000"/>
                <w:sz w:val="24"/>
                <w:szCs w:val="24"/>
              </w:rPr>
            </w:pPr>
            <w:r w:rsidRPr="00D11BDB">
              <w:rPr>
                <w:color w:val="000000"/>
                <w:sz w:val="24"/>
                <w:szCs w:val="24"/>
              </w:rPr>
              <w:t>Ед. изм.</w:t>
            </w:r>
          </w:p>
        </w:tc>
        <w:tc>
          <w:tcPr>
            <w:tcW w:w="850" w:type="dxa"/>
            <w:shd w:val="clear" w:color="auto" w:fill="auto"/>
            <w:noWrap/>
            <w:vAlign w:val="center"/>
            <w:hideMark/>
          </w:tcPr>
          <w:p w:rsidR="00EE28D2" w:rsidRPr="00D11BDB" w:rsidRDefault="00EE28D2" w:rsidP="00EE28D2">
            <w:pPr>
              <w:widowControl/>
              <w:snapToGrid/>
              <w:spacing w:line="276" w:lineRule="auto"/>
              <w:jc w:val="center"/>
              <w:rPr>
                <w:color w:val="000000"/>
                <w:sz w:val="24"/>
                <w:szCs w:val="24"/>
              </w:rPr>
            </w:pPr>
            <w:r w:rsidRPr="00D11BDB">
              <w:rPr>
                <w:color w:val="000000"/>
                <w:sz w:val="24"/>
                <w:szCs w:val="24"/>
              </w:rPr>
              <w:t>2017</w:t>
            </w:r>
          </w:p>
        </w:tc>
        <w:tc>
          <w:tcPr>
            <w:tcW w:w="851" w:type="dxa"/>
            <w:shd w:val="clear" w:color="auto" w:fill="auto"/>
            <w:noWrap/>
            <w:vAlign w:val="center"/>
            <w:hideMark/>
          </w:tcPr>
          <w:p w:rsidR="00EE28D2" w:rsidRPr="00D11BDB" w:rsidRDefault="00EE28D2" w:rsidP="00EE28D2">
            <w:pPr>
              <w:widowControl/>
              <w:snapToGrid/>
              <w:spacing w:line="276" w:lineRule="auto"/>
              <w:jc w:val="center"/>
              <w:rPr>
                <w:color w:val="000000"/>
                <w:sz w:val="24"/>
                <w:szCs w:val="24"/>
              </w:rPr>
            </w:pPr>
            <w:r w:rsidRPr="00D11BDB">
              <w:rPr>
                <w:color w:val="000000"/>
                <w:sz w:val="24"/>
                <w:szCs w:val="24"/>
              </w:rPr>
              <w:t>2018</w:t>
            </w:r>
          </w:p>
        </w:tc>
        <w:tc>
          <w:tcPr>
            <w:tcW w:w="850" w:type="dxa"/>
            <w:shd w:val="clear" w:color="auto" w:fill="auto"/>
            <w:noWrap/>
            <w:vAlign w:val="center"/>
            <w:hideMark/>
          </w:tcPr>
          <w:p w:rsidR="00EE28D2" w:rsidRPr="00D11BDB" w:rsidRDefault="00EE28D2" w:rsidP="00EE28D2">
            <w:pPr>
              <w:widowControl/>
              <w:snapToGrid/>
              <w:spacing w:line="276" w:lineRule="auto"/>
              <w:jc w:val="center"/>
              <w:rPr>
                <w:color w:val="000000"/>
                <w:sz w:val="24"/>
                <w:szCs w:val="24"/>
              </w:rPr>
            </w:pPr>
            <w:r w:rsidRPr="00D11BDB">
              <w:rPr>
                <w:color w:val="000000"/>
                <w:sz w:val="24"/>
                <w:szCs w:val="24"/>
              </w:rPr>
              <w:t>2019</w:t>
            </w:r>
          </w:p>
        </w:tc>
        <w:tc>
          <w:tcPr>
            <w:tcW w:w="851" w:type="dxa"/>
            <w:shd w:val="clear" w:color="auto" w:fill="auto"/>
            <w:noWrap/>
            <w:vAlign w:val="center"/>
            <w:hideMark/>
          </w:tcPr>
          <w:p w:rsidR="00EE28D2" w:rsidRPr="00D11BDB" w:rsidRDefault="00EE28D2" w:rsidP="00EE28D2">
            <w:pPr>
              <w:widowControl/>
              <w:snapToGrid/>
              <w:spacing w:line="276" w:lineRule="auto"/>
              <w:jc w:val="center"/>
              <w:rPr>
                <w:color w:val="000000"/>
                <w:sz w:val="24"/>
                <w:szCs w:val="24"/>
              </w:rPr>
            </w:pPr>
            <w:r w:rsidRPr="00D11BDB">
              <w:rPr>
                <w:color w:val="000000"/>
                <w:sz w:val="24"/>
                <w:szCs w:val="24"/>
              </w:rPr>
              <w:t>2020</w:t>
            </w:r>
          </w:p>
        </w:tc>
        <w:tc>
          <w:tcPr>
            <w:tcW w:w="850" w:type="dxa"/>
            <w:shd w:val="clear" w:color="auto" w:fill="auto"/>
            <w:noWrap/>
            <w:vAlign w:val="center"/>
            <w:hideMark/>
          </w:tcPr>
          <w:p w:rsidR="00EE28D2" w:rsidRPr="00D11BDB" w:rsidRDefault="00EE28D2" w:rsidP="00EE28D2">
            <w:pPr>
              <w:widowControl/>
              <w:snapToGrid/>
              <w:spacing w:line="276" w:lineRule="auto"/>
              <w:jc w:val="center"/>
              <w:rPr>
                <w:color w:val="000000"/>
                <w:sz w:val="24"/>
                <w:szCs w:val="24"/>
              </w:rPr>
            </w:pPr>
            <w:r w:rsidRPr="00D11BDB">
              <w:rPr>
                <w:color w:val="000000"/>
                <w:sz w:val="24"/>
                <w:szCs w:val="24"/>
              </w:rPr>
              <w:t>2021</w:t>
            </w:r>
          </w:p>
        </w:tc>
        <w:tc>
          <w:tcPr>
            <w:tcW w:w="851" w:type="dxa"/>
            <w:shd w:val="clear" w:color="auto" w:fill="auto"/>
            <w:noWrap/>
            <w:vAlign w:val="center"/>
            <w:hideMark/>
          </w:tcPr>
          <w:p w:rsidR="00EE28D2" w:rsidRPr="00D11BDB" w:rsidRDefault="00EE28D2" w:rsidP="00EE28D2">
            <w:pPr>
              <w:widowControl/>
              <w:snapToGrid/>
              <w:spacing w:line="276" w:lineRule="auto"/>
              <w:jc w:val="center"/>
              <w:rPr>
                <w:color w:val="000000"/>
                <w:sz w:val="24"/>
                <w:szCs w:val="24"/>
              </w:rPr>
            </w:pPr>
            <w:r w:rsidRPr="00D11BDB">
              <w:rPr>
                <w:color w:val="000000"/>
                <w:sz w:val="24"/>
                <w:szCs w:val="24"/>
              </w:rPr>
              <w:t>20</w:t>
            </w:r>
            <w:r>
              <w:rPr>
                <w:color w:val="000000"/>
                <w:sz w:val="24"/>
                <w:szCs w:val="24"/>
              </w:rPr>
              <w:t>27</w:t>
            </w:r>
          </w:p>
        </w:tc>
      </w:tr>
      <w:tr w:rsidR="00EE28D2" w:rsidRPr="00D11BDB" w:rsidTr="003933FE">
        <w:trPr>
          <w:trHeight w:val="315"/>
        </w:trPr>
        <w:tc>
          <w:tcPr>
            <w:tcW w:w="3119" w:type="dxa"/>
            <w:shd w:val="clear" w:color="auto" w:fill="auto"/>
            <w:noWrap/>
            <w:vAlign w:val="center"/>
            <w:hideMark/>
          </w:tcPr>
          <w:p w:rsidR="00EE28D2" w:rsidRPr="00D11BDB" w:rsidRDefault="00EE28D2" w:rsidP="00EE28D2">
            <w:pPr>
              <w:widowControl/>
              <w:snapToGrid/>
              <w:spacing w:line="276" w:lineRule="auto"/>
              <w:jc w:val="left"/>
              <w:rPr>
                <w:color w:val="000000"/>
                <w:sz w:val="24"/>
                <w:szCs w:val="24"/>
              </w:rPr>
            </w:pPr>
            <w:r w:rsidRPr="00D11BDB">
              <w:rPr>
                <w:color w:val="000000"/>
                <w:sz w:val="24"/>
                <w:szCs w:val="24"/>
              </w:rPr>
              <w:t>Протяженность автомобильных дорог</w:t>
            </w:r>
          </w:p>
        </w:tc>
        <w:tc>
          <w:tcPr>
            <w:tcW w:w="1134" w:type="dxa"/>
            <w:shd w:val="clear" w:color="auto" w:fill="auto"/>
            <w:vAlign w:val="center"/>
            <w:hideMark/>
          </w:tcPr>
          <w:p w:rsidR="00EE28D2" w:rsidRPr="00D11BDB" w:rsidRDefault="003933FE" w:rsidP="00EE28D2">
            <w:pPr>
              <w:widowControl/>
              <w:snapToGrid/>
              <w:spacing w:line="276" w:lineRule="auto"/>
              <w:jc w:val="center"/>
              <w:rPr>
                <w:color w:val="000000"/>
                <w:sz w:val="24"/>
                <w:szCs w:val="24"/>
              </w:rPr>
            </w:pPr>
            <w:proofErr w:type="gramStart"/>
            <w:r w:rsidRPr="00D11BDB">
              <w:rPr>
                <w:color w:val="000000"/>
                <w:sz w:val="24"/>
                <w:szCs w:val="24"/>
              </w:rPr>
              <w:t>км</w:t>
            </w:r>
            <w:proofErr w:type="gramEnd"/>
            <w:r w:rsidRPr="00D11BDB">
              <w:rPr>
                <w:color w:val="000000"/>
                <w:sz w:val="24"/>
                <w:szCs w:val="24"/>
              </w:rPr>
              <w:t>.</w:t>
            </w:r>
          </w:p>
        </w:tc>
        <w:tc>
          <w:tcPr>
            <w:tcW w:w="850" w:type="dxa"/>
            <w:shd w:val="clear" w:color="auto" w:fill="auto"/>
            <w:noWrap/>
            <w:vAlign w:val="center"/>
          </w:tcPr>
          <w:p w:rsidR="00EE28D2" w:rsidRPr="00D11BDB" w:rsidRDefault="009619DE" w:rsidP="003B640E">
            <w:pPr>
              <w:widowControl/>
              <w:snapToGrid/>
              <w:spacing w:line="276" w:lineRule="auto"/>
              <w:jc w:val="center"/>
              <w:rPr>
                <w:color w:val="000000"/>
                <w:sz w:val="24"/>
                <w:szCs w:val="24"/>
              </w:rPr>
            </w:pPr>
            <w:r>
              <w:rPr>
                <w:color w:val="000000"/>
                <w:sz w:val="24"/>
                <w:szCs w:val="24"/>
              </w:rPr>
              <w:t>20,8</w:t>
            </w:r>
          </w:p>
        </w:tc>
        <w:tc>
          <w:tcPr>
            <w:tcW w:w="851" w:type="dxa"/>
            <w:shd w:val="clear" w:color="auto" w:fill="auto"/>
            <w:noWrap/>
            <w:vAlign w:val="center"/>
          </w:tcPr>
          <w:p w:rsidR="00EE28D2" w:rsidRPr="00D11BDB" w:rsidRDefault="009619DE" w:rsidP="00EE28D2">
            <w:pPr>
              <w:widowControl/>
              <w:snapToGrid/>
              <w:spacing w:line="276" w:lineRule="auto"/>
              <w:jc w:val="center"/>
              <w:rPr>
                <w:color w:val="000000"/>
                <w:sz w:val="24"/>
                <w:szCs w:val="24"/>
              </w:rPr>
            </w:pPr>
            <w:r>
              <w:rPr>
                <w:color w:val="000000"/>
                <w:sz w:val="24"/>
                <w:szCs w:val="24"/>
              </w:rPr>
              <w:t>20,8</w:t>
            </w:r>
          </w:p>
        </w:tc>
        <w:tc>
          <w:tcPr>
            <w:tcW w:w="850" w:type="dxa"/>
            <w:shd w:val="clear" w:color="auto" w:fill="auto"/>
            <w:noWrap/>
            <w:vAlign w:val="center"/>
          </w:tcPr>
          <w:p w:rsidR="00EE28D2" w:rsidRPr="00D11BDB" w:rsidRDefault="009619DE" w:rsidP="00EE28D2">
            <w:pPr>
              <w:widowControl/>
              <w:snapToGrid/>
              <w:spacing w:line="276" w:lineRule="auto"/>
              <w:jc w:val="center"/>
              <w:rPr>
                <w:color w:val="000000"/>
                <w:sz w:val="24"/>
                <w:szCs w:val="24"/>
              </w:rPr>
            </w:pPr>
            <w:r>
              <w:rPr>
                <w:color w:val="000000"/>
                <w:sz w:val="24"/>
                <w:szCs w:val="24"/>
              </w:rPr>
              <w:t>20,8</w:t>
            </w:r>
          </w:p>
        </w:tc>
        <w:tc>
          <w:tcPr>
            <w:tcW w:w="851" w:type="dxa"/>
            <w:shd w:val="clear" w:color="auto" w:fill="auto"/>
            <w:noWrap/>
            <w:vAlign w:val="center"/>
          </w:tcPr>
          <w:p w:rsidR="00EE28D2" w:rsidRPr="00D11BDB" w:rsidRDefault="009619DE" w:rsidP="00EE28D2">
            <w:pPr>
              <w:widowControl/>
              <w:snapToGrid/>
              <w:spacing w:line="276" w:lineRule="auto"/>
              <w:jc w:val="center"/>
              <w:rPr>
                <w:color w:val="000000"/>
                <w:sz w:val="24"/>
                <w:szCs w:val="24"/>
              </w:rPr>
            </w:pPr>
            <w:r>
              <w:rPr>
                <w:color w:val="000000"/>
                <w:sz w:val="24"/>
                <w:szCs w:val="24"/>
              </w:rPr>
              <w:t>20,8</w:t>
            </w:r>
          </w:p>
        </w:tc>
        <w:tc>
          <w:tcPr>
            <w:tcW w:w="850" w:type="dxa"/>
            <w:shd w:val="clear" w:color="auto" w:fill="auto"/>
            <w:noWrap/>
            <w:vAlign w:val="center"/>
          </w:tcPr>
          <w:p w:rsidR="00EE28D2" w:rsidRPr="00D11BDB" w:rsidRDefault="009619DE" w:rsidP="00EE28D2">
            <w:pPr>
              <w:widowControl/>
              <w:snapToGrid/>
              <w:spacing w:line="276" w:lineRule="auto"/>
              <w:jc w:val="center"/>
              <w:rPr>
                <w:color w:val="000000"/>
                <w:sz w:val="24"/>
                <w:szCs w:val="24"/>
              </w:rPr>
            </w:pPr>
            <w:r>
              <w:rPr>
                <w:color w:val="000000"/>
                <w:sz w:val="24"/>
                <w:szCs w:val="24"/>
              </w:rPr>
              <w:t>20,8</w:t>
            </w:r>
          </w:p>
        </w:tc>
        <w:tc>
          <w:tcPr>
            <w:tcW w:w="851" w:type="dxa"/>
            <w:shd w:val="clear" w:color="auto" w:fill="auto"/>
            <w:noWrap/>
            <w:vAlign w:val="center"/>
          </w:tcPr>
          <w:p w:rsidR="00EE28D2" w:rsidRPr="00D11BDB" w:rsidRDefault="009619DE" w:rsidP="00EE28D2">
            <w:pPr>
              <w:widowControl/>
              <w:snapToGrid/>
              <w:spacing w:line="276" w:lineRule="auto"/>
              <w:jc w:val="center"/>
              <w:rPr>
                <w:color w:val="000000"/>
                <w:sz w:val="24"/>
                <w:szCs w:val="24"/>
              </w:rPr>
            </w:pPr>
            <w:r>
              <w:rPr>
                <w:color w:val="000000"/>
                <w:sz w:val="24"/>
                <w:szCs w:val="24"/>
              </w:rPr>
              <w:t>20,8</w:t>
            </w:r>
          </w:p>
        </w:tc>
      </w:tr>
      <w:tr w:rsidR="00EE28D2" w:rsidRPr="00D11BDB" w:rsidTr="003933FE">
        <w:trPr>
          <w:trHeight w:val="315"/>
        </w:trPr>
        <w:tc>
          <w:tcPr>
            <w:tcW w:w="3119" w:type="dxa"/>
            <w:shd w:val="clear" w:color="auto" w:fill="auto"/>
            <w:noWrap/>
            <w:vAlign w:val="center"/>
            <w:hideMark/>
          </w:tcPr>
          <w:p w:rsidR="00EE28D2" w:rsidRPr="00D11BDB" w:rsidRDefault="00EE28D2" w:rsidP="00EE28D2">
            <w:pPr>
              <w:widowControl/>
              <w:snapToGrid/>
              <w:spacing w:line="276" w:lineRule="auto"/>
              <w:jc w:val="left"/>
              <w:rPr>
                <w:color w:val="000000"/>
                <w:sz w:val="24"/>
                <w:szCs w:val="24"/>
              </w:rPr>
            </w:pPr>
            <w:r w:rsidRPr="00D11BDB">
              <w:rPr>
                <w:color w:val="000000"/>
                <w:sz w:val="24"/>
                <w:szCs w:val="24"/>
              </w:rPr>
              <w:t xml:space="preserve">Протяженность </w:t>
            </w:r>
            <w:r w:rsidRPr="00D11BDB">
              <w:rPr>
                <w:color w:val="000000"/>
                <w:sz w:val="24"/>
                <w:szCs w:val="24"/>
              </w:rPr>
              <w:lastRenderedPageBreak/>
              <w:t>пешеходных тротуаров</w:t>
            </w:r>
          </w:p>
        </w:tc>
        <w:tc>
          <w:tcPr>
            <w:tcW w:w="1134" w:type="dxa"/>
            <w:shd w:val="clear" w:color="auto" w:fill="auto"/>
            <w:vAlign w:val="center"/>
            <w:hideMark/>
          </w:tcPr>
          <w:p w:rsidR="00EE28D2" w:rsidRPr="00D11BDB" w:rsidRDefault="00EE28D2" w:rsidP="00EE28D2">
            <w:pPr>
              <w:widowControl/>
              <w:snapToGrid/>
              <w:spacing w:line="276" w:lineRule="auto"/>
              <w:jc w:val="center"/>
              <w:rPr>
                <w:color w:val="000000"/>
                <w:sz w:val="24"/>
                <w:szCs w:val="24"/>
              </w:rPr>
            </w:pPr>
            <w:proofErr w:type="gramStart"/>
            <w:r w:rsidRPr="00D11BDB">
              <w:rPr>
                <w:color w:val="000000"/>
                <w:sz w:val="24"/>
                <w:szCs w:val="24"/>
              </w:rPr>
              <w:lastRenderedPageBreak/>
              <w:t>км</w:t>
            </w:r>
            <w:proofErr w:type="gramEnd"/>
            <w:r w:rsidRPr="00D11BDB">
              <w:rPr>
                <w:color w:val="000000"/>
                <w:sz w:val="24"/>
                <w:szCs w:val="24"/>
              </w:rPr>
              <w:t>.</w:t>
            </w:r>
          </w:p>
        </w:tc>
        <w:tc>
          <w:tcPr>
            <w:tcW w:w="850" w:type="dxa"/>
            <w:shd w:val="clear" w:color="auto" w:fill="auto"/>
            <w:noWrap/>
            <w:vAlign w:val="center"/>
          </w:tcPr>
          <w:p w:rsidR="00EE28D2" w:rsidRPr="00D11BDB" w:rsidRDefault="003933FE" w:rsidP="00EE28D2">
            <w:pPr>
              <w:widowControl/>
              <w:snapToGrid/>
              <w:spacing w:line="276" w:lineRule="auto"/>
              <w:jc w:val="center"/>
              <w:rPr>
                <w:color w:val="000000"/>
                <w:sz w:val="24"/>
                <w:szCs w:val="24"/>
              </w:rPr>
            </w:pPr>
            <w:r>
              <w:rPr>
                <w:color w:val="000000"/>
                <w:sz w:val="24"/>
                <w:szCs w:val="24"/>
              </w:rPr>
              <w:t>-</w:t>
            </w:r>
          </w:p>
        </w:tc>
        <w:tc>
          <w:tcPr>
            <w:tcW w:w="851" w:type="dxa"/>
            <w:shd w:val="clear" w:color="auto" w:fill="auto"/>
            <w:noWrap/>
            <w:vAlign w:val="center"/>
          </w:tcPr>
          <w:p w:rsidR="00EE28D2" w:rsidRPr="00D11BDB" w:rsidRDefault="003933FE" w:rsidP="00EE28D2">
            <w:pPr>
              <w:widowControl/>
              <w:snapToGrid/>
              <w:spacing w:line="276" w:lineRule="auto"/>
              <w:jc w:val="center"/>
              <w:rPr>
                <w:color w:val="000000"/>
                <w:sz w:val="24"/>
                <w:szCs w:val="24"/>
              </w:rPr>
            </w:pPr>
            <w:r>
              <w:rPr>
                <w:color w:val="000000"/>
                <w:sz w:val="24"/>
                <w:szCs w:val="24"/>
              </w:rPr>
              <w:t>-</w:t>
            </w:r>
          </w:p>
        </w:tc>
        <w:tc>
          <w:tcPr>
            <w:tcW w:w="850" w:type="dxa"/>
            <w:shd w:val="clear" w:color="auto" w:fill="auto"/>
            <w:noWrap/>
            <w:vAlign w:val="center"/>
          </w:tcPr>
          <w:p w:rsidR="00EE28D2" w:rsidRPr="00D11BDB" w:rsidRDefault="003933FE" w:rsidP="00EE28D2">
            <w:pPr>
              <w:widowControl/>
              <w:snapToGrid/>
              <w:spacing w:line="276" w:lineRule="auto"/>
              <w:jc w:val="center"/>
              <w:rPr>
                <w:color w:val="000000"/>
                <w:sz w:val="24"/>
                <w:szCs w:val="24"/>
              </w:rPr>
            </w:pPr>
            <w:r>
              <w:rPr>
                <w:color w:val="000000"/>
                <w:sz w:val="24"/>
                <w:szCs w:val="24"/>
              </w:rPr>
              <w:t>-</w:t>
            </w:r>
          </w:p>
        </w:tc>
        <w:tc>
          <w:tcPr>
            <w:tcW w:w="851" w:type="dxa"/>
            <w:shd w:val="clear" w:color="auto" w:fill="auto"/>
            <w:noWrap/>
            <w:vAlign w:val="center"/>
          </w:tcPr>
          <w:p w:rsidR="00EE28D2" w:rsidRPr="00D11BDB" w:rsidRDefault="003933FE" w:rsidP="00EE28D2">
            <w:pPr>
              <w:widowControl/>
              <w:snapToGrid/>
              <w:spacing w:line="276" w:lineRule="auto"/>
              <w:jc w:val="center"/>
              <w:rPr>
                <w:color w:val="000000"/>
                <w:sz w:val="24"/>
                <w:szCs w:val="24"/>
              </w:rPr>
            </w:pPr>
            <w:r>
              <w:rPr>
                <w:color w:val="000000"/>
                <w:sz w:val="24"/>
                <w:szCs w:val="24"/>
              </w:rPr>
              <w:t>-</w:t>
            </w:r>
          </w:p>
        </w:tc>
        <w:tc>
          <w:tcPr>
            <w:tcW w:w="850" w:type="dxa"/>
            <w:shd w:val="clear" w:color="auto" w:fill="auto"/>
            <w:noWrap/>
            <w:vAlign w:val="center"/>
          </w:tcPr>
          <w:p w:rsidR="00EE28D2" w:rsidRPr="00D11BDB" w:rsidRDefault="003933FE" w:rsidP="00EE28D2">
            <w:pPr>
              <w:widowControl/>
              <w:snapToGrid/>
              <w:spacing w:line="276" w:lineRule="auto"/>
              <w:jc w:val="center"/>
              <w:rPr>
                <w:color w:val="000000"/>
                <w:sz w:val="24"/>
                <w:szCs w:val="24"/>
              </w:rPr>
            </w:pPr>
            <w:r>
              <w:rPr>
                <w:color w:val="000000"/>
                <w:sz w:val="24"/>
                <w:szCs w:val="24"/>
              </w:rPr>
              <w:t>-</w:t>
            </w:r>
          </w:p>
        </w:tc>
        <w:tc>
          <w:tcPr>
            <w:tcW w:w="851" w:type="dxa"/>
            <w:shd w:val="clear" w:color="auto" w:fill="auto"/>
            <w:noWrap/>
            <w:vAlign w:val="center"/>
          </w:tcPr>
          <w:p w:rsidR="00EE28D2" w:rsidRPr="00D11BDB" w:rsidRDefault="003933FE" w:rsidP="00EE28D2">
            <w:pPr>
              <w:widowControl/>
              <w:snapToGrid/>
              <w:spacing w:line="276" w:lineRule="auto"/>
              <w:jc w:val="center"/>
              <w:rPr>
                <w:color w:val="000000"/>
                <w:sz w:val="24"/>
                <w:szCs w:val="24"/>
              </w:rPr>
            </w:pPr>
            <w:r>
              <w:rPr>
                <w:color w:val="000000"/>
                <w:sz w:val="24"/>
                <w:szCs w:val="24"/>
              </w:rPr>
              <w:t>3,6</w:t>
            </w:r>
          </w:p>
        </w:tc>
      </w:tr>
      <w:tr w:rsidR="00EE28D2" w:rsidRPr="00D11BDB" w:rsidTr="00EE28D2">
        <w:trPr>
          <w:trHeight w:val="315"/>
        </w:trPr>
        <w:tc>
          <w:tcPr>
            <w:tcW w:w="3119" w:type="dxa"/>
            <w:shd w:val="clear" w:color="auto" w:fill="auto"/>
            <w:noWrap/>
            <w:vAlign w:val="center"/>
            <w:hideMark/>
          </w:tcPr>
          <w:p w:rsidR="00EE28D2" w:rsidRPr="00D11BDB" w:rsidRDefault="00EE28D2" w:rsidP="00EE28D2">
            <w:pPr>
              <w:widowControl/>
              <w:snapToGrid/>
              <w:spacing w:line="276" w:lineRule="auto"/>
              <w:jc w:val="left"/>
              <w:rPr>
                <w:color w:val="000000"/>
                <w:sz w:val="24"/>
                <w:szCs w:val="24"/>
              </w:rPr>
            </w:pPr>
            <w:r w:rsidRPr="00D11BDB">
              <w:rPr>
                <w:color w:val="000000"/>
                <w:sz w:val="24"/>
                <w:szCs w:val="24"/>
              </w:rPr>
              <w:lastRenderedPageBreak/>
              <w:t>Велосипедное движение</w:t>
            </w:r>
          </w:p>
        </w:tc>
        <w:tc>
          <w:tcPr>
            <w:tcW w:w="1134" w:type="dxa"/>
            <w:shd w:val="clear" w:color="auto" w:fill="auto"/>
            <w:vAlign w:val="center"/>
            <w:hideMark/>
          </w:tcPr>
          <w:p w:rsidR="00EE28D2" w:rsidRPr="00D11BDB" w:rsidRDefault="00EE28D2" w:rsidP="00EE28D2">
            <w:pPr>
              <w:widowControl/>
              <w:snapToGrid/>
              <w:spacing w:line="276" w:lineRule="auto"/>
              <w:jc w:val="center"/>
              <w:rPr>
                <w:color w:val="000000"/>
                <w:sz w:val="24"/>
                <w:szCs w:val="24"/>
              </w:rPr>
            </w:pPr>
            <w:proofErr w:type="gramStart"/>
            <w:r w:rsidRPr="00D11BDB">
              <w:rPr>
                <w:color w:val="000000"/>
                <w:sz w:val="24"/>
                <w:szCs w:val="24"/>
              </w:rPr>
              <w:t>км</w:t>
            </w:r>
            <w:proofErr w:type="gramEnd"/>
            <w:r w:rsidRPr="00D11BDB">
              <w:rPr>
                <w:color w:val="000000"/>
                <w:sz w:val="24"/>
                <w:szCs w:val="24"/>
              </w:rPr>
              <w:t>.</w:t>
            </w:r>
          </w:p>
        </w:tc>
        <w:tc>
          <w:tcPr>
            <w:tcW w:w="850" w:type="dxa"/>
            <w:shd w:val="clear" w:color="auto" w:fill="auto"/>
            <w:noWrap/>
            <w:vAlign w:val="center"/>
            <w:hideMark/>
          </w:tcPr>
          <w:p w:rsidR="00EE28D2" w:rsidRPr="00D11BDB" w:rsidRDefault="00EE28D2" w:rsidP="00EE28D2">
            <w:pPr>
              <w:widowControl/>
              <w:snapToGrid/>
              <w:spacing w:line="276" w:lineRule="auto"/>
              <w:jc w:val="center"/>
              <w:rPr>
                <w:color w:val="000000"/>
                <w:sz w:val="24"/>
                <w:szCs w:val="24"/>
              </w:rPr>
            </w:pPr>
            <w:r w:rsidRPr="00D11BDB">
              <w:rPr>
                <w:color w:val="000000"/>
                <w:sz w:val="24"/>
                <w:szCs w:val="24"/>
              </w:rPr>
              <w:t>0</w:t>
            </w:r>
          </w:p>
        </w:tc>
        <w:tc>
          <w:tcPr>
            <w:tcW w:w="851" w:type="dxa"/>
            <w:shd w:val="clear" w:color="auto" w:fill="auto"/>
            <w:noWrap/>
            <w:vAlign w:val="center"/>
            <w:hideMark/>
          </w:tcPr>
          <w:p w:rsidR="00EE28D2" w:rsidRPr="00D11BDB" w:rsidRDefault="00EE28D2" w:rsidP="00EE28D2">
            <w:pPr>
              <w:widowControl/>
              <w:snapToGrid/>
              <w:spacing w:line="276" w:lineRule="auto"/>
              <w:jc w:val="center"/>
              <w:rPr>
                <w:color w:val="000000"/>
                <w:sz w:val="24"/>
                <w:szCs w:val="24"/>
              </w:rPr>
            </w:pPr>
            <w:r w:rsidRPr="00D11BDB">
              <w:rPr>
                <w:color w:val="000000"/>
                <w:sz w:val="24"/>
                <w:szCs w:val="24"/>
              </w:rPr>
              <w:t>0</w:t>
            </w:r>
          </w:p>
        </w:tc>
        <w:tc>
          <w:tcPr>
            <w:tcW w:w="850" w:type="dxa"/>
            <w:shd w:val="clear" w:color="auto" w:fill="auto"/>
            <w:noWrap/>
            <w:vAlign w:val="center"/>
            <w:hideMark/>
          </w:tcPr>
          <w:p w:rsidR="00EE28D2" w:rsidRPr="00D11BDB" w:rsidRDefault="00EE28D2" w:rsidP="00EE28D2">
            <w:pPr>
              <w:widowControl/>
              <w:snapToGrid/>
              <w:spacing w:line="276" w:lineRule="auto"/>
              <w:jc w:val="center"/>
              <w:rPr>
                <w:color w:val="000000"/>
                <w:sz w:val="24"/>
                <w:szCs w:val="24"/>
              </w:rPr>
            </w:pPr>
            <w:r w:rsidRPr="00D11BDB">
              <w:rPr>
                <w:color w:val="000000"/>
                <w:sz w:val="24"/>
                <w:szCs w:val="24"/>
              </w:rPr>
              <w:t>0</w:t>
            </w:r>
          </w:p>
        </w:tc>
        <w:tc>
          <w:tcPr>
            <w:tcW w:w="851" w:type="dxa"/>
            <w:shd w:val="clear" w:color="auto" w:fill="auto"/>
            <w:noWrap/>
            <w:vAlign w:val="center"/>
            <w:hideMark/>
          </w:tcPr>
          <w:p w:rsidR="00EE28D2" w:rsidRPr="00D11BDB" w:rsidRDefault="00EE28D2" w:rsidP="00EE28D2">
            <w:pPr>
              <w:widowControl/>
              <w:snapToGrid/>
              <w:spacing w:line="276" w:lineRule="auto"/>
              <w:jc w:val="center"/>
              <w:rPr>
                <w:color w:val="000000"/>
                <w:sz w:val="24"/>
                <w:szCs w:val="24"/>
              </w:rPr>
            </w:pPr>
            <w:r w:rsidRPr="00D11BDB">
              <w:rPr>
                <w:color w:val="000000"/>
                <w:sz w:val="24"/>
                <w:szCs w:val="24"/>
              </w:rPr>
              <w:t>0</w:t>
            </w:r>
          </w:p>
        </w:tc>
        <w:tc>
          <w:tcPr>
            <w:tcW w:w="850" w:type="dxa"/>
            <w:shd w:val="clear" w:color="auto" w:fill="auto"/>
            <w:noWrap/>
            <w:vAlign w:val="center"/>
            <w:hideMark/>
          </w:tcPr>
          <w:p w:rsidR="00EE28D2" w:rsidRPr="00D11BDB" w:rsidRDefault="00EE28D2" w:rsidP="00EE28D2">
            <w:pPr>
              <w:widowControl/>
              <w:snapToGrid/>
              <w:spacing w:line="276" w:lineRule="auto"/>
              <w:jc w:val="center"/>
              <w:rPr>
                <w:color w:val="000000"/>
                <w:sz w:val="24"/>
                <w:szCs w:val="24"/>
              </w:rPr>
            </w:pPr>
            <w:r w:rsidRPr="00D11BDB">
              <w:rPr>
                <w:color w:val="000000"/>
                <w:sz w:val="24"/>
                <w:szCs w:val="24"/>
              </w:rPr>
              <w:t>0</w:t>
            </w:r>
          </w:p>
        </w:tc>
        <w:tc>
          <w:tcPr>
            <w:tcW w:w="851" w:type="dxa"/>
            <w:shd w:val="clear" w:color="auto" w:fill="auto"/>
            <w:noWrap/>
            <w:vAlign w:val="center"/>
            <w:hideMark/>
          </w:tcPr>
          <w:p w:rsidR="00EE28D2" w:rsidRPr="00D11BDB" w:rsidRDefault="003933FE" w:rsidP="00EE28D2">
            <w:pPr>
              <w:widowControl/>
              <w:snapToGrid/>
              <w:spacing w:line="276" w:lineRule="auto"/>
              <w:jc w:val="center"/>
              <w:rPr>
                <w:color w:val="000000"/>
                <w:sz w:val="24"/>
                <w:szCs w:val="24"/>
              </w:rPr>
            </w:pPr>
            <w:r>
              <w:rPr>
                <w:color w:val="000000"/>
                <w:sz w:val="24"/>
                <w:szCs w:val="24"/>
              </w:rPr>
              <w:t>1,6</w:t>
            </w:r>
          </w:p>
        </w:tc>
      </w:tr>
      <w:tr w:rsidR="00EE28D2" w:rsidRPr="00D11BDB" w:rsidTr="00AE63E6">
        <w:trPr>
          <w:trHeight w:val="315"/>
        </w:trPr>
        <w:tc>
          <w:tcPr>
            <w:tcW w:w="3119" w:type="dxa"/>
            <w:shd w:val="clear" w:color="auto" w:fill="auto"/>
            <w:noWrap/>
            <w:vAlign w:val="center"/>
            <w:hideMark/>
          </w:tcPr>
          <w:p w:rsidR="00EE28D2" w:rsidRPr="00D11BDB" w:rsidRDefault="00EE28D2" w:rsidP="00EE28D2">
            <w:pPr>
              <w:widowControl/>
              <w:snapToGrid/>
              <w:spacing w:line="276" w:lineRule="auto"/>
              <w:jc w:val="left"/>
              <w:rPr>
                <w:color w:val="000000"/>
                <w:sz w:val="24"/>
                <w:szCs w:val="24"/>
              </w:rPr>
            </w:pPr>
            <w:r w:rsidRPr="00D11BDB">
              <w:rPr>
                <w:color w:val="000000"/>
                <w:sz w:val="24"/>
                <w:szCs w:val="24"/>
              </w:rPr>
              <w:t>Искусственные сооружения улично-дорожной сети (мосты)</w:t>
            </w:r>
          </w:p>
        </w:tc>
        <w:tc>
          <w:tcPr>
            <w:tcW w:w="1134" w:type="dxa"/>
            <w:shd w:val="clear" w:color="auto" w:fill="auto"/>
            <w:vAlign w:val="center"/>
            <w:hideMark/>
          </w:tcPr>
          <w:p w:rsidR="00EE28D2" w:rsidRPr="00D11BDB" w:rsidRDefault="00EE28D2" w:rsidP="00EE28D2">
            <w:pPr>
              <w:widowControl/>
              <w:snapToGrid/>
              <w:spacing w:line="276" w:lineRule="auto"/>
              <w:jc w:val="center"/>
              <w:rPr>
                <w:color w:val="000000"/>
                <w:sz w:val="24"/>
                <w:szCs w:val="24"/>
              </w:rPr>
            </w:pPr>
            <w:r w:rsidRPr="00D11BDB">
              <w:rPr>
                <w:color w:val="000000"/>
                <w:sz w:val="24"/>
                <w:szCs w:val="24"/>
              </w:rPr>
              <w:t>ед.</w:t>
            </w:r>
          </w:p>
        </w:tc>
        <w:tc>
          <w:tcPr>
            <w:tcW w:w="850" w:type="dxa"/>
            <w:shd w:val="clear" w:color="auto" w:fill="auto"/>
            <w:noWrap/>
            <w:vAlign w:val="center"/>
          </w:tcPr>
          <w:p w:rsidR="00EE28D2" w:rsidRPr="00D11BDB" w:rsidRDefault="00AE63E6" w:rsidP="00EE28D2">
            <w:pPr>
              <w:widowControl/>
              <w:snapToGrid/>
              <w:spacing w:line="276" w:lineRule="auto"/>
              <w:jc w:val="center"/>
              <w:rPr>
                <w:color w:val="000000"/>
                <w:sz w:val="24"/>
                <w:szCs w:val="24"/>
              </w:rPr>
            </w:pPr>
            <w:r>
              <w:rPr>
                <w:color w:val="000000"/>
                <w:sz w:val="24"/>
                <w:szCs w:val="24"/>
              </w:rPr>
              <w:t>3</w:t>
            </w:r>
          </w:p>
        </w:tc>
        <w:tc>
          <w:tcPr>
            <w:tcW w:w="851" w:type="dxa"/>
            <w:shd w:val="clear" w:color="auto" w:fill="auto"/>
            <w:noWrap/>
            <w:vAlign w:val="center"/>
          </w:tcPr>
          <w:p w:rsidR="00EE28D2" w:rsidRPr="00D11BDB" w:rsidRDefault="00AE63E6" w:rsidP="00EE28D2">
            <w:pPr>
              <w:widowControl/>
              <w:snapToGrid/>
              <w:spacing w:line="276" w:lineRule="auto"/>
              <w:jc w:val="center"/>
              <w:rPr>
                <w:color w:val="000000"/>
                <w:sz w:val="24"/>
                <w:szCs w:val="24"/>
              </w:rPr>
            </w:pPr>
            <w:r>
              <w:rPr>
                <w:color w:val="000000"/>
                <w:sz w:val="24"/>
                <w:szCs w:val="24"/>
              </w:rPr>
              <w:t>3</w:t>
            </w:r>
          </w:p>
        </w:tc>
        <w:tc>
          <w:tcPr>
            <w:tcW w:w="850" w:type="dxa"/>
            <w:shd w:val="clear" w:color="auto" w:fill="auto"/>
            <w:noWrap/>
            <w:vAlign w:val="center"/>
          </w:tcPr>
          <w:p w:rsidR="00EE28D2" w:rsidRPr="00D11BDB" w:rsidRDefault="00AE63E6" w:rsidP="00EE28D2">
            <w:pPr>
              <w:widowControl/>
              <w:snapToGrid/>
              <w:spacing w:line="276" w:lineRule="auto"/>
              <w:jc w:val="center"/>
              <w:rPr>
                <w:color w:val="000000"/>
                <w:sz w:val="24"/>
                <w:szCs w:val="24"/>
              </w:rPr>
            </w:pPr>
            <w:r>
              <w:rPr>
                <w:color w:val="000000"/>
                <w:sz w:val="24"/>
                <w:szCs w:val="24"/>
              </w:rPr>
              <w:t>3</w:t>
            </w:r>
          </w:p>
        </w:tc>
        <w:tc>
          <w:tcPr>
            <w:tcW w:w="851" w:type="dxa"/>
            <w:shd w:val="clear" w:color="auto" w:fill="auto"/>
            <w:noWrap/>
            <w:vAlign w:val="center"/>
          </w:tcPr>
          <w:p w:rsidR="00EE28D2" w:rsidRPr="00D11BDB" w:rsidRDefault="00AE63E6" w:rsidP="00EE28D2">
            <w:pPr>
              <w:widowControl/>
              <w:snapToGrid/>
              <w:spacing w:line="276" w:lineRule="auto"/>
              <w:jc w:val="center"/>
              <w:rPr>
                <w:color w:val="000000"/>
                <w:sz w:val="24"/>
                <w:szCs w:val="24"/>
              </w:rPr>
            </w:pPr>
            <w:r>
              <w:rPr>
                <w:color w:val="000000"/>
                <w:sz w:val="24"/>
                <w:szCs w:val="24"/>
              </w:rPr>
              <w:t>3</w:t>
            </w:r>
          </w:p>
        </w:tc>
        <w:tc>
          <w:tcPr>
            <w:tcW w:w="850" w:type="dxa"/>
            <w:shd w:val="clear" w:color="auto" w:fill="auto"/>
            <w:noWrap/>
            <w:vAlign w:val="center"/>
          </w:tcPr>
          <w:p w:rsidR="00EE28D2" w:rsidRPr="00D11BDB" w:rsidRDefault="00AE63E6" w:rsidP="00EE28D2">
            <w:pPr>
              <w:widowControl/>
              <w:snapToGrid/>
              <w:spacing w:line="276" w:lineRule="auto"/>
              <w:jc w:val="center"/>
              <w:rPr>
                <w:color w:val="000000"/>
                <w:sz w:val="24"/>
                <w:szCs w:val="24"/>
              </w:rPr>
            </w:pPr>
            <w:r>
              <w:rPr>
                <w:color w:val="000000"/>
                <w:sz w:val="24"/>
                <w:szCs w:val="24"/>
              </w:rPr>
              <w:t>3</w:t>
            </w:r>
          </w:p>
        </w:tc>
        <w:tc>
          <w:tcPr>
            <w:tcW w:w="851" w:type="dxa"/>
            <w:shd w:val="clear" w:color="auto" w:fill="auto"/>
            <w:noWrap/>
            <w:vAlign w:val="center"/>
            <w:hideMark/>
          </w:tcPr>
          <w:p w:rsidR="00EE28D2" w:rsidRPr="00D11BDB" w:rsidRDefault="00EE28D2" w:rsidP="00EE28D2">
            <w:pPr>
              <w:widowControl/>
              <w:snapToGrid/>
              <w:spacing w:line="276" w:lineRule="auto"/>
              <w:jc w:val="center"/>
              <w:rPr>
                <w:color w:val="000000"/>
                <w:sz w:val="24"/>
                <w:szCs w:val="24"/>
              </w:rPr>
            </w:pPr>
            <w:r w:rsidRPr="00D11BDB">
              <w:rPr>
                <w:color w:val="000000"/>
                <w:sz w:val="24"/>
                <w:szCs w:val="24"/>
              </w:rPr>
              <w:t>3</w:t>
            </w:r>
          </w:p>
        </w:tc>
      </w:tr>
      <w:tr w:rsidR="00EE28D2" w:rsidRPr="00D11BDB" w:rsidTr="00AE63E6">
        <w:trPr>
          <w:trHeight w:val="645"/>
        </w:trPr>
        <w:tc>
          <w:tcPr>
            <w:tcW w:w="3119" w:type="dxa"/>
            <w:shd w:val="clear" w:color="auto" w:fill="auto"/>
            <w:vAlign w:val="center"/>
            <w:hideMark/>
          </w:tcPr>
          <w:p w:rsidR="00EE28D2" w:rsidRPr="00D11BDB" w:rsidRDefault="00EE28D2" w:rsidP="00EE28D2">
            <w:pPr>
              <w:widowControl/>
              <w:snapToGrid/>
              <w:spacing w:line="276" w:lineRule="auto"/>
              <w:jc w:val="left"/>
              <w:rPr>
                <w:color w:val="000000"/>
                <w:sz w:val="24"/>
                <w:szCs w:val="24"/>
              </w:rPr>
            </w:pPr>
            <w:r w:rsidRPr="00D11BDB">
              <w:rPr>
                <w:color w:val="000000"/>
                <w:sz w:val="24"/>
                <w:szCs w:val="24"/>
              </w:rPr>
              <w:t>Количество зарегистрированных транспортных средств</w:t>
            </w:r>
          </w:p>
        </w:tc>
        <w:tc>
          <w:tcPr>
            <w:tcW w:w="1134" w:type="dxa"/>
            <w:shd w:val="clear" w:color="auto" w:fill="auto"/>
            <w:vAlign w:val="center"/>
            <w:hideMark/>
          </w:tcPr>
          <w:p w:rsidR="00EE28D2" w:rsidRPr="00D11BDB" w:rsidRDefault="00EE28D2" w:rsidP="00EE28D2">
            <w:pPr>
              <w:widowControl/>
              <w:snapToGrid/>
              <w:spacing w:line="276" w:lineRule="auto"/>
              <w:jc w:val="center"/>
              <w:rPr>
                <w:color w:val="000000"/>
                <w:sz w:val="24"/>
                <w:szCs w:val="24"/>
              </w:rPr>
            </w:pPr>
            <w:r w:rsidRPr="00D11BDB">
              <w:rPr>
                <w:color w:val="000000"/>
                <w:sz w:val="24"/>
                <w:szCs w:val="24"/>
              </w:rPr>
              <w:t>ед.</w:t>
            </w:r>
          </w:p>
        </w:tc>
        <w:tc>
          <w:tcPr>
            <w:tcW w:w="850" w:type="dxa"/>
            <w:shd w:val="clear" w:color="auto" w:fill="auto"/>
            <w:vAlign w:val="center"/>
          </w:tcPr>
          <w:p w:rsidR="00EE28D2" w:rsidRPr="00D11BDB" w:rsidRDefault="00AE63E6" w:rsidP="00EE28D2">
            <w:pPr>
              <w:widowControl/>
              <w:snapToGrid/>
              <w:spacing w:line="276" w:lineRule="auto"/>
              <w:jc w:val="center"/>
              <w:rPr>
                <w:color w:val="000000"/>
                <w:sz w:val="24"/>
                <w:szCs w:val="24"/>
              </w:rPr>
            </w:pPr>
            <w:r>
              <w:rPr>
                <w:color w:val="000000"/>
                <w:sz w:val="24"/>
                <w:szCs w:val="24"/>
              </w:rPr>
              <w:t>550</w:t>
            </w:r>
          </w:p>
        </w:tc>
        <w:tc>
          <w:tcPr>
            <w:tcW w:w="851" w:type="dxa"/>
            <w:shd w:val="clear" w:color="auto" w:fill="auto"/>
            <w:vAlign w:val="center"/>
          </w:tcPr>
          <w:p w:rsidR="00EE28D2" w:rsidRPr="003A1812" w:rsidRDefault="003A1812" w:rsidP="00EE28D2">
            <w:pPr>
              <w:widowControl/>
              <w:snapToGrid/>
              <w:spacing w:line="276" w:lineRule="auto"/>
              <w:jc w:val="center"/>
              <w:rPr>
                <w:color w:val="000000"/>
                <w:sz w:val="24"/>
                <w:szCs w:val="24"/>
                <w:lang w:val="en-US"/>
              </w:rPr>
            </w:pPr>
            <w:r>
              <w:rPr>
                <w:color w:val="000000"/>
                <w:sz w:val="24"/>
                <w:szCs w:val="24"/>
                <w:lang w:val="en-US"/>
              </w:rPr>
              <w:t>608</w:t>
            </w:r>
          </w:p>
        </w:tc>
        <w:tc>
          <w:tcPr>
            <w:tcW w:w="850" w:type="dxa"/>
            <w:shd w:val="clear" w:color="auto" w:fill="auto"/>
            <w:vAlign w:val="center"/>
          </w:tcPr>
          <w:p w:rsidR="00EE28D2" w:rsidRPr="003A1812" w:rsidRDefault="003A1812" w:rsidP="00EE28D2">
            <w:pPr>
              <w:widowControl/>
              <w:snapToGrid/>
              <w:spacing w:line="276" w:lineRule="auto"/>
              <w:jc w:val="center"/>
              <w:rPr>
                <w:color w:val="000000"/>
                <w:sz w:val="24"/>
                <w:szCs w:val="24"/>
                <w:lang w:val="en-US"/>
              </w:rPr>
            </w:pPr>
            <w:r>
              <w:rPr>
                <w:color w:val="000000"/>
                <w:sz w:val="24"/>
                <w:szCs w:val="24"/>
                <w:lang w:val="en-US"/>
              </w:rPr>
              <w:t>666</w:t>
            </w:r>
          </w:p>
        </w:tc>
        <w:tc>
          <w:tcPr>
            <w:tcW w:w="851" w:type="dxa"/>
            <w:shd w:val="clear" w:color="auto" w:fill="auto"/>
            <w:vAlign w:val="center"/>
          </w:tcPr>
          <w:p w:rsidR="00EE28D2" w:rsidRPr="003A1812" w:rsidRDefault="003A1812" w:rsidP="00EE28D2">
            <w:pPr>
              <w:widowControl/>
              <w:snapToGrid/>
              <w:spacing w:line="276" w:lineRule="auto"/>
              <w:jc w:val="center"/>
              <w:rPr>
                <w:color w:val="000000"/>
                <w:sz w:val="24"/>
                <w:szCs w:val="24"/>
                <w:lang w:val="en-US"/>
              </w:rPr>
            </w:pPr>
            <w:r>
              <w:rPr>
                <w:color w:val="000000"/>
                <w:sz w:val="24"/>
                <w:szCs w:val="24"/>
                <w:lang w:val="en-US"/>
              </w:rPr>
              <w:t>725</w:t>
            </w:r>
          </w:p>
        </w:tc>
        <w:tc>
          <w:tcPr>
            <w:tcW w:w="850" w:type="dxa"/>
            <w:shd w:val="clear" w:color="auto" w:fill="auto"/>
            <w:vAlign w:val="center"/>
          </w:tcPr>
          <w:p w:rsidR="00EE28D2" w:rsidRPr="003A1812" w:rsidRDefault="003A1812" w:rsidP="00EE28D2">
            <w:pPr>
              <w:widowControl/>
              <w:snapToGrid/>
              <w:spacing w:line="276" w:lineRule="auto"/>
              <w:jc w:val="center"/>
              <w:rPr>
                <w:color w:val="000000"/>
                <w:sz w:val="24"/>
                <w:szCs w:val="24"/>
                <w:lang w:val="en-US"/>
              </w:rPr>
            </w:pPr>
            <w:r>
              <w:rPr>
                <w:color w:val="000000"/>
                <w:sz w:val="24"/>
                <w:szCs w:val="24"/>
                <w:lang w:val="en-US"/>
              </w:rPr>
              <w:t>783</w:t>
            </w:r>
          </w:p>
        </w:tc>
        <w:tc>
          <w:tcPr>
            <w:tcW w:w="851" w:type="dxa"/>
            <w:shd w:val="clear" w:color="auto" w:fill="auto"/>
            <w:noWrap/>
            <w:vAlign w:val="center"/>
          </w:tcPr>
          <w:p w:rsidR="00EE28D2" w:rsidRPr="003A1812" w:rsidRDefault="00AE63E6" w:rsidP="00EE28D2">
            <w:pPr>
              <w:widowControl/>
              <w:snapToGrid/>
              <w:spacing w:line="276" w:lineRule="auto"/>
              <w:jc w:val="center"/>
              <w:rPr>
                <w:color w:val="000000"/>
                <w:sz w:val="24"/>
                <w:szCs w:val="24"/>
                <w:lang w:val="en-US"/>
              </w:rPr>
            </w:pPr>
            <w:r>
              <w:rPr>
                <w:color w:val="000000"/>
                <w:sz w:val="24"/>
                <w:szCs w:val="24"/>
              </w:rPr>
              <w:t>1132</w:t>
            </w:r>
          </w:p>
        </w:tc>
      </w:tr>
      <w:tr w:rsidR="00EE28D2" w:rsidRPr="00D11BDB" w:rsidTr="003A1812">
        <w:trPr>
          <w:trHeight w:val="330"/>
        </w:trPr>
        <w:tc>
          <w:tcPr>
            <w:tcW w:w="3119" w:type="dxa"/>
            <w:shd w:val="clear" w:color="auto" w:fill="auto"/>
            <w:vAlign w:val="center"/>
            <w:hideMark/>
          </w:tcPr>
          <w:p w:rsidR="00EE28D2" w:rsidRPr="00D11BDB" w:rsidRDefault="00EE28D2" w:rsidP="00EE28D2">
            <w:pPr>
              <w:widowControl/>
              <w:snapToGrid/>
              <w:spacing w:line="276" w:lineRule="auto"/>
              <w:jc w:val="left"/>
              <w:rPr>
                <w:color w:val="000000"/>
                <w:sz w:val="24"/>
                <w:szCs w:val="24"/>
              </w:rPr>
            </w:pPr>
            <w:r w:rsidRPr="00D11BDB">
              <w:rPr>
                <w:color w:val="000000"/>
                <w:sz w:val="24"/>
                <w:szCs w:val="24"/>
              </w:rPr>
              <w:t>Уровень автомобилизации населения</w:t>
            </w:r>
          </w:p>
        </w:tc>
        <w:tc>
          <w:tcPr>
            <w:tcW w:w="1134" w:type="dxa"/>
            <w:shd w:val="clear" w:color="auto" w:fill="auto"/>
            <w:noWrap/>
            <w:vAlign w:val="center"/>
            <w:hideMark/>
          </w:tcPr>
          <w:p w:rsidR="00EE28D2" w:rsidRPr="00D11BDB" w:rsidRDefault="00EE28D2" w:rsidP="00EE28D2">
            <w:pPr>
              <w:widowControl/>
              <w:snapToGrid/>
              <w:spacing w:line="276" w:lineRule="auto"/>
              <w:jc w:val="center"/>
              <w:rPr>
                <w:color w:val="000000"/>
                <w:sz w:val="24"/>
                <w:szCs w:val="24"/>
              </w:rPr>
            </w:pPr>
            <w:r w:rsidRPr="00D11BDB">
              <w:rPr>
                <w:color w:val="000000"/>
                <w:sz w:val="24"/>
                <w:szCs w:val="24"/>
              </w:rPr>
              <w:t xml:space="preserve"> ед./1000 чел.</w:t>
            </w:r>
          </w:p>
        </w:tc>
        <w:tc>
          <w:tcPr>
            <w:tcW w:w="850" w:type="dxa"/>
            <w:shd w:val="clear" w:color="auto" w:fill="auto"/>
            <w:vAlign w:val="center"/>
          </w:tcPr>
          <w:p w:rsidR="00EE28D2" w:rsidRPr="00D11BDB" w:rsidRDefault="00826EB4" w:rsidP="00EE28D2">
            <w:pPr>
              <w:widowControl/>
              <w:snapToGrid/>
              <w:spacing w:line="276" w:lineRule="auto"/>
              <w:jc w:val="center"/>
              <w:rPr>
                <w:color w:val="000000"/>
                <w:sz w:val="24"/>
                <w:szCs w:val="24"/>
              </w:rPr>
            </w:pPr>
            <w:r>
              <w:rPr>
                <w:color w:val="000000"/>
                <w:sz w:val="24"/>
                <w:szCs w:val="24"/>
              </w:rPr>
              <w:t>126</w:t>
            </w:r>
          </w:p>
        </w:tc>
        <w:tc>
          <w:tcPr>
            <w:tcW w:w="851" w:type="dxa"/>
            <w:shd w:val="clear" w:color="auto" w:fill="auto"/>
            <w:vAlign w:val="center"/>
          </w:tcPr>
          <w:p w:rsidR="00EE28D2" w:rsidRPr="00D11BDB" w:rsidRDefault="00826EB4" w:rsidP="00826EB4">
            <w:pPr>
              <w:widowControl/>
              <w:snapToGrid/>
              <w:spacing w:line="276" w:lineRule="auto"/>
              <w:jc w:val="center"/>
              <w:rPr>
                <w:color w:val="000000"/>
                <w:sz w:val="24"/>
                <w:szCs w:val="24"/>
              </w:rPr>
            </w:pPr>
            <w:r>
              <w:rPr>
                <w:color w:val="000000"/>
                <w:sz w:val="24"/>
                <w:szCs w:val="24"/>
              </w:rPr>
              <w:t>138</w:t>
            </w:r>
          </w:p>
        </w:tc>
        <w:tc>
          <w:tcPr>
            <w:tcW w:w="850" w:type="dxa"/>
            <w:shd w:val="clear" w:color="auto" w:fill="auto"/>
            <w:vAlign w:val="center"/>
          </w:tcPr>
          <w:p w:rsidR="00EE28D2" w:rsidRPr="00D11BDB" w:rsidRDefault="00826EB4" w:rsidP="00826EB4">
            <w:pPr>
              <w:widowControl/>
              <w:snapToGrid/>
              <w:spacing w:line="276" w:lineRule="auto"/>
              <w:jc w:val="center"/>
              <w:rPr>
                <w:color w:val="000000"/>
                <w:sz w:val="24"/>
                <w:szCs w:val="24"/>
              </w:rPr>
            </w:pPr>
            <w:r>
              <w:rPr>
                <w:color w:val="000000"/>
                <w:sz w:val="24"/>
                <w:szCs w:val="24"/>
              </w:rPr>
              <w:t>152</w:t>
            </w:r>
          </w:p>
        </w:tc>
        <w:tc>
          <w:tcPr>
            <w:tcW w:w="851" w:type="dxa"/>
            <w:shd w:val="clear" w:color="auto" w:fill="auto"/>
            <w:vAlign w:val="center"/>
          </w:tcPr>
          <w:p w:rsidR="00EE28D2" w:rsidRPr="00D11BDB" w:rsidRDefault="00826EB4" w:rsidP="00826EB4">
            <w:pPr>
              <w:widowControl/>
              <w:snapToGrid/>
              <w:spacing w:line="276" w:lineRule="auto"/>
              <w:jc w:val="center"/>
              <w:rPr>
                <w:color w:val="000000"/>
                <w:sz w:val="24"/>
                <w:szCs w:val="24"/>
              </w:rPr>
            </w:pPr>
            <w:r>
              <w:rPr>
                <w:color w:val="000000"/>
                <w:sz w:val="24"/>
                <w:szCs w:val="24"/>
              </w:rPr>
              <w:t>165</w:t>
            </w:r>
          </w:p>
        </w:tc>
        <w:tc>
          <w:tcPr>
            <w:tcW w:w="850" w:type="dxa"/>
            <w:shd w:val="clear" w:color="auto" w:fill="auto"/>
            <w:vAlign w:val="center"/>
          </w:tcPr>
          <w:p w:rsidR="00EE28D2" w:rsidRPr="00D11BDB" w:rsidRDefault="00826EB4" w:rsidP="00826EB4">
            <w:pPr>
              <w:widowControl/>
              <w:snapToGrid/>
              <w:spacing w:line="276" w:lineRule="auto"/>
              <w:jc w:val="center"/>
              <w:rPr>
                <w:color w:val="000000"/>
                <w:sz w:val="24"/>
                <w:szCs w:val="24"/>
              </w:rPr>
            </w:pPr>
            <w:r>
              <w:rPr>
                <w:color w:val="000000"/>
                <w:sz w:val="24"/>
                <w:szCs w:val="24"/>
              </w:rPr>
              <w:t>178</w:t>
            </w:r>
          </w:p>
        </w:tc>
        <w:tc>
          <w:tcPr>
            <w:tcW w:w="851" w:type="dxa"/>
            <w:shd w:val="clear" w:color="auto" w:fill="auto"/>
            <w:vAlign w:val="center"/>
            <w:hideMark/>
          </w:tcPr>
          <w:p w:rsidR="00EE28D2" w:rsidRPr="00D11BDB" w:rsidRDefault="003A1812" w:rsidP="00EE28D2">
            <w:pPr>
              <w:widowControl/>
              <w:snapToGrid/>
              <w:spacing w:line="276" w:lineRule="auto"/>
              <w:jc w:val="center"/>
              <w:rPr>
                <w:color w:val="000000"/>
                <w:sz w:val="24"/>
                <w:szCs w:val="24"/>
              </w:rPr>
            </w:pPr>
            <w:r>
              <w:rPr>
                <w:color w:val="000000"/>
                <w:sz w:val="24"/>
                <w:szCs w:val="24"/>
                <w:lang w:val="en-US"/>
              </w:rPr>
              <w:t>27</w:t>
            </w:r>
            <w:r w:rsidR="00EE28D2" w:rsidRPr="00D11BDB">
              <w:rPr>
                <w:color w:val="000000"/>
                <w:sz w:val="24"/>
                <w:szCs w:val="24"/>
              </w:rPr>
              <w:t>0</w:t>
            </w:r>
          </w:p>
        </w:tc>
      </w:tr>
      <w:tr w:rsidR="00EE28D2" w:rsidRPr="00D11BDB" w:rsidTr="00826EB4">
        <w:trPr>
          <w:trHeight w:val="315"/>
        </w:trPr>
        <w:tc>
          <w:tcPr>
            <w:tcW w:w="3119" w:type="dxa"/>
            <w:shd w:val="clear" w:color="auto" w:fill="auto"/>
            <w:noWrap/>
            <w:vAlign w:val="center"/>
            <w:hideMark/>
          </w:tcPr>
          <w:p w:rsidR="00EE28D2" w:rsidRPr="00D11BDB" w:rsidRDefault="00EE28D2" w:rsidP="00EE28D2">
            <w:pPr>
              <w:widowControl/>
              <w:snapToGrid/>
              <w:spacing w:line="276" w:lineRule="auto"/>
              <w:jc w:val="left"/>
              <w:rPr>
                <w:color w:val="000000"/>
                <w:sz w:val="24"/>
                <w:szCs w:val="24"/>
              </w:rPr>
            </w:pPr>
            <w:r w:rsidRPr="00D11BDB">
              <w:rPr>
                <w:color w:val="000000"/>
                <w:sz w:val="24"/>
                <w:szCs w:val="24"/>
              </w:rPr>
              <w:t>Посты СТО</w:t>
            </w:r>
          </w:p>
        </w:tc>
        <w:tc>
          <w:tcPr>
            <w:tcW w:w="1134" w:type="dxa"/>
            <w:shd w:val="clear" w:color="auto" w:fill="auto"/>
            <w:vAlign w:val="center"/>
            <w:hideMark/>
          </w:tcPr>
          <w:p w:rsidR="00EE28D2" w:rsidRPr="00D11BDB" w:rsidRDefault="00EE28D2" w:rsidP="00EE28D2">
            <w:pPr>
              <w:widowControl/>
              <w:snapToGrid/>
              <w:spacing w:line="276" w:lineRule="auto"/>
              <w:jc w:val="center"/>
              <w:rPr>
                <w:color w:val="000000"/>
                <w:sz w:val="24"/>
                <w:szCs w:val="24"/>
              </w:rPr>
            </w:pPr>
            <w:r w:rsidRPr="00D11BDB">
              <w:rPr>
                <w:color w:val="000000"/>
                <w:sz w:val="24"/>
                <w:szCs w:val="24"/>
              </w:rPr>
              <w:t>ед.</w:t>
            </w:r>
          </w:p>
        </w:tc>
        <w:tc>
          <w:tcPr>
            <w:tcW w:w="850" w:type="dxa"/>
            <w:shd w:val="clear" w:color="auto" w:fill="auto"/>
            <w:noWrap/>
            <w:vAlign w:val="center"/>
            <w:hideMark/>
          </w:tcPr>
          <w:p w:rsidR="00EE28D2" w:rsidRPr="00D11BDB" w:rsidRDefault="00EE28D2" w:rsidP="00EE28D2">
            <w:pPr>
              <w:widowControl/>
              <w:snapToGrid/>
              <w:spacing w:line="276" w:lineRule="auto"/>
              <w:jc w:val="center"/>
              <w:rPr>
                <w:color w:val="000000"/>
                <w:sz w:val="24"/>
                <w:szCs w:val="24"/>
              </w:rPr>
            </w:pPr>
            <w:r w:rsidRPr="00D11BDB">
              <w:rPr>
                <w:color w:val="000000"/>
                <w:sz w:val="24"/>
                <w:szCs w:val="24"/>
              </w:rPr>
              <w:t>1</w:t>
            </w:r>
          </w:p>
        </w:tc>
        <w:tc>
          <w:tcPr>
            <w:tcW w:w="851" w:type="dxa"/>
            <w:shd w:val="clear" w:color="auto" w:fill="auto"/>
            <w:noWrap/>
            <w:vAlign w:val="center"/>
          </w:tcPr>
          <w:p w:rsidR="00EE28D2" w:rsidRPr="00D11BDB" w:rsidRDefault="00826EB4" w:rsidP="00EE28D2">
            <w:pPr>
              <w:widowControl/>
              <w:snapToGrid/>
              <w:spacing w:line="276" w:lineRule="auto"/>
              <w:jc w:val="center"/>
              <w:rPr>
                <w:color w:val="000000"/>
                <w:sz w:val="24"/>
                <w:szCs w:val="24"/>
              </w:rPr>
            </w:pPr>
            <w:r>
              <w:rPr>
                <w:color w:val="000000"/>
                <w:sz w:val="24"/>
                <w:szCs w:val="24"/>
              </w:rPr>
              <w:t>2</w:t>
            </w:r>
          </w:p>
        </w:tc>
        <w:tc>
          <w:tcPr>
            <w:tcW w:w="850" w:type="dxa"/>
            <w:shd w:val="clear" w:color="auto" w:fill="auto"/>
            <w:noWrap/>
            <w:vAlign w:val="center"/>
          </w:tcPr>
          <w:p w:rsidR="00EE28D2" w:rsidRPr="00D11BDB" w:rsidRDefault="00826EB4" w:rsidP="00EE28D2">
            <w:pPr>
              <w:widowControl/>
              <w:snapToGrid/>
              <w:spacing w:line="276" w:lineRule="auto"/>
              <w:jc w:val="center"/>
              <w:rPr>
                <w:color w:val="000000"/>
                <w:sz w:val="24"/>
                <w:szCs w:val="24"/>
              </w:rPr>
            </w:pPr>
            <w:r>
              <w:rPr>
                <w:color w:val="000000"/>
                <w:sz w:val="24"/>
                <w:szCs w:val="24"/>
              </w:rPr>
              <w:t>2</w:t>
            </w:r>
          </w:p>
        </w:tc>
        <w:tc>
          <w:tcPr>
            <w:tcW w:w="851" w:type="dxa"/>
            <w:shd w:val="clear" w:color="auto" w:fill="auto"/>
            <w:noWrap/>
            <w:vAlign w:val="center"/>
          </w:tcPr>
          <w:p w:rsidR="00EE28D2" w:rsidRPr="00D11BDB" w:rsidRDefault="00826EB4" w:rsidP="00EE28D2">
            <w:pPr>
              <w:widowControl/>
              <w:snapToGrid/>
              <w:spacing w:line="276" w:lineRule="auto"/>
              <w:jc w:val="center"/>
              <w:rPr>
                <w:color w:val="000000"/>
                <w:sz w:val="24"/>
                <w:szCs w:val="24"/>
              </w:rPr>
            </w:pPr>
            <w:r>
              <w:rPr>
                <w:color w:val="000000"/>
                <w:sz w:val="24"/>
                <w:szCs w:val="24"/>
              </w:rPr>
              <w:t>2</w:t>
            </w:r>
          </w:p>
        </w:tc>
        <w:tc>
          <w:tcPr>
            <w:tcW w:w="850" w:type="dxa"/>
            <w:shd w:val="clear" w:color="auto" w:fill="auto"/>
            <w:noWrap/>
            <w:vAlign w:val="center"/>
          </w:tcPr>
          <w:p w:rsidR="00EE28D2" w:rsidRPr="00D11BDB" w:rsidRDefault="00826EB4" w:rsidP="00EE28D2">
            <w:pPr>
              <w:widowControl/>
              <w:snapToGrid/>
              <w:spacing w:line="276" w:lineRule="auto"/>
              <w:jc w:val="center"/>
              <w:rPr>
                <w:color w:val="000000"/>
                <w:sz w:val="24"/>
                <w:szCs w:val="24"/>
              </w:rPr>
            </w:pPr>
            <w:r>
              <w:rPr>
                <w:color w:val="000000"/>
                <w:sz w:val="24"/>
                <w:szCs w:val="24"/>
              </w:rPr>
              <w:t>2</w:t>
            </w:r>
          </w:p>
        </w:tc>
        <w:tc>
          <w:tcPr>
            <w:tcW w:w="851" w:type="dxa"/>
            <w:shd w:val="clear" w:color="auto" w:fill="auto"/>
            <w:noWrap/>
            <w:vAlign w:val="center"/>
            <w:hideMark/>
          </w:tcPr>
          <w:p w:rsidR="00EE28D2" w:rsidRPr="00D11BDB" w:rsidRDefault="00826EB4" w:rsidP="00EE28D2">
            <w:pPr>
              <w:widowControl/>
              <w:snapToGrid/>
              <w:spacing w:line="276" w:lineRule="auto"/>
              <w:jc w:val="center"/>
              <w:rPr>
                <w:color w:val="000000"/>
                <w:sz w:val="24"/>
                <w:szCs w:val="24"/>
              </w:rPr>
            </w:pPr>
            <w:r>
              <w:rPr>
                <w:color w:val="000000"/>
                <w:sz w:val="24"/>
                <w:szCs w:val="24"/>
              </w:rPr>
              <w:t>5</w:t>
            </w:r>
          </w:p>
        </w:tc>
      </w:tr>
      <w:tr w:rsidR="00EE28D2" w:rsidRPr="00D11BDB" w:rsidTr="00EE28D2">
        <w:trPr>
          <w:trHeight w:val="330"/>
        </w:trPr>
        <w:tc>
          <w:tcPr>
            <w:tcW w:w="3119" w:type="dxa"/>
            <w:shd w:val="clear" w:color="auto" w:fill="auto"/>
            <w:noWrap/>
            <w:vAlign w:val="center"/>
            <w:hideMark/>
          </w:tcPr>
          <w:p w:rsidR="00EE28D2" w:rsidRPr="00D11BDB" w:rsidRDefault="00EE28D2" w:rsidP="00EE28D2">
            <w:pPr>
              <w:widowControl/>
              <w:snapToGrid/>
              <w:spacing w:line="276" w:lineRule="auto"/>
              <w:jc w:val="left"/>
              <w:rPr>
                <w:color w:val="000000"/>
                <w:sz w:val="24"/>
                <w:szCs w:val="24"/>
              </w:rPr>
            </w:pPr>
            <w:r w:rsidRPr="00D11BDB">
              <w:rPr>
                <w:color w:val="000000"/>
                <w:sz w:val="24"/>
                <w:szCs w:val="24"/>
              </w:rPr>
              <w:t>Топливно-раздаточные колонки АЗС</w:t>
            </w:r>
          </w:p>
        </w:tc>
        <w:tc>
          <w:tcPr>
            <w:tcW w:w="1134" w:type="dxa"/>
            <w:shd w:val="clear" w:color="auto" w:fill="auto"/>
            <w:vAlign w:val="center"/>
            <w:hideMark/>
          </w:tcPr>
          <w:p w:rsidR="00EE28D2" w:rsidRPr="00D11BDB" w:rsidRDefault="00EE28D2" w:rsidP="00EE28D2">
            <w:pPr>
              <w:widowControl/>
              <w:snapToGrid/>
              <w:spacing w:line="276" w:lineRule="auto"/>
              <w:jc w:val="center"/>
              <w:rPr>
                <w:color w:val="000000"/>
                <w:sz w:val="24"/>
                <w:szCs w:val="24"/>
              </w:rPr>
            </w:pPr>
            <w:r w:rsidRPr="00D11BDB">
              <w:rPr>
                <w:color w:val="000000"/>
                <w:sz w:val="24"/>
                <w:szCs w:val="24"/>
              </w:rPr>
              <w:t>ед.</w:t>
            </w:r>
          </w:p>
        </w:tc>
        <w:tc>
          <w:tcPr>
            <w:tcW w:w="850" w:type="dxa"/>
            <w:shd w:val="clear" w:color="auto" w:fill="auto"/>
            <w:noWrap/>
            <w:vAlign w:val="center"/>
            <w:hideMark/>
          </w:tcPr>
          <w:p w:rsidR="00EE28D2" w:rsidRPr="00D11BDB" w:rsidRDefault="00EE28D2" w:rsidP="00EE28D2">
            <w:pPr>
              <w:widowControl/>
              <w:snapToGrid/>
              <w:spacing w:line="276" w:lineRule="auto"/>
              <w:jc w:val="center"/>
              <w:rPr>
                <w:color w:val="000000"/>
                <w:sz w:val="24"/>
                <w:szCs w:val="24"/>
              </w:rPr>
            </w:pPr>
            <w:r w:rsidRPr="00D11BDB">
              <w:rPr>
                <w:color w:val="000000"/>
                <w:sz w:val="24"/>
                <w:szCs w:val="24"/>
              </w:rPr>
              <w:t>1</w:t>
            </w:r>
          </w:p>
        </w:tc>
        <w:tc>
          <w:tcPr>
            <w:tcW w:w="851" w:type="dxa"/>
            <w:shd w:val="clear" w:color="auto" w:fill="auto"/>
            <w:noWrap/>
            <w:vAlign w:val="center"/>
            <w:hideMark/>
          </w:tcPr>
          <w:p w:rsidR="00EE28D2" w:rsidRPr="00D11BDB" w:rsidRDefault="00EE28D2" w:rsidP="00EE28D2">
            <w:pPr>
              <w:widowControl/>
              <w:snapToGrid/>
              <w:spacing w:line="276" w:lineRule="auto"/>
              <w:jc w:val="center"/>
              <w:rPr>
                <w:color w:val="000000"/>
                <w:sz w:val="24"/>
                <w:szCs w:val="24"/>
              </w:rPr>
            </w:pPr>
            <w:r w:rsidRPr="00D11BDB">
              <w:rPr>
                <w:color w:val="000000"/>
                <w:sz w:val="24"/>
                <w:szCs w:val="24"/>
              </w:rPr>
              <w:t>1</w:t>
            </w:r>
          </w:p>
        </w:tc>
        <w:tc>
          <w:tcPr>
            <w:tcW w:w="850" w:type="dxa"/>
            <w:shd w:val="clear" w:color="auto" w:fill="auto"/>
            <w:noWrap/>
            <w:vAlign w:val="center"/>
            <w:hideMark/>
          </w:tcPr>
          <w:p w:rsidR="00EE28D2" w:rsidRPr="00D11BDB" w:rsidRDefault="00EE28D2" w:rsidP="00EE28D2">
            <w:pPr>
              <w:widowControl/>
              <w:snapToGrid/>
              <w:spacing w:line="276" w:lineRule="auto"/>
              <w:jc w:val="center"/>
              <w:rPr>
                <w:color w:val="000000"/>
                <w:sz w:val="24"/>
                <w:szCs w:val="24"/>
              </w:rPr>
            </w:pPr>
            <w:r w:rsidRPr="00D11BDB">
              <w:rPr>
                <w:color w:val="000000"/>
                <w:sz w:val="24"/>
                <w:szCs w:val="24"/>
              </w:rPr>
              <w:t>1</w:t>
            </w:r>
          </w:p>
        </w:tc>
        <w:tc>
          <w:tcPr>
            <w:tcW w:w="851" w:type="dxa"/>
            <w:shd w:val="clear" w:color="auto" w:fill="auto"/>
            <w:noWrap/>
            <w:vAlign w:val="center"/>
            <w:hideMark/>
          </w:tcPr>
          <w:p w:rsidR="00EE28D2" w:rsidRPr="00D11BDB" w:rsidRDefault="00EE28D2" w:rsidP="00EE28D2">
            <w:pPr>
              <w:widowControl/>
              <w:snapToGrid/>
              <w:spacing w:line="276" w:lineRule="auto"/>
              <w:jc w:val="center"/>
              <w:rPr>
                <w:color w:val="000000"/>
                <w:sz w:val="24"/>
                <w:szCs w:val="24"/>
              </w:rPr>
            </w:pPr>
            <w:r w:rsidRPr="00D11BDB">
              <w:rPr>
                <w:color w:val="000000"/>
                <w:sz w:val="24"/>
                <w:szCs w:val="24"/>
              </w:rPr>
              <w:t>1</w:t>
            </w:r>
          </w:p>
        </w:tc>
        <w:tc>
          <w:tcPr>
            <w:tcW w:w="850" w:type="dxa"/>
            <w:shd w:val="clear" w:color="auto" w:fill="auto"/>
            <w:noWrap/>
            <w:vAlign w:val="center"/>
            <w:hideMark/>
          </w:tcPr>
          <w:p w:rsidR="00EE28D2" w:rsidRPr="00D11BDB" w:rsidRDefault="00EE28D2" w:rsidP="00EE28D2">
            <w:pPr>
              <w:widowControl/>
              <w:snapToGrid/>
              <w:spacing w:line="276" w:lineRule="auto"/>
              <w:jc w:val="center"/>
              <w:rPr>
                <w:color w:val="000000"/>
                <w:sz w:val="24"/>
                <w:szCs w:val="24"/>
              </w:rPr>
            </w:pPr>
            <w:r w:rsidRPr="00D11BDB">
              <w:rPr>
                <w:color w:val="000000"/>
                <w:sz w:val="24"/>
                <w:szCs w:val="24"/>
              </w:rPr>
              <w:t>1</w:t>
            </w:r>
          </w:p>
        </w:tc>
        <w:tc>
          <w:tcPr>
            <w:tcW w:w="851" w:type="dxa"/>
            <w:shd w:val="clear" w:color="auto" w:fill="auto"/>
            <w:noWrap/>
            <w:vAlign w:val="center"/>
            <w:hideMark/>
          </w:tcPr>
          <w:p w:rsidR="00EE28D2" w:rsidRPr="00D11BDB" w:rsidRDefault="00826EB4" w:rsidP="00EE28D2">
            <w:pPr>
              <w:widowControl/>
              <w:snapToGrid/>
              <w:spacing w:line="276" w:lineRule="auto"/>
              <w:jc w:val="center"/>
              <w:rPr>
                <w:color w:val="000000"/>
                <w:sz w:val="24"/>
                <w:szCs w:val="24"/>
              </w:rPr>
            </w:pPr>
            <w:r>
              <w:rPr>
                <w:color w:val="000000"/>
                <w:sz w:val="24"/>
                <w:szCs w:val="24"/>
              </w:rPr>
              <w:t>1</w:t>
            </w:r>
          </w:p>
        </w:tc>
      </w:tr>
      <w:tr w:rsidR="00EE28D2" w:rsidRPr="00D11BDB" w:rsidTr="00EE28D2">
        <w:trPr>
          <w:trHeight w:val="390"/>
        </w:trPr>
        <w:tc>
          <w:tcPr>
            <w:tcW w:w="3119" w:type="dxa"/>
            <w:shd w:val="clear" w:color="auto" w:fill="auto"/>
            <w:noWrap/>
            <w:vAlign w:val="center"/>
            <w:hideMark/>
          </w:tcPr>
          <w:p w:rsidR="00EE28D2" w:rsidRPr="00D11BDB" w:rsidRDefault="00EE28D2" w:rsidP="00EE28D2">
            <w:pPr>
              <w:widowControl/>
              <w:snapToGrid/>
              <w:spacing w:line="276" w:lineRule="auto"/>
              <w:jc w:val="left"/>
              <w:rPr>
                <w:color w:val="000000"/>
                <w:sz w:val="24"/>
                <w:szCs w:val="24"/>
              </w:rPr>
            </w:pPr>
            <w:r w:rsidRPr="00D11BDB">
              <w:rPr>
                <w:color w:val="000000"/>
                <w:sz w:val="24"/>
                <w:szCs w:val="24"/>
              </w:rPr>
              <w:t>Число зарегистрированных ДТП</w:t>
            </w:r>
          </w:p>
        </w:tc>
        <w:tc>
          <w:tcPr>
            <w:tcW w:w="1134" w:type="dxa"/>
            <w:shd w:val="clear" w:color="auto" w:fill="auto"/>
            <w:vAlign w:val="center"/>
            <w:hideMark/>
          </w:tcPr>
          <w:p w:rsidR="00EE28D2" w:rsidRPr="00D11BDB" w:rsidRDefault="00EE28D2" w:rsidP="00EE28D2">
            <w:pPr>
              <w:widowControl/>
              <w:snapToGrid/>
              <w:spacing w:line="276" w:lineRule="auto"/>
              <w:jc w:val="center"/>
              <w:rPr>
                <w:color w:val="000000"/>
                <w:sz w:val="24"/>
                <w:szCs w:val="24"/>
              </w:rPr>
            </w:pPr>
            <w:r w:rsidRPr="00D11BDB">
              <w:rPr>
                <w:color w:val="000000"/>
                <w:sz w:val="24"/>
                <w:szCs w:val="24"/>
              </w:rPr>
              <w:t>ед.</w:t>
            </w:r>
          </w:p>
        </w:tc>
        <w:tc>
          <w:tcPr>
            <w:tcW w:w="850" w:type="dxa"/>
            <w:shd w:val="clear" w:color="auto" w:fill="auto"/>
            <w:noWrap/>
            <w:vAlign w:val="center"/>
            <w:hideMark/>
          </w:tcPr>
          <w:p w:rsidR="00EE28D2" w:rsidRPr="00D11BDB" w:rsidRDefault="00EE28D2" w:rsidP="00EE28D2">
            <w:pPr>
              <w:widowControl/>
              <w:snapToGrid/>
              <w:spacing w:line="276" w:lineRule="auto"/>
              <w:jc w:val="center"/>
              <w:rPr>
                <w:color w:val="000000"/>
                <w:sz w:val="24"/>
                <w:szCs w:val="24"/>
              </w:rPr>
            </w:pPr>
            <w:r w:rsidRPr="00D11BDB">
              <w:rPr>
                <w:color w:val="000000"/>
                <w:sz w:val="24"/>
                <w:szCs w:val="24"/>
              </w:rPr>
              <w:t>0</w:t>
            </w:r>
          </w:p>
        </w:tc>
        <w:tc>
          <w:tcPr>
            <w:tcW w:w="851" w:type="dxa"/>
            <w:shd w:val="clear" w:color="auto" w:fill="auto"/>
            <w:noWrap/>
            <w:vAlign w:val="center"/>
            <w:hideMark/>
          </w:tcPr>
          <w:p w:rsidR="00EE28D2" w:rsidRPr="00D11BDB" w:rsidRDefault="00EE28D2" w:rsidP="00EE28D2">
            <w:pPr>
              <w:widowControl/>
              <w:snapToGrid/>
              <w:spacing w:line="276" w:lineRule="auto"/>
              <w:jc w:val="center"/>
              <w:rPr>
                <w:color w:val="000000"/>
                <w:sz w:val="24"/>
                <w:szCs w:val="24"/>
              </w:rPr>
            </w:pPr>
            <w:r w:rsidRPr="00D11BDB">
              <w:rPr>
                <w:color w:val="000000"/>
                <w:sz w:val="24"/>
                <w:szCs w:val="24"/>
              </w:rPr>
              <w:t>0</w:t>
            </w:r>
          </w:p>
        </w:tc>
        <w:tc>
          <w:tcPr>
            <w:tcW w:w="850" w:type="dxa"/>
            <w:shd w:val="clear" w:color="auto" w:fill="auto"/>
            <w:noWrap/>
            <w:vAlign w:val="center"/>
            <w:hideMark/>
          </w:tcPr>
          <w:p w:rsidR="00EE28D2" w:rsidRPr="00D11BDB" w:rsidRDefault="00EE28D2" w:rsidP="00EE28D2">
            <w:pPr>
              <w:widowControl/>
              <w:snapToGrid/>
              <w:spacing w:line="276" w:lineRule="auto"/>
              <w:jc w:val="center"/>
              <w:rPr>
                <w:color w:val="000000"/>
                <w:sz w:val="24"/>
                <w:szCs w:val="24"/>
              </w:rPr>
            </w:pPr>
            <w:r w:rsidRPr="00D11BDB">
              <w:rPr>
                <w:color w:val="000000"/>
                <w:sz w:val="24"/>
                <w:szCs w:val="24"/>
              </w:rPr>
              <w:t>0</w:t>
            </w:r>
          </w:p>
        </w:tc>
        <w:tc>
          <w:tcPr>
            <w:tcW w:w="851" w:type="dxa"/>
            <w:shd w:val="clear" w:color="auto" w:fill="auto"/>
            <w:noWrap/>
            <w:vAlign w:val="center"/>
            <w:hideMark/>
          </w:tcPr>
          <w:p w:rsidR="00EE28D2" w:rsidRPr="00D11BDB" w:rsidRDefault="00EE28D2" w:rsidP="00EE28D2">
            <w:pPr>
              <w:widowControl/>
              <w:snapToGrid/>
              <w:spacing w:line="276" w:lineRule="auto"/>
              <w:jc w:val="center"/>
              <w:rPr>
                <w:color w:val="000000"/>
                <w:sz w:val="24"/>
                <w:szCs w:val="24"/>
              </w:rPr>
            </w:pPr>
            <w:r w:rsidRPr="00D11BDB">
              <w:rPr>
                <w:color w:val="000000"/>
                <w:sz w:val="24"/>
                <w:szCs w:val="24"/>
              </w:rPr>
              <w:t>0</w:t>
            </w:r>
          </w:p>
        </w:tc>
        <w:tc>
          <w:tcPr>
            <w:tcW w:w="850" w:type="dxa"/>
            <w:shd w:val="clear" w:color="auto" w:fill="auto"/>
            <w:noWrap/>
            <w:vAlign w:val="center"/>
            <w:hideMark/>
          </w:tcPr>
          <w:p w:rsidR="00EE28D2" w:rsidRPr="00D11BDB" w:rsidRDefault="00EE28D2" w:rsidP="00EE28D2">
            <w:pPr>
              <w:widowControl/>
              <w:snapToGrid/>
              <w:spacing w:line="276" w:lineRule="auto"/>
              <w:jc w:val="center"/>
              <w:rPr>
                <w:color w:val="000000"/>
                <w:sz w:val="24"/>
                <w:szCs w:val="24"/>
              </w:rPr>
            </w:pPr>
            <w:r w:rsidRPr="00D11BDB">
              <w:rPr>
                <w:color w:val="000000"/>
                <w:sz w:val="24"/>
                <w:szCs w:val="24"/>
              </w:rPr>
              <w:t>0</w:t>
            </w:r>
          </w:p>
        </w:tc>
        <w:tc>
          <w:tcPr>
            <w:tcW w:w="851" w:type="dxa"/>
            <w:shd w:val="clear" w:color="auto" w:fill="auto"/>
            <w:noWrap/>
            <w:vAlign w:val="center"/>
            <w:hideMark/>
          </w:tcPr>
          <w:p w:rsidR="00EE28D2" w:rsidRPr="00D11BDB" w:rsidRDefault="00EE28D2" w:rsidP="00EE28D2">
            <w:pPr>
              <w:widowControl/>
              <w:snapToGrid/>
              <w:spacing w:line="276" w:lineRule="auto"/>
              <w:jc w:val="center"/>
              <w:rPr>
                <w:color w:val="000000"/>
                <w:sz w:val="24"/>
                <w:szCs w:val="24"/>
              </w:rPr>
            </w:pPr>
            <w:r w:rsidRPr="00D11BDB">
              <w:rPr>
                <w:color w:val="000000"/>
                <w:sz w:val="24"/>
                <w:szCs w:val="24"/>
              </w:rPr>
              <w:t>0</w:t>
            </w:r>
          </w:p>
        </w:tc>
      </w:tr>
      <w:tr w:rsidR="00EE28D2" w:rsidRPr="00D11BDB" w:rsidTr="00EE28D2">
        <w:trPr>
          <w:trHeight w:val="405"/>
        </w:trPr>
        <w:tc>
          <w:tcPr>
            <w:tcW w:w="3119" w:type="dxa"/>
            <w:shd w:val="clear" w:color="auto" w:fill="auto"/>
            <w:vAlign w:val="center"/>
            <w:hideMark/>
          </w:tcPr>
          <w:p w:rsidR="00EE28D2" w:rsidRPr="00D11BDB" w:rsidRDefault="00EE28D2" w:rsidP="00EE28D2">
            <w:pPr>
              <w:widowControl/>
              <w:snapToGrid/>
              <w:spacing w:line="276" w:lineRule="auto"/>
              <w:jc w:val="left"/>
              <w:rPr>
                <w:color w:val="000000"/>
                <w:sz w:val="24"/>
                <w:szCs w:val="24"/>
              </w:rPr>
            </w:pPr>
            <w:r w:rsidRPr="00D11BDB">
              <w:rPr>
                <w:color w:val="000000"/>
                <w:sz w:val="24"/>
                <w:szCs w:val="24"/>
              </w:rPr>
              <w:t>Количество пострадавших в ДТП</w:t>
            </w:r>
          </w:p>
        </w:tc>
        <w:tc>
          <w:tcPr>
            <w:tcW w:w="1134" w:type="dxa"/>
            <w:shd w:val="clear" w:color="auto" w:fill="auto"/>
            <w:vAlign w:val="center"/>
            <w:hideMark/>
          </w:tcPr>
          <w:p w:rsidR="00EE28D2" w:rsidRPr="00D11BDB" w:rsidRDefault="00EE28D2" w:rsidP="00EE28D2">
            <w:pPr>
              <w:widowControl/>
              <w:snapToGrid/>
              <w:spacing w:line="276" w:lineRule="auto"/>
              <w:jc w:val="center"/>
              <w:rPr>
                <w:color w:val="000000"/>
                <w:sz w:val="24"/>
                <w:szCs w:val="24"/>
              </w:rPr>
            </w:pPr>
            <w:r w:rsidRPr="00D11BDB">
              <w:rPr>
                <w:color w:val="000000"/>
                <w:sz w:val="24"/>
                <w:szCs w:val="24"/>
              </w:rPr>
              <w:t>ед.</w:t>
            </w:r>
          </w:p>
        </w:tc>
        <w:tc>
          <w:tcPr>
            <w:tcW w:w="850" w:type="dxa"/>
            <w:shd w:val="clear" w:color="auto" w:fill="auto"/>
            <w:noWrap/>
            <w:vAlign w:val="center"/>
            <w:hideMark/>
          </w:tcPr>
          <w:p w:rsidR="00EE28D2" w:rsidRPr="00D11BDB" w:rsidRDefault="00EE28D2" w:rsidP="00EE28D2">
            <w:pPr>
              <w:widowControl/>
              <w:snapToGrid/>
              <w:spacing w:line="276" w:lineRule="auto"/>
              <w:jc w:val="center"/>
              <w:rPr>
                <w:color w:val="000000"/>
                <w:sz w:val="24"/>
                <w:szCs w:val="24"/>
              </w:rPr>
            </w:pPr>
            <w:r w:rsidRPr="00D11BDB">
              <w:rPr>
                <w:color w:val="000000"/>
                <w:sz w:val="24"/>
                <w:szCs w:val="24"/>
              </w:rPr>
              <w:t>0</w:t>
            </w:r>
          </w:p>
        </w:tc>
        <w:tc>
          <w:tcPr>
            <w:tcW w:w="851" w:type="dxa"/>
            <w:shd w:val="clear" w:color="auto" w:fill="auto"/>
            <w:noWrap/>
            <w:vAlign w:val="center"/>
            <w:hideMark/>
          </w:tcPr>
          <w:p w:rsidR="00EE28D2" w:rsidRPr="00D11BDB" w:rsidRDefault="00EE28D2" w:rsidP="00EE28D2">
            <w:pPr>
              <w:widowControl/>
              <w:snapToGrid/>
              <w:spacing w:line="276" w:lineRule="auto"/>
              <w:jc w:val="center"/>
              <w:rPr>
                <w:color w:val="000000"/>
                <w:sz w:val="24"/>
                <w:szCs w:val="24"/>
              </w:rPr>
            </w:pPr>
            <w:r w:rsidRPr="00D11BDB">
              <w:rPr>
                <w:color w:val="000000"/>
                <w:sz w:val="24"/>
                <w:szCs w:val="24"/>
              </w:rPr>
              <w:t>0</w:t>
            </w:r>
          </w:p>
        </w:tc>
        <w:tc>
          <w:tcPr>
            <w:tcW w:w="850" w:type="dxa"/>
            <w:shd w:val="clear" w:color="auto" w:fill="auto"/>
            <w:noWrap/>
            <w:vAlign w:val="center"/>
            <w:hideMark/>
          </w:tcPr>
          <w:p w:rsidR="00EE28D2" w:rsidRPr="00D11BDB" w:rsidRDefault="00EE28D2" w:rsidP="00EE28D2">
            <w:pPr>
              <w:widowControl/>
              <w:snapToGrid/>
              <w:spacing w:line="276" w:lineRule="auto"/>
              <w:jc w:val="center"/>
              <w:rPr>
                <w:color w:val="000000"/>
                <w:sz w:val="24"/>
                <w:szCs w:val="24"/>
              </w:rPr>
            </w:pPr>
            <w:r w:rsidRPr="00D11BDB">
              <w:rPr>
                <w:color w:val="000000"/>
                <w:sz w:val="24"/>
                <w:szCs w:val="24"/>
              </w:rPr>
              <w:t>0</w:t>
            </w:r>
          </w:p>
        </w:tc>
        <w:tc>
          <w:tcPr>
            <w:tcW w:w="851" w:type="dxa"/>
            <w:shd w:val="clear" w:color="auto" w:fill="auto"/>
            <w:noWrap/>
            <w:vAlign w:val="center"/>
            <w:hideMark/>
          </w:tcPr>
          <w:p w:rsidR="00EE28D2" w:rsidRPr="00D11BDB" w:rsidRDefault="00EE28D2" w:rsidP="00EE28D2">
            <w:pPr>
              <w:widowControl/>
              <w:snapToGrid/>
              <w:spacing w:line="276" w:lineRule="auto"/>
              <w:jc w:val="center"/>
              <w:rPr>
                <w:color w:val="000000"/>
                <w:sz w:val="24"/>
                <w:szCs w:val="24"/>
              </w:rPr>
            </w:pPr>
            <w:r w:rsidRPr="00D11BDB">
              <w:rPr>
                <w:color w:val="000000"/>
                <w:sz w:val="24"/>
                <w:szCs w:val="24"/>
              </w:rPr>
              <w:t>0</w:t>
            </w:r>
          </w:p>
        </w:tc>
        <w:tc>
          <w:tcPr>
            <w:tcW w:w="850" w:type="dxa"/>
            <w:shd w:val="clear" w:color="auto" w:fill="auto"/>
            <w:noWrap/>
            <w:vAlign w:val="center"/>
            <w:hideMark/>
          </w:tcPr>
          <w:p w:rsidR="00EE28D2" w:rsidRPr="00D11BDB" w:rsidRDefault="00EE28D2" w:rsidP="00EE28D2">
            <w:pPr>
              <w:widowControl/>
              <w:snapToGrid/>
              <w:spacing w:line="276" w:lineRule="auto"/>
              <w:jc w:val="center"/>
              <w:rPr>
                <w:color w:val="000000"/>
                <w:sz w:val="24"/>
                <w:szCs w:val="24"/>
              </w:rPr>
            </w:pPr>
            <w:r w:rsidRPr="00D11BDB">
              <w:rPr>
                <w:color w:val="000000"/>
                <w:sz w:val="24"/>
                <w:szCs w:val="24"/>
              </w:rPr>
              <w:t>0</w:t>
            </w:r>
          </w:p>
        </w:tc>
        <w:tc>
          <w:tcPr>
            <w:tcW w:w="851" w:type="dxa"/>
            <w:shd w:val="clear" w:color="auto" w:fill="auto"/>
            <w:noWrap/>
            <w:vAlign w:val="center"/>
            <w:hideMark/>
          </w:tcPr>
          <w:p w:rsidR="00EE28D2" w:rsidRPr="00D11BDB" w:rsidRDefault="00EE28D2" w:rsidP="00EE28D2">
            <w:pPr>
              <w:widowControl/>
              <w:snapToGrid/>
              <w:spacing w:line="276" w:lineRule="auto"/>
              <w:jc w:val="center"/>
              <w:rPr>
                <w:color w:val="000000"/>
                <w:sz w:val="24"/>
                <w:szCs w:val="24"/>
              </w:rPr>
            </w:pPr>
            <w:r w:rsidRPr="00D11BDB">
              <w:rPr>
                <w:color w:val="000000"/>
                <w:sz w:val="24"/>
                <w:szCs w:val="24"/>
              </w:rPr>
              <w:t>0</w:t>
            </w:r>
          </w:p>
        </w:tc>
      </w:tr>
    </w:tbl>
    <w:p w:rsidR="00D11BDB" w:rsidRPr="007274A4" w:rsidRDefault="00D11BDB" w:rsidP="003142B3">
      <w:pPr>
        <w:pStyle w:val="afff2"/>
        <w:spacing w:before="0" w:after="0" w:line="312" w:lineRule="auto"/>
        <w:ind w:firstLine="709"/>
      </w:pPr>
    </w:p>
    <w:p w:rsidR="005A2441" w:rsidRDefault="005A2441" w:rsidP="00495905">
      <w:pPr>
        <w:pStyle w:val="afff2"/>
        <w:spacing w:before="0" w:after="0" w:line="312" w:lineRule="auto"/>
        <w:ind w:firstLine="0"/>
        <w:rPr>
          <w:lang w:bidi="ru-RU"/>
        </w:rPr>
      </w:pPr>
    </w:p>
    <w:p w:rsidR="00D67BFB" w:rsidRPr="00F60C3D" w:rsidRDefault="00D67BFB" w:rsidP="00BB5CA9">
      <w:pPr>
        <w:widowControl/>
        <w:autoSpaceDE w:val="0"/>
        <w:autoSpaceDN w:val="0"/>
        <w:adjustRightInd w:val="0"/>
        <w:snapToGrid/>
        <w:spacing w:line="312" w:lineRule="auto"/>
        <w:rPr>
          <w:rFonts w:eastAsiaTheme="minorHAnsi"/>
          <w:b/>
          <w:sz w:val="24"/>
          <w:szCs w:val="24"/>
          <w:lang w:eastAsia="en-US"/>
        </w:rPr>
      </w:pPr>
      <w:r w:rsidRPr="00F60C3D">
        <w:rPr>
          <w:rFonts w:eastAsiaTheme="minorHAnsi"/>
          <w:b/>
          <w:sz w:val="24"/>
          <w:szCs w:val="24"/>
          <w:lang w:eastAsia="en-US"/>
        </w:rPr>
        <w:t>Снижение негативного воздействия транспортной инфраструктуры наокружающую с</w:t>
      </w:r>
      <w:r w:rsidR="00495905">
        <w:rPr>
          <w:rFonts w:eastAsiaTheme="minorHAnsi"/>
          <w:b/>
          <w:sz w:val="24"/>
          <w:szCs w:val="24"/>
          <w:lang w:eastAsia="en-US"/>
        </w:rPr>
        <w:t>реду и здоровье населения</w:t>
      </w:r>
    </w:p>
    <w:p w:rsidR="00DB2F57" w:rsidRPr="00F60C3D" w:rsidRDefault="00DB2F57" w:rsidP="00BB5CA9">
      <w:pPr>
        <w:widowControl/>
        <w:autoSpaceDE w:val="0"/>
        <w:autoSpaceDN w:val="0"/>
        <w:adjustRightInd w:val="0"/>
        <w:snapToGrid/>
        <w:spacing w:line="312" w:lineRule="auto"/>
        <w:rPr>
          <w:rFonts w:eastAsiaTheme="minorHAnsi"/>
          <w:b/>
          <w:sz w:val="24"/>
          <w:szCs w:val="24"/>
          <w:lang w:eastAsia="en-US"/>
        </w:rPr>
      </w:pPr>
    </w:p>
    <w:p w:rsidR="009171EE" w:rsidRPr="00F60C3D" w:rsidRDefault="009171EE" w:rsidP="00540350">
      <w:pPr>
        <w:spacing w:line="312" w:lineRule="auto"/>
        <w:ind w:firstLine="709"/>
        <w:rPr>
          <w:sz w:val="24"/>
          <w:szCs w:val="24"/>
        </w:rPr>
      </w:pPr>
      <w:r w:rsidRPr="00F60C3D">
        <w:rPr>
          <w:sz w:val="24"/>
          <w:szCs w:val="24"/>
        </w:rPr>
        <w:t xml:space="preserve">К основным факторам негативного воздействия на </w:t>
      </w:r>
      <w:r w:rsidR="00495905" w:rsidRPr="00F60C3D">
        <w:rPr>
          <w:sz w:val="24"/>
          <w:szCs w:val="24"/>
        </w:rPr>
        <w:t>окружающую</w:t>
      </w:r>
      <w:r w:rsidRPr="00F60C3D">
        <w:rPr>
          <w:sz w:val="24"/>
          <w:szCs w:val="24"/>
        </w:rPr>
        <w:t xml:space="preserve"> среду и здоровье человека можно отнести загрязнение атмосферы и шумовое воздействие. Выбросы в воздух дыма и газообразных загрязняющих веществ (диоксид азота (NO2), диоксид серы (SO2) и озон (О3)) приводят вредным проявлениям для здоровья, особенно к респираторным аллергическим заболеваниям.</w:t>
      </w:r>
      <w:r w:rsidR="00540350" w:rsidRPr="00F60C3D">
        <w:rPr>
          <w:sz w:val="24"/>
          <w:szCs w:val="24"/>
        </w:rPr>
        <w:t xml:space="preserve"> Развитые транспортные сети</w:t>
      </w:r>
      <w:r w:rsidRPr="00F60C3D">
        <w:rPr>
          <w:sz w:val="24"/>
          <w:szCs w:val="24"/>
        </w:rPr>
        <w:t xml:space="preserve"> служ</w:t>
      </w:r>
      <w:r w:rsidR="00540350" w:rsidRPr="00F60C3D">
        <w:rPr>
          <w:sz w:val="24"/>
          <w:szCs w:val="24"/>
        </w:rPr>
        <w:t>а</w:t>
      </w:r>
      <w:r w:rsidRPr="00F60C3D">
        <w:rPr>
          <w:sz w:val="24"/>
          <w:szCs w:val="24"/>
        </w:rPr>
        <w:t xml:space="preserve">т главным источником бытового шума. Приблизительно 30 % населения России подвергается воздействию шума от автомобильного транспорта с уровнем выше 55 дБ. Это приводит к росту риска </w:t>
      </w:r>
      <w:proofErr w:type="gramStart"/>
      <w:r w:rsidRPr="00F60C3D">
        <w:rPr>
          <w:sz w:val="24"/>
          <w:szCs w:val="24"/>
        </w:rPr>
        <w:t>сердечно-сосудистых</w:t>
      </w:r>
      <w:proofErr w:type="gramEnd"/>
      <w:r w:rsidRPr="00F60C3D">
        <w:rPr>
          <w:sz w:val="24"/>
          <w:szCs w:val="24"/>
        </w:rPr>
        <w:t xml:space="preserve"> и эндокринных заболеваний. Воздействие шума влияет на познавательные способности людей, мотивацию, вызывает раздражительность.</w:t>
      </w:r>
    </w:p>
    <w:p w:rsidR="00D67BFB" w:rsidRPr="00F60C3D" w:rsidRDefault="00D67BFB" w:rsidP="00540350">
      <w:pPr>
        <w:widowControl/>
        <w:autoSpaceDE w:val="0"/>
        <w:autoSpaceDN w:val="0"/>
        <w:adjustRightInd w:val="0"/>
        <w:snapToGrid/>
        <w:spacing w:line="312" w:lineRule="auto"/>
        <w:ind w:firstLine="709"/>
        <w:rPr>
          <w:rFonts w:eastAsiaTheme="minorHAnsi"/>
          <w:sz w:val="24"/>
          <w:szCs w:val="24"/>
          <w:lang w:eastAsia="en-US"/>
        </w:rPr>
      </w:pPr>
      <w:r w:rsidRPr="00F60C3D">
        <w:rPr>
          <w:rFonts w:eastAsiaTheme="minorHAnsi"/>
          <w:sz w:val="24"/>
          <w:szCs w:val="24"/>
          <w:lang w:eastAsia="en-US"/>
        </w:rPr>
        <w:t xml:space="preserve">Задачами </w:t>
      </w:r>
      <w:r w:rsidR="009171EE" w:rsidRPr="00F60C3D">
        <w:rPr>
          <w:rFonts w:eastAsiaTheme="minorHAnsi"/>
          <w:sz w:val="24"/>
          <w:szCs w:val="24"/>
          <w:lang w:eastAsia="en-US"/>
        </w:rPr>
        <w:t xml:space="preserve">развития </w:t>
      </w:r>
      <w:r w:rsidRPr="00F60C3D">
        <w:rPr>
          <w:rFonts w:eastAsiaTheme="minorHAnsi"/>
          <w:sz w:val="24"/>
          <w:szCs w:val="24"/>
          <w:lang w:eastAsia="en-US"/>
        </w:rPr>
        <w:t>транспортной инфраструктуры в области снижения вредноговоздействия транспорта на окружающую среду являются:</w:t>
      </w:r>
    </w:p>
    <w:p w:rsidR="00D67BFB" w:rsidRPr="00F60C3D" w:rsidRDefault="00D67BFB" w:rsidP="00540350">
      <w:pPr>
        <w:widowControl/>
        <w:autoSpaceDE w:val="0"/>
        <w:autoSpaceDN w:val="0"/>
        <w:adjustRightInd w:val="0"/>
        <w:snapToGrid/>
        <w:spacing w:line="312" w:lineRule="auto"/>
        <w:ind w:firstLine="709"/>
        <w:rPr>
          <w:rFonts w:eastAsiaTheme="minorHAnsi"/>
          <w:sz w:val="24"/>
          <w:szCs w:val="24"/>
          <w:lang w:eastAsia="en-US"/>
        </w:rPr>
      </w:pPr>
      <w:r w:rsidRPr="00F60C3D">
        <w:rPr>
          <w:rFonts w:eastAsiaTheme="minorHAnsi"/>
          <w:sz w:val="24"/>
          <w:szCs w:val="24"/>
          <w:lang w:eastAsia="en-US"/>
        </w:rPr>
        <w:t>- сокращение вредного воздействия транспорта на здоровье человека за счетснижения объемов воздействий, выбросов и сбросов, количества отходов на всехвидах транспорта;</w:t>
      </w:r>
    </w:p>
    <w:p w:rsidR="00D67BFB" w:rsidRPr="00F60C3D" w:rsidRDefault="00D67BFB" w:rsidP="00540350">
      <w:pPr>
        <w:widowControl/>
        <w:autoSpaceDE w:val="0"/>
        <w:autoSpaceDN w:val="0"/>
        <w:adjustRightInd w:val="0"/>
        <w:snapToGrid/>
        <w:spacing w:line="312" w:lineRule="auto"/>
        <w:ind w:firstLine="709"/>
        <w:rPr>
          <w:rFonts w:eastAsiaTheme="minorHAnsi"/>
          <w:sz w:val="24"/>
          <w:szCs w:val="24"/>
          <w:lang w:eastAsia="en-US"/>
        </w:rPr>
      </w:pPr>
      <w:r w:rsidRPr="00F60C3D">
        <w:rPr>
          <w:rFonts w:eastAsiaTheme="minorHAnsi"/>
          <w:sz w:val="24"/>
          <w:szCs w:val="24"/>
          <w:lang w:eastAsia="en-US"/>
        </w:rPr>
        <w:t>- мотивация перехода транспортных средств на экологически чистые видытоплива.</w:t>
      </w:r>
    </w:p>
    <w:p w:rsidR="00D67BFB" w:rsidRPr="00F60C3D" w:rsidRDefault="00D67BFB" w:rsidP="00540350">
      <w:pPr>
        <w:widowControl/>
        <w:autoSpaceDE w:val="0"/>
        <w:autoSpaceDN w:val="0"/>
        <w:adjustRightInd w:val="0"/>
        <w:snapToGrid/>
        <w:spacing w:line="312" w:lineRule="auto"/>
        <w:ind w:firstLine="709"/>
        <w:rPr>
          <w:rFonts w:eastAsiaTheme="minorHAnsi"/>
          <w:sz w:val="24"/>
          <w:szCs w:val="24"/>
          <w:lang w:eastAsia="en-US"/>
        </w:rPr>
      </w:pPr>
      <w:r w:rsidRPr="00F60C3D">
        <w:rPr>
          <w:rFonts w:eastAsiaTheme="minorHAnsi"/>
          <w:sz w:val="24"/>
          <w:szCs w:val="24"/>
          <w:lang w:eastAsia="en-US"/>
        </w:rPr>
        <w:t>Для снижения вредного воздействия транспорта на окружающую среду ивозникающих ущербов необходимо:</w:t>
      </w:r>
    </w:p>
    <w:p w:rsidR="00D67BFB" w:rsidRPr="00F60C3D" w:rsidRDefault="00D67BFB" w:rsidP="00DB2F57">
      <w:pPr>
        <w:widowControl/>
        <w:autoSpaceDE w:val="0"/>
        <w:autoSpaceDN w:val="0"/>
        <w:adjustRightInd w:val="0"/>
        <w:snapToGrid/>
        <w:spacing w:line="312" w:lineRule="auto"/>
        <w:ind w:firstLine="709"/>
        <w:rPr>
          <w:rFonts w:eastAsiaTheme="minorHAnsi"/>
          <w:sz w:val="24"/>
          <w:szCs w:val="24"/>
          <w:lang w:eastAsia="en-US"/>
        </w:rPr>
      </w:pPr>
      <w:r w:rsidRPr="00F60C3D">
        <w:rPr>
          <w:rFonts w:eastAsiaTheme="minorHAnsi"/>
          <w:sz w:val="24"/>
          <w:szCs w:val="24"/>
          <w:lang w:eastAsia="en-US"/>
        </w:rPr>
        <w:lastRenderedPageBreak/>
        <w:t>- уменьшить вредное воздействие транспорта на воздушную и водную среду и наздоровье человека за счет применения экологически безопасных видов транспортныхсредств;</w:t>
      </w:r>
    </w:p>
    <w:p w:rsidR="00D67BFB" w:rsidRPr="00F60C3D" w:rsidRDefault="000056B5" w:rsidP="00DB2F57">
      <w:pPr>
        <w:widowControl/>
        <w:autoSpaceDE w:val="0"/>
        <w:autoSpaceDN w:val="0"/>
        <w:adjustRightInd w:val="0"/>
        <w:snapToGrid/>
        <w:spacing w:line="312" w:lineRule="auto"/>
        <w:ind w:firstLine="709"/>
        <w:rPr>
          <w:rFonts w:eastAsiaTheme="minorHAnsi"/>
          <w:sz w:val="24"/>
          <w:szCs w:val="24"/>
          <w:lang w:eastAsia="en-US"/>
        </w:rPr>
      </w:pPr>
      <w:r w:rsidRPr="00F60C3D">
        <w:rPr>
          <w:rFonts w:eastAsiaTheme="minorHAnsi"/>
          <w:sz w:val="24"/>
          <w:szCs w:val="24"/>
          <w:lang w:eastAsia="en-US"/>
        </w:rPr>
        <w:t xml:space="preserve">- </w:t>
      </w:r>
      <w:r w:rsidR="00D67BFB" w:rsidRPr="00F60C3D">
        <w:rPr>
          <w:rFonts w:eastAsiaTheme="minorHAnsi"/>
          <w:sz w:val="24"/>
          <w:szCs w:val="24"/>
          <w:lang w:eastAsia="en-US"/>
        </w:rPr>
        <w:t xml:space="preserve">стимулировать использование транспортных средств, работающих </w:t>
      </w:r>
      <w:proofErr w:type="spellStart"/>
      <w:r w:rsidR="00D67BFB" w:rsidRPr="00F60C3D">
        <w:rPr>
          <w:rFonts w:eastAsiaTheme="minorHAnsi"/>
          <w:sz w:val="24"/>
          <w:szCs w:val="24"/>
          <w:lang w:eastAsia="en-US"/>
        </w:rPr>
        <w:t>наальтернативных</w:t>
      </w:r>
      <w:proofErr w:type="spellEnd"/>
      <w:r w:rsidR="00D67BFB" w:rsidRPr="00F60C3D">
        <w:rPr>
          <w:rFonts w:eastAsiaTheme="minorHAnsi"/>
          <w:sz w:val="24"/>
          <w:szCs w:val="24"/>
          <w:lang w:eastAsia="en-US"/>
        </w:rPr>
        <w:t xml:space="preserve"> </w:t>
      </w:r>
      <w:proofErr w:type="gramStart"/>
      <w:r w:rsidR="00D67BFB" w:rsidRPr="00F60C3D">
        <w:rPr>
          <w:rFonts w:eastAsiaTheme="minorHAnsi"/>
          <w:sz w:val="24"/>
          <w:szCs w:val="24"/>
          <w:lang w:eastAsia="en-US"/>
        </w:rPr>
        <w:t>источниках</w:t>
      </w:r>
      <w:proofErr w:type="gramEnd"/>
      <w:r w:rsidR="00D67BFB" w:rsidRPr="00F60C3D">
        <w:rPr>
          <w:rFonts w:eastAsiaTheme="minorHAnsi"/>
          <w:sz w:val="24"/>
          <w:szCs w:val="24"/>
          <w:lang w:eastAsia="en-US"/>
        </w:rPr>
        <w:t xml:space="preserve"> (</w:t>
      </w:r>
      <w:proofErr w:type="spellStart"/>
      <w:r w:rsidR="00D67BFB" w:rsidRPr="00F60C3D">
        <w:rPr>
          <w:rFonts w:eastAsiaTheme="minorHAnsi"/>
          <w:sz w:val="24"/>
          <w:szCs w:val="24"/>
          <w:lang w:eastAsia="en-US"/>
        </w:rPr>
        <w:t>ненефтяного</w:t>
      </w:r>
      <w:proofErr w:type="spellEnd"/>
      <w:r w:rsidR="00D67BFB" w:rsidRPr="00F60C3D">
        <w:rPr>
          <w:rFonts w:eastAsiaTheme="minorHAnsi"/>
          <w:sz w:val="24"/>
          <w:szCs w:val="24"/>
          <w:lang w:eastAsia="en-US"/>
        </w:rPr>
        <w:t xml:space="preserve"> происхождения) </w:t>
      </w:r>
      <w:proofErr w:type="spellStart"/>
      <w:r w:rsidR="00D67BFB" w:rsidRPr="00F60C3D">
        <w:rPr>
          <w:rFonts w:eastAsiaTheme="minorHAnsi"/>
          <w:sz w:val="24"/>
          <w:szCs w:val="24"/>
          <w:lang w:eastAsia="en-US"/>
        </w:rPr>
        <w:t>топливо-энергетическихресурсов</w:t>
      </w:r>
      <w:proofErr w:type="spellEnd"/>
      <w:r w:rsidR="00D67BFB" w:rsidRPr="00F60C3D">
        <w:rPr>
          <w:rFonts w:eastAsiaTheme="minorHAnsi"/>
          <w:sz w:val="24"/>
          <w:szCs w:val="24"/>
          <w:lang w:eastAsia="en-US"/>
        </w:rPr>
        <w:t>.</w:t>
      </w:r>
    </w:p>
    <w:p w:rsidR="00D67BFB" w:rsidRPr="00DB2F57" w:rsidRDefault="00D67BFB" w:rsidP="00DB2F57">
      <w:pPr>
        <w:widowControl/>
        <w:autoSpaceDE w:val="0"/>
        <w:autoSpaceDN w:val="0"/>
        <w:adjustRightInd w:val="0"/>
        <w:snapToGrid/>
        <w:spacing w:line="312" w:lineRule="auto"/>
        <w:ind w:firstLine="709"/>
        <w:rPr>
          <w:rFonts w:eastAsiaTheme="minorHAnsi"/>
          <w:sz w:val="24"/>
          <w:szCs w:val="24"/>
          <w:lang w:eastAsia="en-US"/>
        </w:rPr>
      </w:pPr>
      <w:r w:rsidRPr="00DB2F57">
        <w:rPr>
          <w:rFonts w:eastAsiaTheme="minorHAnsi"/>
          <w:sz w:val="24"/>
          <w:szCs w:val="24"/>
          <w:lang w:eastAsia="en-US"/>
        </w:rPr>
        <w:t>Для снижения негативного воздействия транспортно-дорожного комплекса наокружающую среду в условиях увеличения количества автотранспортных средств иповышения интенсивности движения на автомобильных дорогах предусматриваетсяреализация следующих мероприятий:</w:t>
      </w:r>
    </w:p>
    <w:p w:rsidR="00D67BFB" w:rsidRPr="00DB2F57" w:rsidRDefault="00D67BFB" w:rsidP="00DB2F57">
      <w:pPr>
        <w:widowControl/>
        <w:autoSpaceDE w:val="0"/>
        <w:autoSpaceDN w:val="0"/>
        <w:adjustRightInd w:val="0"/>
        <w:snapToGrid/>
        <w:spacing w:line="312" w:lineRule="auto"/>
        <w:ind w:firstLine="709"/>
        <w:rPr>
          <w:rFonts w:eastAsiaTheme="minorHAnsi"/>
          <w:sz w:val="24"/>
          <w:szCs w:val="24"/>
          <w:lang w:eastAsia="en-US"/>
        </w:rPr>
      </w:pPr>
      <w:r w:rsidRPr="00DB2F57">
        <w:rPr>
          <w:rFonts w:eastAsiaTheme="minorHAnsi"/>
          <w:sz w:val="24"/>
          <w:szCs w:val="24"/>
          <w:lang w:eastAsia="en-US"/>
        </w:rPr>
        <w:t xml:space="preserve">- разработка и внедрение новых способов содержания, особенно в зимний период,автомобильных дорог общего пользования, позволяющих уменьшить </w:t>
      </w:r>
      <w:proofErr w:type="spellStart"/>
      <w:r w:rsidRPr="00DB2F57">
        <w:rPr>
          <w:rFonts w:eastAsiaTheme="minorHAnsi"/>
          <w:sz w:val="24"/>
          <w:szCs w:val="24"/>
          <w:lang w:eastAsia="en-US"/>
        </w:rPr>
        <w:t>отрицательноевлияние</w:t>
      </w:r>
      <w:proofErr w:type="spellEnd"/>
      <w:r w:rsidRPr="00DB2F57">
        <w:rPr>
          <w:rFonts w:eastAsiaTheme="minorHAnsi"/>
          <w:sz w:val="24"/>
          <w:szCs w:val="24"/>
          <w:lang w:eastAsia="en-US"/>
        </w:rPr>
        <w:t xml:space="preserve"> </w:t>
      </w:r>
      <w:proofErr w:type="spellStart"/>
      <w:r w:rsidRPr="00DB2F57">
        <w:rPr>
          <w:rFonts w:eastAsiaTheme="minorHAnsi"/>
          <w:sz w:val="24"/>
          <w:szCs w:val="24"/>
          <w:lang w:eastAsia="en-US"/>
        </w:rPr>
        <w:t>противогол</w:t>
      </w:r>
      <w:r w:rsidR="00DB2F57">
        <w:rPr>
          <w:rFonts w:eastAsiaTheme="minorHAnsi"/>
          <w:sz w:val="24"/>
          <w:szCs w:val="24"/>
          <w:lang w:eastAsia="en-US"/>
        </w:rPr>
        <w:t>ол</w:t>
      </w:r>
      <w:r w:rsidRPr="00DB2F57">
        <w:rPr>
          <w:rFonts w:eastAsiaTheme="minorHAnsi"/>
          <w:sz w:val="24"/>
          <w:szCs w:val="24"/>
          <w:lang w:eastAsia="en-US"/>
        </w:rPr>
        <w:t>едных</w:t>
      </w:r>
      <w:proofErr w:type="spellEnd"/>
      <w:r w:rsidRPr="00DB2F57">
        <w:rPr>
          <w:rFonts w:eastAsiaTheme="minorHAnsi"/>
          <w:sz w:val="24"/>
          <w:szCs w:val="24"/>
          <w:lang w:eastAsia="en-US"/>
        </w:rPr>
        <w:t xml:space="preserve"> материалов;</w:t>
      </w:r>
    </w:p>
    <w:p w:rsidR="00D67BFB" w:rsidRPr="00DB2F57" w:rsidRDefault="00D67BFB" w:rsidP="00DB2F57">
      <w:pPr>
        <w:widowControl/>
        <w:autoSpaceDE w:val="0"/>
        <w:autoSpaceDN w:val="0"/>
        <w:adjustRightInd w:val="0"/>
        <w:snapToGrid/>
        <w:spacing w:line="312" w:lineRule="auto"/>
        <w:ind w:firstLine="709"/>
        <w:rPr>
          <w:rFonts w:eastAsiaTheme="minorHAnsi"/>
          <w:sz w:val="24"/>
          <w:szCs w:val="24"/>
          <w:lang w:eastAsia="en-US"/>
        </w:rPr>
      </w:pPr>
      <w:r w:rsidRPr="00DB2F57">
        <w:rPr>
          <w:rFonts w:eastAsiaTheme="minorHAnsi"/>
          <w:sz w:val="24"/>
          <w:szCs w:val="24"/>
          <w:lang w:eastAsia="en-US"/>
        </w:rPr>
        <w:t>- обустройство автомобильных дорог средствами защиты окружающей среды отвредных воздействий, включая применение искусственных и растительных барьероввдоль автомагистралей для снижения уровня шумового воздействия и загрязненияприлегающих территорий.</w:t>
      </w:r>
    </w:p>
    <w:p w:rsidR="00D67BFB" w:rsidRPr="00DB2F57" w:rsidRDefault="00D67BFB" w:rsidP="00DB2F57">
      <w:pPr>
        <w:widowControl/>
        <w:autoSpaceDE w:val="0"/>
        <w:autoSpaceDN w:val="0"/>
        <w:adjustRightInd w:val="0"/>
        <w:snapToGrid/>
        <w:spacing w:line="312" w:lineRule="auto"/>
        <w:ind w:firstLine="709"/>
        <w:rPr>
          <w:rFonts w:eastAsiaTheme="minorHAnsi"/>
          <w:sz w:val="24"/>
          <w:szCs w:val="24"/>
          <w:lang w:eastAsia="en-US"/>
        </w:rPr>
      </w:pPr>
      <w:r w:rsidRPr="00DB2F57">
        <w:rPr>
          <w:rFonts w:eastAsiaTheme="minorHAnsi"/>
          <w:sz w:val="24"/>
          <w:szCs w:val="24"/>
          <w:lang w:eastAsia="en-US"/>
        </w:rPr>
        <w:t>Реализация указанных мер будет осуществляться на основе повышенияэкологических требований к проектированию, строительству, ремонту и содержаниюавтомобильных дорог.</w:t>
      </w:r>
    </w:p>
    <w:p w:rsidR="00AC0DFC" w:rsidRDefault="00D67BFB" w:rsidP="00DB2F57">
      <w:pPr>
        <w:widowControl/>
        <w:autoSpaceDE w:val="0"/>
        <w:autoSpaceDN w:val="0"/>
        <w:adjustRightInd w:val="0"/>
        <w:snapToGrid/>
        <w:spacing w:line="312" w:lineRule="auto"/>
        <w:ind w:firstLine="709"/>
        <w:rPr>
          <w:rFonts w:eastAsiaTheme="minorHAnsi"/>
          <w:sz w:val="24"/>
          <w:szCs w:val="24"/>
          <w:lang w:eastAsia="en-US"/>
        </w:rPr>
      </w:pPr>
      <w:r w:rsidRPr="00DB2F57">
        <w:rPr>
          <w:rFonts w:eastAsiaTheme="minorHAnsi"/>
          <w:sz w:val="24"/>
          <w:szCs w:val="24"/>
          <w:lang w:eastAsia="en-US"/>
        </w:rPr>
        <w:t>Основной задачей в этой области является сокращение объемов выбросовавтотранспортных средств, количества отходов при строительстве, реконструкции,ремонте и содержании автомобильных дорог.Для снижения вредного воздействия автомобильного транспорта на окружающую</w:t>
      </w:r>
      <w:r w:rsidR="00540350">
        <w:rPr>
          <w:rFonts w:eastAsiaTheme="minorHAnsi"/>
          <w:sz w:val="24"/>
          <w:szCs w:val="24"/>
          <w:lang w:eastAsia="en-US"/>
        </w:rPr>
        <w:t>среду необходимо</w:t>
      </w:r>
      <w:r w:rsidRPr="00DB2F57">
        <w:rPr>
          <w:rFonts w:eastAsiaTheme="minorHAnsi"/>
          <w:sz w:val="24"/>
          <w:szCs w:val="24"/>
          <w:lang w:eastAsia="en-US"/>
        </w:rPr>
        <w:t xml:space="preserve"> обеспечить увеличение применения более экономичных автомобилей с болеенизким расходом моторного топлива. </w:t>
      </w:r>
    </w:p>
    <w:p w:rsidR="00D67BFB" w:rsidRPr="00DB2F57" w:rsidRDefault="00D67BFB" w:rsidP="00DB2F57">
      <w:pPr>
        <w:widowControl/>
        <w:autoSpaceDE w:val="0"/>
        <w:autoSpaceDN w:val="0"/>
        <w:adjustRightInd w:val="0"/>
        <w:snapToGrid/>
        <w:spacing w:line="312" w:lineRule="auto"/>
        <w:ind w:firstLine="709"/>
        <w:rPr>
          <w:rFonts w:eastAsiaTheme="minorHAnsi"/>
          <w:sz w:val="24"/>
          <w:szCs w:val="24"/>
          <w:lang w:eastAsia="en-US"/>
        </w:rPr>
      </w:pPr>
      <w:r w:rsidRPr="00DB2F57">
        <w:rPr>
          <w:rFonts w:eastAsiaTheme="minorHAnsi"/>
          <w:sz w:val="24"/>
          <w:szCs w:val="24"/>
          <w:lang w:eastAsia="en-US"/>
        </w:rPr>
        <w:t>Многие автомобильные дороги общего пользования местного значения имеютгрунтовое покрытие, что существенно мешает социально-экономическому развитию</w:t>
      </w:r>
      <w:r w:rsidR="00A71850">
        <w:rPr>
          <w:rFonts w:eastAsiaTheme="minorHAnsi"/>
          <w:sz w:val="24"/>
          <w:szCs w:val="24"/>
          <w:lang w:eastAsia="en-US"/>
        </w:rPr>
        <w:t>поселения</w:t>
      </w:r>
      <w:r w:rsidRPr="00DB2F57">
        <w:rPr>
          <w:rFonts w:eastAsiaTheme="minorHAnsi"/>
          <w:sz w:val="24"/>
          <w:szCs w:val="24"/>
          <w:lang w:eastAsia="en-US"/>
        </w:rPr>
        <w:t xml:space="preserve"> и негативно сказывается на безопасности дорожного движения и скоростидвижения, а также приводит к повышенному износу транспортных средств идополнительному расходу топлива.</w:t>
      </w:r>
    </w:p>
    <w:p w:rsidR="00D67BFB" w:rsidRDefault="00D67BFB" w:rsidP="00D67BFB">
      <w:pPr>
        <w:spacing w:line="312" w:lineRule="auto"/>
        <w:jc w:val="left"/>
        <w:rPr>
          <w:rFonts w:ascii="ArialMT" w:eastAsiaTheme="minorHAnsi" w:hAnsi="ArialMT" w:cs="ArialMT"/>
          <w:sz w:val="24"/>
          <w:szCs w:val="24"/>
          <w:lang w:eastAsia="en-US"/>
        </w:rPr>
      </w:pPr>
    </w:p>
    <w:p w:rsidR="00D67BFB" w:rsidRDefault="00D67BFB" w:rsidP="00D67BFB">
      <w:pPr>
        <w:spacing w:line="312" w:lineRule="auto"/>
        <w:jc w:val="left"/>
        <w:rPr>
          <w:rFonts w:ascii="ArialMT" w:eastAsiaTheme="minorHAnsi" w:hAnsi="ArialMT" w:cs="ArialMT"/>
          <w:sz w:val="24"/>
          <w:szCs w:val="24"/>
          <w:lang w:eastAsia="en-US"/>
        </w:rPr>
      </w:pPr>
    </w:p>
    <w:p w:rsidR="00D67BFB" w:rsidRPr="006B1175" w:rsidRDefault="00D67BFB" w:rsidP="00D67BFB">
      <w:pPr>
        <w:spacing w:line="312" w:lineRule="auto"/>
        <w:jc w:val="left"/>
        <w:rPr>
          <w:b/>
          <w:sz w:val="24"/>
          <w:szCs w:val="24"/>
        </w:rPr>
      </w:pPr>
    </w:p>
    <w:p w:rsidR="00512FFB" w:rsidRPr="0009793C" w:rsidRDefault="00512FFB" w:rsidP="00625511">
      <w:pPr>
        <w:pStyle w:val="af1"/>
        <w:spacing w:before="0" w:after="0" w:line="312" w:lineRule="auto"/>
        <w:ind w:firstLine="709"/>
        <w:jc w:val="both"/>
      </w:pPr>
    </w:p>
    <w:p w:rsidR="00891F72" w:rsidRDefault="00891F72" w:rsidP="00440119">
      <w:pPr>
        <w:widowControl/>
        <w:snapToGrid/>
        <w:spacing w:line="312" w:lineRule="auto"/>
        <w:jc w:val="center"/>
        <w:rPr>
          <w:b/>
          <w:caps/>
          <w:sz w:val="24"/>
          <w:szCs w:val="24"/>
        </w:rPr>
      </w:pPr>
    </w:p>
    <w:p w:rsidR="00891F72" w:rsidRDefault="00891F72" w:rsidP="00440119">
      <w:pPr>
        <w:widowControl/>
        <w:snapToGrid/>
        <w:spacing w:line="312" w:lineRule="auto"/>
        <w:jc w:val="center"/>
        <w:rPr>
          <w:b/>
          <w:caps/>
          <w:sz w:val="24"/>
          <w:szCs w:val="24"/>
        </w:rPr>
      </w:pPr>
    </w:p>
    <w:p w:rsidR="00891F72" w:rsidRDefault="00891F72" w:rsidP="00440119">
      <w:pPr>
        <w:widowControl/>
        <w:snapToGrid/>
        <w:spacing w:line="312" w:lineRule="auto"/>
        <w:jc w:val="center"/>
        <w:rPr>
          <w:b/>
          <w:caps/>
          <w:sz w:val="24"/>
          <w:szCs w:val="24"/>
        </w:rPr>
      </w:pPr>
    </w:p>
    <w:p w:rsidR="00891F72" w:rsidRDefault="00891F72" w:rsidP="00440119">
      <w:pPr>
        <w:widowControl/>
        <w:snapToGrid/>
        <w:spacing w:line="312" w:lineRule="auto"/>
        <w:jc w:val="center"/>
        <w:rPr>
          <w:b/>
          <w:caps/>
          <w:sz w:val="24"/>
          <w:szCs w:val="24"/>
        </w:rPr>
      </w:pPr>
    </w:p>
    <w:p w:rsidR="00891F72" w:rsidRDefault="00891F72" w:rsidP="00440119">
      <w:pPr>
        <w:widowControl/>
        <w:snapToGrid/>
        <w:spacing w:line="312" w:lineRule="auto"/>
        <w:jc w:val="center"/>
        <w:rPr>
          <w:b/>
          <w:caps/>
          <w:sz w:val="24"/>
          <w:szCs w:val="24"/>
        </w:rPr>
      </w:pPr>
    </w:p>
    <w:p w:rsidR="003B640E" w:rsidRDefault="003B640E" w:rsidP="00440119">
      <w:pPr>
        <w:widowControl/>
        <w:snapToGrid/>
        <w:spacing w:line="312" w:lineRule="auto"/>
        <w:jc w:val="center"/>
        <w:rPr>
          <w:b/>
          <w:caps/>
          <w:sz w:val="24"/>
          <w:szCs w:val="24"/>
        </w:rPr>
      </w:pPr>
    </w:p>
    <w:p w:rsidR="009E5CDC" w:rsidRDefault="00D67BFB" w:rsidP="009619DE">
      <w:pPr>
        <w:widowControl/>
        <w:snapToGrid/>
        <w:spacing w:line="312" w:lineRule="auto"/>
        <w:jc w:val="center"/>
        <w:rPr>
          <w:b/>
          <w:sz w:val="24"/>
          <w:szCs w:val="24"/>
        </w:rPr>
      </w:pPr>
      <w:r w:rsidRPr="00D67BFB">
        <w:rPr>
          <w:b/>
          <w:caps/>
          <w:sz w:val="24"/>
          <w:szCs w:val="24"/>
        </w:rPr>
        <w:t>3.</w:t>
      </w:r>
      <w:r w:rsidRPr="00D67BFB">
        <w:rPr>
          <w:b/>
          <w:sz w:val="24"/>
          <w:szCs w:val="24"/>
        </w:rPr>
        <w:t>Принципиальные варианты развития транспортной инфраструктуры поселения</w:t>
      </w:r>
    </w:p>
    <w:p w:rsidR="000056B5" w:rsidRDefault="000056B5" w:rsidP="00D67BFB">
      <w:pPr>
        <w:widowControl/>
        <w:snapToGrid/>
        <w:spacing w:line="312" w:lineRule="auto"/>
        <w:ind w:firstLine="709"/>
        <w:jc w:val="center"/>
        <w:rPr>
          <w:b/>
          <w:sz w:val="24"/>
          <w:szCs w:val="24"/>
        </w:rPr>
      </w:pPr>
    </w:p>
    <w:p w:rsidR="009E5CDC" w:rsidRPr="001936E6" w:rsidRDefault="009E5CDC" w:rsidP="009E5CDC">
      <w:pPr>
        <w:spacing w:line="312" w:lineRule="auto"/>
        <w:ind w:firstLine="709"/>
        <w:rPr>
          <w:sz w:val="24"/>
          <w:szCs w:val="24"/>
        </w:rPr>
      </w:pPr>
      <w:r w:rsidRPr="001936E6">
        <w:rPr>
          <w:sz w:val="24"/>
          <w:szCs w:val="24"/>
        </w:rPr>
        <w:t>Проектируемые транспортные схемы населенных пунктов являются органичным развитием сложившихся структур с учетом увеличения пропускной способности, организации безопасности движения, прокладки новых улиц и дорог.</w:t>
      </w:r>
    </w:p>
    <w:p w:rsidR="009E5CDC" w:rsidRPr="001936E6" w:rsidRDefault="009E5CDC" w:rsidP="009E5CDC">
      <w:pPr>
        <w:shd w:val="clear" w:color="auto" w:fill="FFFFFF"/>
        <w:spacing w:line="312" w:lineRule="auto"/>
        <w:ind w:firstLine="709"/>
        <w:rPr>
          <w:color w:val="000000"/>
          <w:sz w:val="24"/>
          <w:szCs w:val="24"/>
        </w:rPr>
      </w:pPr>
      <w:r w:rsidRPr="001936E6">
        <w:rPr>
          <w:color w:val="000000"/>
          <w:sz w:val="24"/>
          <w:szCs w:val="24"/>
        </w:rPr>
        <w:t>Целями Программы являются:</w:t>
      </w:r>
    </w:p>
    <w:p w:rsidR="009E5CDC" w:rsidRPr="001936E6" w:rsidRDefault="009E5CDC" w:rsidP="0008584D">
      <w:pPr>
        <w:pStyle w:val="af"/>
        <w:numPr>
          <w:ilvl w:val="0"/>
          <w:numId w:val="8"/>
        </w:numPr>
        <w:shd w:val="clear" w:color="auto" w:fill="FFFFFF"/>
        <w:spacing w:line="312" w:lineRule="auto"/>
        <w:ind w:left="0" w:firstLine="709"/>
        <w:rPr>
          <w:color w:val="000000"/>
          <w:sz w:val="24"/>
          <w:szCs w:val="24"/>
        </w:rPr>
      </w:pPr>
      <w:r w:rsidRPr="001936E6">
        <w:rPr>
          <w:color w:val="000000"/>
          <w:sz w:val="24"/>
          <w:szCs w:val="24"/>
        </w:rPr>
        <w:t>развитие современной и эффективной транспортной инфраструктуры, обеспечивающей ускорение товародвижения и снижение транспортных издержек в экономике;</w:t>
      </w:r>
    </w:p>
    <w:p w:rsidR="009E5CDC" w:rsidRPr="001936E6" w:rsidRDefault="009E5CDC" w:rsidP="0008584D">
      <w:pPr>
        <w:pStyle w:val="af"/>
        <w:numPr>
          <w:ilvl w:val="0"/>
          <w:numId w:val="8"/>
        </w:numPr>
        <w:shd w:val="clear" w:color="auto" w:fill="FFFFFF"/>
        <w:spacing w:line="312" w:lineRule="auto"/>
        <w:ind w:left="0" w:firstLine="709"/>
        <w:rPr>
          <w:color w:val="000000"/>
          <w:sz w:val="24"/>
          <w:szCs w:val="24"/>
        </w:rPr>
      </w:pPr>
      <w:r w:rsidRPr="001936E6">
        <w:rPr>
          <w:color w:val="000000"/>
          <w:sz w:val="24"/>
          <w:szCs w:val="24"/>
        </w:rPr>
        <w:t>повышение доступности услуг транспортного комплекса для населения;</w:t>
      </w:r>
    </w:p>
    <w:p w:rsidR="009E5CDC" w:rsidRPr="001936E6" w:rsidRDefault="009E5CDC" w:rsidP="0008584D">
      <w:pPr>
        <w:pStyle w:val="af"/>
        <w:numPr>
          <w:ilvl w:val="0"/>
          <w:numId w:val="8"/>
        </w:numPr>
        <w:shd w:val="clear" w:color="auto" w:fill="FFFFFF"/>
        <w:spacing w:line="312" w:lineRule="auto"/>
        <w:ind w:left="0" w:firstLine="709"/>
        <w:rPr>
          <w:color w:val="000000"/>
          <w:sz w:val="24"/>
          <w:szCs w:val="24"/>
        </w:rPr>
      </w:pPr>
      <w:r w:rsidRPr="001936E6">
        <w:rPr>
          <w:color w:val="000000"/>
          <w:sz w:val="24"/>
          <w:szCs w:val="24"/>
        </w:rPr>
        <w:t>повышение комплексной безопасности и устойчивости транспортной системы.</w:t>
      </w:r>
    </w:p>
    <w:p w:rsidR="009E5CDC" w:rsidRPr="001936E6" w:rsidRDefault="009E5CDC" w:rsidP="009E5CDC">
      <w:pPr>
        <w:shd w:val="clear" w:color="auto" w:fill="FFFFFF"/>
        <w:spacing w:line="312" w:lineRule="auto"/>
        <w:ind w:firstLine="709"/>
        <w:rPr>
          <w:color w:val="000000"/>
          <w:sz w:val="24"/>
          <w:szCs w:val="24"/>
        </w:rPr>
      </w:pPr>
      <w:r w:rsidRPr="001936E6">
        <w:rPr>
          <w:color w:val="000000"/>
          <w:sz w:val="24"/>
          <w:szCs w:val="24"/>
        </w:rPr>
        <w:t xml:space="preserve">Для достижения цели по развитию современной и эффективной транспортной инфраструктуры, обеспечивающей ускорение товародвижения и снижение транспортных издержек в экономике, необходимо решить задачу, связанную с увеличением протяженности </w:t>
      </w:r>
      <w:r w:rsidR="009619DE">
        <w:rPr>
          <w:color w:val="000000"/>
          <w:sz w:val="24"/>
          <w:szCs w:val="24"/>
        </w:rPr>
        <w:t>улично – дорожной сети на территории Прудковского сельского поселения Починковского района Смоленской области</w:t>
      </w:r>
      <w:r w:rsidRPr="001936E6">
        <w:rPr>
          <w:color w:val="000000"/>
          <w:sz w:val="24"/>
          <w:szCs w:val="24"/>
        </w:rPr>
        <w:t>, соответствующих нормативным требованиям. Это позволит увеличить пропускную способность дорожной сети, улучшить условия движения автотранспорта и снизить уровень аварийности за счет ликвидации грунтовых разрывов, реконструкции участков автомобильных дорог местного значения, имеющих переходный тип проезжей части.</w:t>
      </w:r>
    </w:p>
    <w:p w:rsidR="009E5CDC" w:rsidRPr="001936E6" w:rsidRDefault="009E5CDC" w:rsidP="009E5CDC">
      <w:pPr>
        <w:shd w:val="clear" w:color="auto" w:fill="FFFFFF"/>
        <w:spacing w:line="312" w:lineRule="auto"/>
        <w:ind w:firstLine="709"/>
        <w:rPr>
          <w:color w:val="000000"/>
          <w:sz w:val="24"/>
          <w:szCs w:val="24"/>
        </w:rPr>
      </w:pPr>
      <w:r w:rsidRPr="001936E6">
        <w:rPr>
          <w:color w:val="000000"/>
          <w:sz w:val="24"/>
          <w:szCs w:val="24"/>
        </w:rPr>
        <w:t>Для достижения цели по повышению доступности услуг транспортного комплекса для населения в области автомобильных дорог необходимо решить задачу, связанную с созданием условий для формирования единой дорожной сети, круглогодично доступной для населения.</w:t>
      </w:r>
    </w:p>
    <w:p w:rsidR="009E5CDC" w:rsidRPr="001936E6" w:rsidRDefault="009E5CDC" w:rsidP="009E5CDC">
      <w:pPr>
        <w:shd w:val="clear" w:color="auto" w:fill="FFFFFF"/>
        <w:spacing w:line="312" w:lineRule="auto"/>
        <w:ind w:firstLine="709"/>
        <w:rPr>
          <w:color w:val="000000"/>
          <w:sz w:val="24"/>
          <w:szCs w:val="24"/>
        </w:rPr>
      </w:pPr>
      <w:r w:rsidRPr="001936E6">
        <w:rPr>
          <w:color w:val="000000"/>
          <w:sz w:val="24"/>
          <w:szCs w:val="24"/>
        </w:rPr>
        <w:t>Для достижения цели по повышению комплексной безопасности и устойчивости транспортной системы в области автомобильных дорог необходимо решить задачи, связанные с повышением надежности и безопасности движения на автомобильных дорогах местного значения, а также обеспечением устойчивого функционирования дорожной сети и транспортной безопасности дорожного хозяйства. Дороги местного значения поселения в направлениях движения пешеходов необходимо оборудовать средствами снижения скоростей, средствами регулировки движения.</w:t>
      </w:r>
    </w:p>
    <w:p w:rsidR="009E5CDC" w:rsidRPr="001936E6" w:rsidRDefault="009E5CDC" w:rsidP="009E5CDC">
      <w:pPr>
        <w:spacing w:line="312" w:lineRule="auto"/>
        <w:ind w:firstLine="709"/>
        <w:rPr>
          <w:color w:val="000000"/>
          <w:sz w:val="24"/>
          <w:szCs w:val="24"/>
        </w:rPr>
      </w:pPr>
      <w:r w:rsidRPr="001936E6">
        <w:rPr>
          <w:color w:val="000000"/>
          <w:sz w:val="24"/>
          <w:szCs w:val="24"/>
        </w:rPr>
        <w:t xml:space="preserve">Целью программы в области безопасности дорожного движения является сокращение количества лиц, погибших в результате дорожно-транспортных происшествий. Условиями ее достижения является решение следующих задач: </w:t>
      </w:r>
    </w:p>
    <w:p w:rsidR="009E5CDC" w:rsidRPr="001936E6" w:rsidRDefault="009E5CDC" w:rsidP="0008584D">
      <w:pPr>
        <w:pStyle w:val="af"/>
        <w:numPr>
          <w:ilvl w:val="0"/>
          <w:numId w:val="9"/>
        </w:numPr>
        <w:spacing w:line="312" w:lineRule="auto"/>
        <w:ind w:left="0" w:firstLine="709"/>
        <w:rPr>
          <w:color w:val="000000"/>
          <w:sz w:val="24"/>
          <w:szCs w:val="24"/>
        </w:rPr>
      </w:pPr>
      <w:r w:rsidRPr="001936E6">
        <w:rPr>
          <w:color w:val="000000"/>
          <w:sz w:val="24"/>
          <w:szCs w:val="24"/>
        </w:rPr>
        <w:t>снижение тяжести травм в дорожно-транспортных происшествиях;</w:t>
      </w:r>
    </w:p>
    <w:p w:rsidR="009E5CDC" w:rsidRPr="001936E6" w:rsidRDefault="009E5CDC" w:rsidP="0008584D">
      <w:pPr>
        <w:pStyle w:val="af"/>
        <w:numPr>
          <w:ilvl w:val="0"/>
          <w:numId w:val="9"/>
        </w:numPr>
        <w:spacing w:line="312" w:lineRule="auto"/>
        <w:ind w:left="0" w:firstLine="709"/>
        <w:rPr>
          <w:color w:val="000000"/>
          <w:sz w:val="24"/>
          <w:szCs w:val="24"/>
        </w:rPr>
      </w:pPr>
      <w:r w:rsidRPr="001936E6">
        <w:rPr>
          <w:color w:val="000000"/>
          <w:sz w:val="24"/>
          <w:szCs w:val="24"/>
        </w:rPr>
        <w:t>развитие современной системы оказания помощи пострадавшим в дорожно-транспортных происшествиях - спасение жизней;</w:t>
      </w:r>
    </w:p>
    <w:p w:rsidR="009E5CDC" w:rsidRPr="001936E6" w:rsidRDefault="009E5CDC" w:rsidP="009E5CDC">
      <w:pPr>
        <w:spacing w:line="312" w:lineRule="auto"/>
        <w:ind w:firstLine="709"/>
        <w:rPr>
          <w:color w:val="000000"/>
          <w:sz w:val="24"/>
          <w:szCs w:val="24"/>
        </w:rPr>
      </w:pPr>
      <w:r w:rsidRPr="001936E6">
        <w:rPr>
          <w:color w:val="000000"/>
          <w:sz w:val="24"/>
          <w:szCs w:val="24"/>
        </w:rPr>
        <w:t>Основные ожидаемые конечные результаты реализации программы:</w:t>
      </w:r>
    </w:p>
    <w:p w:rsidR="009E5CDC" w:rsidRPr="001936E6" w:rsidRDefault="009E5CDC" w:rsidP="0008584D">
      <w:pPr>
        <w:pStyle w:val="af"/>
        <w:numPr>
          <w:ilvl w:val="0"/>
          <w:numId w:val="10"/>
        </w:numPr>
        <w:spacing w:line="312" w:lineRule="auto"/>
        <w:ind w:left="0" w:firstLine="709"/>
        <w:rPr>
          <w:color w:val="000000"/>
          <w:sz w:val="24"/>
          <w:szCs w:val="24"/>
        </w:rPr>
      </w:pPr>
      <w:r w:rsidRPr="001936E6">
        <w:rPr>
          <w:color w:val="000000"/>
          <w:sz w:val="24"/>
          <w:szCs w:val="24"/>
        </w:rPr>
        <w:lastRenderedPageBreak/>
        <w:t>сокращение количества лиц, погибших в результате дорожно-транспортных происшествий;</w:t>
      </w:r>
    </w:p>
    <w:p w:rsidR="009E5CDC" w:rsidRPr="001936E6" w:rsidRDefault="009E5CDC" w:rsidP="0008584D">
      <w:pPr>
        <w:pStyle w:val="af"/>
        <w:numPr>
          <w:ilvl w:val="0"/>
          <w:numId w:val="10"/>
        </w:numPr>
        <w:spacing w:line="312" w:lineRule="auto"/>
        <w:ind w:left="0" w:firstLine="709"/>
        <w:rPr>
          <w:color w:val="000000"/>
          <w:sz w:val="24"/>
          <w:szCs w:val="24"/>
        </w:rPr>
      </w:pPr>
      <w:r w:rsidRPr="001936E6">
        <w:rPr>
          <w:color w:val="000000"/>
          <w:sz w:val="24"/>
          <w:szCs w:val="24"/>
        </w:rPr>
        <w:t>снижение тяжести последствий;</w:t>
      </w:r>
    </w:p>
    <w:p w:rsidR="009E5CDC" w:rsidRPr="001936E6" w:rsidRDefault="009E5CDC" w:rsidP="0008584D">
      <w:pPr>
        <w:pStyle w:val="af"/>
        <w:numPr>
          <w:ilvl w:val="0"/>
          <w:numId w:val="10"/>
        </w:numPr>
        <w:spacing w:line="312" w:lineRule="auto"/>
        <w:ind w:left="0" w:firstLine="709"/>
        <w:rPr>
          <w:color w:val="000000"/>
          <w:sz w:val="24"/>
          <w:szCs w:val="24"/>
        </w:rPr>
      </w:pPr>
      <w:r w:rsidRPr="001936E6">
        <w:rPr>
          <w:color w:val="000000"/>
          <w:sz w:val="24"/>
          <w:szCs w:val="24"/>
        </w:rPr>
        <w:t xml:space="preserve">создание современной системы обеспечения безопасности дорожного движения на автомобильных дорогах общего пользования и улично-дорожной сети в </w:t>
      </w:r>
      <w:r w:rsidR="00F667E7">
        <w:rPr>
          <w:color w:val="000000"/>
          <w:sz w:val="24"/>
          <w:szCs w:val="24"/>
        </w:rPr>
        <w:t xml:space="preserve">муниципальном образовании </w:t>
      </w:r>
      <w:r w:rsidR="00F62836">
        <w:rPr>
          <w:color w:val="000000"/>
          <w:sz w:val="24"/>
          <w:szCs w:val="24"/>
        </w:rPr>
        <w:t>Прудковское</w:t>
      </w:r>
      <w:r w:rsidR="0080092A">
        <w:rPr>
          <w:color w:val="000000"/>
          <w:sz w:val="24"/>
          <w:szCs w:val="24"/>
        </w:rPr>
        <w:t xml:space="preserve"> сельское поселение</w:t>
      </w:r>
      <w:r w:rsidRPr="001936E6">
        <w:rPr>
          <w:color w:val="000000"/>
          <w:sz w:val="24"/>
          <w:szCs w:val="24"/>
        </w:rPr>
        <w:t>.</w:t>
      </w:r>
    </w:p>
    <w:p w:rsidR="009E5CDC" w:rsidRPr="001936E6" w:rsidRDefault="009E5CDC" w:rsidP="009E5CDC">
      <w:pPr>
        <w:spacing w:line="312" w:lineRule="auto"/>
        <w:ind w:firstLine="709"/>
        <w:rPr>
          <w:color w:val="000000" w:themeColor="text1"/>
          <w:sz w:val="24"/>
          <w:szCs w:val="24"/>
        </w:rPr>
      </w:pPr>
      <w:r w:rsidRPr="001936E6">
        <w:rPr>
          <w:bCs/>
          <w:color w:val="000000" w:themeColor="text1"/>
          <w:sz w:val="24"/>
          <w:szCs w:val="24"/>
        </w:rPr>
        <w:t>Основными приоритетами развития транспортного комплекса должны стать:</w:t>
      </w:r>
    </w:p>
    <w:p w:rsidR="009E5CDC" w:rsidRPr="001936E6" w:rsidRDefault="009E5CDC" w:rsidP="009E5CDC">
      <w:pPr>
        <w:spacing w:line="312" w:lineRule="auto"/>
        <w:ind w:firstLine="709"/>
        <w:rPr>
          <w:color w:val="000000" w:themeColor="text1"/>
          <w:sz w:val="24"/>
          <w:szCs w:val="24"/>
        </w:rPr>
      </w:pPr>
      <w:r w:rsidRPr="001936E6">
        <w:rPr>
          <w:color w:val="000000" w:themeColor="text1"/>
          <w:sz w:val="24"/>
          <w:szCs w:val="24"/>
        </w:rPr>
        <w:t>На первую очередь:</w:t>
      </w:r>
    </w:p>
    <w:p w:rsidR="009E5CDC" w:rsidRPr="001936E6" w:rsidRDefault="009E5CDC" w:rsidP="0008584D">
      <w:pPr>
        <w:pStyle w:val="af"/>
        <w:numPr>
          <w:ilvl w:val="0"/>
          <w:numId w:val="11"/>
        </w:numPr>
        <w:spacing w:line="312" w:lineRule="auto"/>
        <w:ind w:left="0" w:firstLine="709"/>
        <w:rPr>
          <w:color w:val="000000" w:themeColor="text1"/>
          <w:sz w:val="24"/>
          <w:szCs w:val="24"/>
        </w:rPr>
      </w:pPr>
      <w:r w:rsidRPr="001936E6">
        <w:rPr>
          <w:color w:val="000000" w:themeColor="text1"/>
          <w:sz w:val="24"/>
          <w:szCs w:val="24"/>
        </w:rPr>
        <w:t>ремонт и реконструкция дорожного покрытия существующей улично-дорожной сети;</w:t>
      </w:r>
    </w:p>
    <w:p w:rsidR="009E5CDC" w:rsidRPr="001936E6" w:rsidRDefault="0080092A" w:rsidP="0008584D">
      <w:pPr>
        <w:pStyle w:val="af"/>
        <w:numPr>
          <w:ilvl w:val="0"/>
          <w:numId w:val="11"/>
        </w:numPr>
        <w:spacing w:line="312" w:lineRule="auto"/>
        <w:ind w:left="0" w:firstLine="709"/>
        <w:rPr>
          <w:color w:val="000000" w:themeColor="text1"/>
          <w:sz w:val="24"/>
          <w:szCs w:val="24"/>
        </w:rPr>
      </w:pPr>
      <w:r w:rsidRPr="008A2298">
        <w:rPr>
          <w:sz w:val="24"/>
          <w:szCs w:val="24"/>
        </w:rPr>
        <w:t>осуществление реконструктивных мероприятий по региональным автодорогам</w:t>
      </w:r>
      <w:r w:rsidR="009E5CDC" w:rsidRPr="001936E6">
        <w:rPr>
          <w:color w:val="000000" w:themeColor="text1"/>
          <w:sz w:val="24"/>
          <w:szCs w:val="24"/>
        </w:rPr>
        <w:t>;</w:t>
      </w:r>
    </w:p>
    <w:p w:rsidR="009E5CDC" w:rsidRPr="001936E6" w:rsidRDefault="0080092A" w:rsidP="0008584D">
      <w:pPr>
        <w:pStyle w:val="af"/>
        <w:numPr>
          <w:ilvl w:val="0"/>
          <w:numId w:val="11"/>
        </w:numPr>
        <w:spacing w:line="312" w:lineRule="auto"/>
        <w:ind w:left="0" w:firstLine="709"/>
        <w:rPr>
          <w:color w:val="000000" w:themeColor="text1"/>
          <w:sz w:val="24"/>
          <w:szCs w:val="24"/>
        </w:rPr>
      </w:pPr>
      <w:r w:rsidRPr="008A2298">
        <w:rPr>
          <w:sz w:val="24"/>
          <w:szCs w:val="24"/>
        </w:rPr>
        <w:t>обеспеч</w:t>
      </w:r>
      <w:r>
        <w:rPr>
          <w:sz w:val="24"/>
          <w:szCs w:val="24"/>
        </w:rPr>
        <w:t>ение</w:t>
      </w:r>
      <w:r w:rsidRPr="008A2298">
        <w:rPr>
          <w:sz w:val="24"/>
          <w:szCs w:val="24"/>
        </w:rPr>
        <w:t xml:space="preserve"> уличным освещением населенные пункты </w:t>
      </w:r>
      <w:r w:rsidR="00F62836">
        <w:rPr>
          <w:sz w:val="24"/>
          <w:szCs w:val="24"/>
        </w:rPr>
        <w:t>Прудковского</w:t>
      </w:r>
      <w:r w:rsidRPr="008A2298">
        <w:rPr>
          <w:sz w:val="24"/>
          <w:szCs w:val="24"/>
        </w:rPr>
        <w:t xml:space="preserve"> сельского поселения</w:t>
      </w:r>
      <w:r w:rsidR="009E5CDC" w:rsidRPr="001936E6">
        <w:rPr>
          <w:color w:val="000000" w:themeColor="text1"/>
          <w:sz w:val="24"/>
          <w:szCs w:val="24"/>
        </w:rPr>
        <w:t>;</w:t>
      </w:r>
    </w:p>
    <w:p w:rsidR="009E5CDC" w:rsidRPr="001936E6" w:rsidRDefault="009E5CDC" w:rsidP="0008584D">
      <w:pPr>
        <w:pStyle w:val="af"/>
        <w:numPr>
          <w:ilvl w:val="0"/>
          <w:numId w:val="11"/>
        </w:numPr>
        <w:spacing w:line="312" w:lineRule="auto"/>
        <w:ind w:left="0" w:firstLine="709"/>
        <w:rPr>
          <w:color w:val="000000" w:themeColor="text1"/>
          <w:sz w:val="24"/>
          <w:szCs w:val="24"/>
        </w:rPr>
      </w:pPr>
      <w:r w:rsidRPr="001936E6">
        <w:rPr>
          <w:sz w:val="24"/>
          <w:szCs w:val="24"/>
        </w:rPr>
        <w:t xml:space="preserve">организация </w:t>
      </w:r>
      <w:r w:rsidR="0080092A">
        <w:rPr>
          <w:sz w:val="24"/>
          <w:szCs w:val="24"/>
        </w:rPr>
        <w:t>пешеходных дорожек</w:t>
      </w:r>
      <w:r w:rsidRPr="001936E6">
        <w:rPr>
          <w:sz w:val="24"/>
          <w:szCs w:val="24"/>
        </w:rPr>
        <w:t>;</w:t>
      </w:r>
    </w:p>
    <w:p w:rsidR="009E5CDC" w:rsidRPr="001936E6" w:rsidRDefault="009E5CDC" w:rsidP="0008584D">
      <w:pPr>
        <w:widowControl/>
        <w:numPr>
          <w:ilvl w:val="0"/>
          <w:numId w:val="11"/>
        </w:numPr>
        <w:snapToGrid/>
        <w:spacing w:line="312" w:lineRule="auto"/>
        <w:ind w:left="0" w:firstLine="709"/>
        <w:rPr>
          <w:sz w:val="24"/>
          <w:szCs w:val="24"/>
        </w:rPr>
      </w:pPr>
      <w:r w:rsidRPr="001936E6">
        <w:rPr>
          <w:sz w:val="24"/>
          <w:szCs w:val="24"/>
        </w:rPr>
        <w:t>организация центров придорожного обслуживания.</w:t>
      </w:r>
    </w:p>
    <w:p w:rsidR="009E5CDC" w:rsidRPr="001936E6" w:rsidRDefault="009E5CDC" w:rsidP="009E5CDC">
      <w:pPr>
        <w:spacing w:line="312" w:lineRule="auto"/>
        <w:ind w:firstLine="709"/>
        <w:rPr>
          <w:color w:val="000000" w:themeColor="text1"/>
          <w:sz w:val="24"/>
          <w:szCs w:val="24"/>
        </w:rPr>
      </w:pPr>
      <w:r w:rsidRPr="001936E6">
        <w:rPr>
          <w:color w:val="000000" w:themeColor="text1"/>
          <w:sz w:val="24"/>
          <w:szCs w:val="24"/>
        </w:rPr>
        <w:t>На расчётный срок:</w:t>
      </w:r>
    </w:p>
    <w:p w:rsidR="009E5CDC" w:rsidRDefault="0080092A" w:rsidP="0008584D">
      <w:pPr>
        <w:pStyle w:val="af"/>
        <w:numPr>
          <w:ilvl w:val="0"/>
          <w:numId w:val="12"/>
        </w:numPr>
        <w:spacing w:line="312" w:lineRule="auto"/>
        <w:ind w:left="0" w:firstLine="709"/>
        <w:rPr>
          <w:color w:val="000000" w:themeColor="text1"/>
          <w:sz w:val="24"/>
          <w:szCs w:val="24"/>
        </w:rPr>
      </w:pPr>
      <w:r w:rsidRPr="008A2298">
        <w:rPr>
          <w:sz w:val="24"/>
          <w:szCs w:val="24"/>
        </w:rPr>
        <w:t>организ</w:t>
      </w:r>
      <w:r>
        <w:rPr>
          <w:sz w:val="24"/>
          <w:szCs w:val="24"/>
        </w:rPr>
        <w:t>ация служб</w:t>
      </w:r>
      <w:r w:rsidRPr="008A2298">
        <w:rPr>
          <w:sz w:val="24"/>
          <w:szCs w:val="24"/>
        </w:rPr>
        <w:t xml:space="preserve"> социальных маршрутных такси (общее количество мест 10 – 12), </w:t>
      </w:r>
      <w:proofErr w:type="gramStart"/>
      <w:r w:rsidRPr="008A2298">
        <w:rPr>
          <w:sz w:val="24"/>
          <w:szCs w:val="24"/>
        </w:rPr>
        <w:t>базирующуюся</w:t>
      </w:r>
      <w:proofErr w:type="gramEnd"/>
      <w:r w:rsidRPr="008A2298">
        <w:rPr>
          <w:sz w:val="24"/>
          <w:szCs w:val="24"/>
        </w:rPr>
        <w:t xml:space="preserve"> в деревне </w:t>
      </w:r>
      <w:r w:rsidR="00440119">
        <w:rPr>
          <w:sz w:val="24"/>
          <w:szCs w:val="24"/>
        </w:rPr>
        <w:t>Прудки</w:t>
      </w:r>
      <w:r w:rsidR="009E5CDC" w:rsidRPr="001936E6">
        <w:rPr>
          <w:color w:val="000000" w:themeColor="text1"/>
          <w:sz w:val="24"/>
          <w:szCs w:val="24"/>
        </w:rPr>
        <w:t>;</w:t>
      </w:r>
    </w:p>
    <w:p w:rsidR="0080092A" w:rsidRDefault="0080092A" w:rsidP="0008584D">
      <w:pPr>
        <w:pStyle w:val="af"/>
        <w:numPr>
          <w:ilvl w:val="0"/>
          <w:numId w:val="12"/>
        </w:numPr>
        <w:spacing w:line="312" w:lineRule="auto"/>
        <w:ind w:left="0" w:firstLine="709"/>
        <w:rPr>
          <w:color w:val="000000" w:themeColor="text1"/>
          <w:sz w:val="24"/>
          <w:szCs w:val="24"/>
        </w:rPr>
      </w:pPr>
      <w:r w:rsidRPr="008A2298">
        <w:rPr>
          <w:sz w:val="24"/>
          <w:szCs w:val="24"/>
        </w:rPr>
        <w:t>обеспечение устойчивого и безопасного функционирования транспорта</w:t>
      </w:r>
      <w:r>
        <w:rPr>
          <w:sz w:val="24"/>
          <w:szCs w:val="24"/>
        </w:rPr>
        <w:t>;</w:t>
      </w:r>
    </w:p>
    <w:p w:rsidR="009E5CDC" w:rsidRPr="001936E6" w:rsidRDefault="0080092A" w:rsidP="0008584D">
      <w:pPr>
        <w:pStyle w:val="af"/>
        <w:numPr>
          <w:ilvl w:val="0"/>
          <w:numId w:val="12"/>
        </w:numPr>
        <w:spacing w:line="312" w:lineRule="auto"/>
        <w:ind w:left="0" w:firstLine="709"/>
        <w:rPr>
          <w:color w:val="000000" w:themeColor="text1"/>
          <w:sz w:val="24"/>
          <w:szCs w:val="24"/>
        </w:rPr>
      </w:pPr>
      <w:r w:rsidRPr="008A2298">
        <w:rPr>
          <w:sz w:val="24"/>
          <w:szCs w:val="24"/>
        </w:rPr>
        <w:t>сохранение существующей сети автомобильных дорог</w:t>
      </w:r>
      <w:r w:rsidR="009E5CDC" w:rsidRPr="001936E6">
        <w:rPr>
          <w:color w:val="000000" w:themeColor="text1"/>
          <w:sz w:val="24"/>
          <w:szCs w:val="24"/>
        </w:rPr>
        <w:t>;</w:t>
      </w:r>
    </w:p>
    <w:p w:rsidR="009E5CDC" w:rsidRDefault="0080092A" w:rsidP="0008584D">
      <w:pPr>
        <w:pStyle w:val="af"/>
        <w:numPr>
          <w:ilvl w:val="0"/>
          <w:numId w:val="12"/>
        </w:numPr>
        <w:tabs>
          <w:tab w:val="left" w:pos="1418"/>
        </w:tabs>
        <w:spacing w:line="312" w:lineRule="auto"/>
        <w:ind w:left="0" w:firstLine="709"/>
        <w:rPr>
          <w:color w:val="000000" w:themeColor="text1"/>
          <w:sz w:val="24"/>
          <w:szCs w:val="24"/>
        </w:rPr>
      </w:pPr>
      <w:r w:rsidRPr="008A2298">
        <w:rPr>
          <w:sz w:val="24"/>
          <w:szCs w:val="24"/>
        </w:rPr>
        <w:t xml:space="preserve">увеличение финансового обеспечения на содержание </w:t>
      </w:r>
      <w:r w:rsidR="009619DE">
        <w:rPr>
          <w:sz w:val="24"/>
          <w:szCs w:val="24"/>
        </w:rPr>
        <w:t>улично – дорожной сети на территории Прудковского сельского поселения Починковского района Смоленской области</w:t>
      </w:r>
      <w:r w:rsidR="009E5CDC" w:rsidRPr="000D29E0">
        <w:rPr>
          <w:color w:val="000000" w:themeColor="text1"/>
          <w:sz w:val="24"/>
          <w:szCs w:val="24"/>
        </w:rPr>
        <w:t>;</w:t>
      </w:r>
    </w:p>
    <w:p w:rsidR="0080092A" w:rsidRPr="000D29E0" w:rsidRDefault="0080092A" w:rsidP="0008584D">
      <w:pPr>
        <w:pStyle w:val="af"/>
        <w:numPr>
          <w:ilvl w:val="0"/>
          <w:numId w:val="12"/>
        </w:numPr>
        <w:tabs>
          <w:tab w:val="left" w:pos="1418"/>
        </w:tabs>
        <w:spacing w:line="312" w:lineRule="auto"/>
        <w:ind w:left="0" w:firstLine="709"/>
        <w:rPr>
          <w:color w:val="000000" w:themeColor="text1"/>
          <w:sz w:val="24"/>
          <w:szCs w:val="24"/>
        </w:rPr>
      </w:pPr>
      <w:r w:rsidRPr="008A2298">
        <w:rPr>
          <w:sz w:val="24"/>
          <w:szCs w:val="24"/>
        </w:rPr>
        <w:t>улучшение транспортно – эксплуатационного состояния существующей сети автомобильных дорог, в первую очередь повышение качества дорожного полотна</w:t>
      </w:r>
      <w:r>
        <w:rPr>
          <w:sz w:val="24"/>
          <w:szCs w:val="24"/>
        </w:rPr>
        <w:t>.</w:t>
      </w:r>
    </w:p>
    <w:p w:rsidR="009E5CDC" w:rsidRPr="000D29E0" w:rsidRDefault="00742213" w:rsidP="009E5CDC">
      <w:pPr>
        <w:spacing w:line="312" w:lineRule="auto"/>
        <w:ind w:firstLine="709"/>
        <w:rPr>
          <w:color w:val="000000" w:themeColor="text1"/>
          <w:sz w:val="24"/>
          <w:szCs w:val="24"/>
        </w:rPr>
      </w:pPr>
      <w:r>
        <w:rPr>
          <w:color w:val="000000" w:themeColor="text1"/>
          <w:sz w:val="24"/>
          <w:szCs w:val="24"/>
        </w:rPr>
        <w:t>Развитие транспортной инфраструктуры</w:t>
      </w:r>
      <w:r w:rsidR="009E5CDC" w:rsidRPr="000D29E0">
        <w:rPr>
          <w:color w:val="000000" w:themeColor="text1"/>
          <w:sz w:val="24"/>
          <w:szCs w:val="24"/>
        </w:rPr>
        <w:t xml:space="preserve"> на территории муниципального образования </w:t>
      </w:r>
      <w:r w:rsidR="00F62836">
        <w:rPr>
          <w:color w:val="000000"/>
          <w:sz w:val="24"/>
          <w:szCs w:val="24"/>
        </w:rPr>
        <w:t>Прудковское</w:t>
      </w:r>
      <w:r w:rsidR="0080092A">
        <w:rPr>
          <w:color w:val="000000"/>
          <w:sz w:val="24"/>
          <w:szCs w:val="24"/>
        </w:rPr>
        <w:t xml:space="preserve"> сельское поселение</w:t>
      </w:r>
      <w:r w:rsidR="009E5CDC" w:rsidRPr="000D29E0">
        <w:rPr>
          <w:color w:val="000000" w:themeColor="text1"/>
          <w:sz w:val="24"/>
          <w:szCs w:val="24"/>
        </w:rPr>
        <w:t>должно осуществляться на основе комплексного подхода, ориентированного на совместные усилия различных уровней власти: федеральных, региональных, муниципальных.</w:t>
      </w:r>
    </w:p>
    <w:p w:rsidR="009E5CDC" w:rsidRPr="000D29E0" w:rsidRDefault="009E5CDC" w:rsidP="009E5CDC">
      <w:pPr>
        <w:spacing w:line="312" w:lineRule="auto"/>
        <w:ind w:firstLine="709"/>
        <w:rPr>
          <w:sz w:val="24"/>
          <w:szCs w:val="24"/>
        </w:rPr>
      </w:pPr>
      <w:r w:rsidRPr="000D29E0">
        <w:rPr>
          <w:sz w:val="24"/>
          <w:szCs w:val="24"/>
        </w:rPr>
        <w:t xml:space="preserve">Предусмотренный </w:t>
      </w:r>
      <w:r>
        <w:rPr>
          <w:sz w:val="24"/>
          <w:szCs w:val="24"/>
        </w:rPr>
        <w:t>программой</w:t>
      </w:r>
      <w:r w:rsidRPr="000D29E0">
        <w:rPr>
          <w:sz w:val="24"/>
          <w:szCs w:val="24"/>
        </w:rPr>
        <w:t xml:space="preserve"> комплекс мероприятий по планировочной организации территории и развитию транспортной инфраструктуры:</w:t>
      </w:r>
    </w:p>
    <w:p w:rsidR="009E5CDC" w:rsidRPr="000D29E0" w:rsidRDefault="009E5CDC" w:rsidP="009E5CDC">
      <w:pPr>
        <w:spacing w:line="312" w:lineRule="auto"/>
        <w:ind w:firstLine="851"/>
        <w:rPr>
          <w:sz w:val="24"/>
          <w:szCs w:val="24"/>
        </w:rPr>
      </w:pPr>
      <w:r w:rsidRPr="000D29E0">
        <w:rPr>
          <w:sz w:val="24"/>
          <w:szCs w:val="24"/>
        </w:rPr>
        <w:t xml:space="preserve">-  создаст условия </w:t>
      </w:r>
      <w:proofErr w:type="gramStart"/>
      <w:r w:rsidRPr="000D29E0">
        <w:rPr>
          <w:sz w:val="24"/>
          <w:szCs w:val="24"/>
        </w:rPr>
        <w:t>повышения качества работы транспортной инфраструктуры поселения</w:t>
      </w:r>
      <w:proofErr w:type="gramEnd"/>
      <w:r w:rsidRPr="000D29E0">
        <w:rPr>
          <w:sz w:val="24"/>
          <w:szCs w:val="24"/>
        </w:rPr>
        <w:t>;</w:t>
      </w:r>
    </w:p>
    <w:p w:rsidR="009E5CDC" w:rsidRPr="000D29E0" w:rsidRDefault="009E5CDC" w:rsidP="009E5CDC">
      <w:pPr>
        <w:spacing w:line="312" w:lineRule="auto"/>
        <w:ind w:firstLine="851"/>
        <w:rPr>
          <w:sz w:val="24"/>
          <w:szCs w:val="24"/>
        </w:rPr>
      </w:pPr>
      <w:r w:rsidRPr="000D29E0">
        <w:rPr>
          <w:sz w:val="24"/>
          <w:szCs w:val="24"/>
        </w:rPr>
        <w:t>- даст возможность снижения затрат по доставке и отправке грузов в другие регионы;</w:t>
      </w:r>
    </w:p>
    <w:p w:rsidR="009E5CDC" w:rsidRPr="000D29E0" w:rsidRDefault="009E5CDC" w:rsidP="009E5CDC">
      <w:pPr>
        <w:spacing w:line="312" w:lineRule="auto"/>
        <w:ind w:firstLine="851"/>
        <w:rPr>
          <w:sz w:val="24"/>
          <w:szCs w:val="24"/>
        </w:rPr>
      </w:pPr>
      <w:r w:rsidRPr="000D29E0">
        <w:rPr>
          <w:sz w:val="24"/>
          <w:szCs w:val="24"/>
        </w:rPr>
        <w:t>- даст возможность развития производственного комплекса проектируемой территории;</w:t>
      </w:r>
    </w:p>
    <w:p w:rsidR="009E5CDC" w:rsidRPr="000D29E0" w:rsidRDefault="009E5CDC" w:rsidP="009E5CDC">
      <w:pPr>
        <w:spacing w:line="312" w:lineRule="auto"/>
        <w:ind w:firstLine="851"/>
        <w:rPr>
          <w:sz w:val="24"/>
          <w:szCs w:val="24"/>
        </w:rPr>
      </w:pPr>
      <w:r w:rsidRPr="000D29E0">
        <w:rPr>
          <w:sz w:val="24"/>
          <w:szCs w:val="24"/>
        </w:rPr>
        <w:t>- создаст условия для привлечения инвестиций;</w:t>
      </w:r>
    </w:p>
    <w:p w:rsidR="009E5CDC" w:rsidRDefault="009E5CDC" w:rsidP="009E5CDC">
      <w:pPr>
        <w:spacing w:line="312" w:lineRule="auto"/>
        <w:ind w:firstLine="851"/>
        <w:rPr>
          <w:sz w:val="24"/>
          <w:szCs w:val="24"/>
        </w:rPr>
      </w:pPr>
      <w:r w:rsidRPr="000D29E0">
        <w:rPr>
          <w:sz w:val="24"/>
          <w:szCs w:val="24"/>
        </w:rPr>
        <w:t xml:space="preserve">- создаст условия для развития социально-экономических связей, улучшения </w:t>
      </w:r>
      <w:r w:rsidRPr="000D29E0">
        <w:rPr>
          <w:sz w:val="24"/>
          <w:szCs w:val="24"/>
        </w:rPr>
        <w:lastRenderedPageBreak/>
        <w:t>экологической обстановки и безопасности проживания</w:t>
      </w:r>
      <w:r w:rsidR="002A4A05">
        <w:rPr>
          <w:sz w:val="24"/>
          <w:szCs w:val="24"/>
        </w:rPr>
        <w:t xml:space="preserve"> населения на территории </w:t>
      </w:r>
      <w:r w:rsidR="0080092A">
        <w:rPr>
          <w:color w:val="000000"/>
          <w:sz w:val="24"/>
          <w:szCs w:val="24"/>
        </w:rPr>
        <w:t>поселения</w:t>
      </w:r>
      <w:r w:rsidR="002A4A05">
        <w:rPr>
          <w:sz w:val="24"/>
          <w:szCs w:val="24"/>
        </w:rPr>
        <w:t>.</w:t>
      </w:r>
    </w:p>
    <w:p w:rsidR="00D11BDB" w:rsidRPr="009F36F5" w:rsidRDefault="00D11BDB" w:rsidP="00D11BDB">
      <w:pPr>
        <w:spacing w:line="312" w:lineRule="auto"/>
        <w:ind w:firstLine="567"/>
        <w:rPr>
          <w:rFonts w:eastAsiaTheme="minorHAnsi"/>
          <w:sz w:val="24"/>
          <w:szCs w:val="24"/>
          <w:lang w:eastAsia="en-US"/>
        </w:rPr>
      </w:pPr>
      <w:r w:rsidRPr="009F36F5">
        <w:rPr>
          <w:rFonts w:eastAsiaTheme="minorHAnsi"/>
          <w:sz w:val="24"/>
          <w:szCs w:val="24"/>
          <w:lang w:eastAsia="en-US"/>
        </w:rPr>
        <w:t xml:space="preserve">Анализируя сложившуюся ситуацию можно выделить три принципиальных варианта развития транспортной инфраструктуры: </w:t>
      </w:r>
    </w:p>
    <w:p w:rsidR="00D11BDB" w:rsidRPr="00486C8F" w:rsidRDefault="00D11BDB" w:rsidP="00D11BDB">
      <w:pPr>
        <w:spacing w:line="312" w:lineRule="auto"/>
        <w:ind w:firstLine="567"/>
        <w:rPr>
          <w:rFonts w:eastAsiaTheme="minorHAnsi"/>
          <w:sz w:val="24"/>
          <w:szCs w:val="24"/>
          <w:lang w:eastAsia="en-US"/>
        </w:rPr>
      </w:pPr>
      <w:r w:rsidRPr="009F36F5">
        <w:rPr>
          <w:rFonts w:eastAsiaTheme="minorHAnsi"/>
          <w:sz w:val="24"/>
          <w:szCs w:val="24"/>
          <w:lang w:eastAsia="en-US"/>
        </w:rPr>
        <w:t xml:space="preserve">- </w:t>
      </w:r>
      <w:proofErr w:type="gramStart"/>
      <w:r w:rsidRPr="00486C8F">
        <w:rPr>
          <w:rFonts w:eastAsiaTheme="minorHAnsi"/>
          <w:i/>
          <w:sz w:val="24"/>
          <w:szCs w:val="24"/>
          <w:lang w:eastAsia="en-US"/>
        </w:rPr>
        <w:t>оптимистичный</w:t>
      </w:r>
      <w:proofErr w:type="gramEnd"/>
      <w:r w:rsidRPr="00486C8F">
        <w:rPr>
          <w:rFonts w:eastAsiaTheme="minorHAnsi"/>
          <w:sz w:val="24"/>
          <w:szCs w:val="24"/>
          <w:lang w:eastAsia="en-US"/>
        </w:rPr>
        <w:t xml:space="preserve"> – развитие происходит в полном соответствии с положениями генерального плана с реализаций всех предложений по реконструкции и строительству;</w:t>
      </w:r>
    </w:p>
    <w:p w:rsidR="00D11BDB" w:rsidRPr="00486C8F" w:rsidRDefault="00D11BDB" w:rsidP="00D11BDB">
      <w:pPr>
        <w:spacing w:line="312" w:lineRule="auto"/>
        <w:ind w:firstLine="567"/>
        <w:rPr>
          <w:rFonts w:eastAsiaTheme="minorHAnsi"/>
          <w:sz w:val="24"/>
          <w:szCs w:val="24"/>
          <w:lang w:eastAsia="en-US"/>
        </w:rPr>
      </w:pPr>
      <w:r w:rsidRPr="00486C8F">
        <w:rPr>
          <w:rFonts w:eastAsiaTheme="minorHAnsi"/>
          <w:sz w:val="24"/>
          <w:szCs w:val="24"/>
          <w:lang w:eastAsia="en-US"/>
        </w:rPr>
        <w:t xml:space="preserve">- </w:t>
      </w:r>
      <w:proofErr w:type="gramStart"/>
      <w:r w:rsidRPr="00486C8F">
        <w:rPr>
          <w:rFonts w:eastAsiaTheme="minorHAnsi"/>
          <w:i/>
          <w:sz w:val="24"/>
          <w:szCs w:val="24"/>
          <w:lang w:eastAsia="en-US"/>
        </w:rPr>
        <w:t>реалистичный</w:t>
      </w:r>
      <w:proofErr w:type="gramEnd"/>
      <w:r w:rsidRPr="00486C8F">
        <w:rPr>
          <w:rFonts w:eastAsiaTheme="minorHAnsi"/>
          <w:sz w:val="24"/>
          <w:szCs w:val="24"/>
          <w:lang w:eastAsia="en-US"/>
        </w:rPr>
        <w:t xml:space="preserve"> – развитие осуществляется на уровне необходимом и достаточном для обеспечения безопасности передвижения и доступности, сложившихся на территории </w:t>
      </w:r>
      <w:r w:rsidR="00F62836">
        <w:rPr>
          <w:color w:val="000000"/>
          <w:sz w:val="24"/>
          <w:szCs w:val="24"/>
        </w:rPr>
        <w:t>Прудковского</w:t>
      </w:r>
      <w:r w:rsidR="0080092A">
        <w:rPr>
          <w:color w:val="000000"/>
          <w:sz w:val="24"/>
          <w:szCs w:val="24"/>
        </w:rPr>
        <w:t xml:space="preserve"> сельского поселения</w:t>
      </w:r>
      <w:r w:rsidRPr="00486C8F">
        <w:rPr>
          <w:rFonts w:eastAsiaTheme="minorHAnsi"/>
          <w:sz w:val="24"/>
          <w:szCs w:val="24"/>
          <w:lang w:eastAsia="en-US"/>
        </w:rPr>
        <w:t xml:space="preserve"> центров тяготения. Вариант предполагает реконструкцию существующей улично – дорожной сети и строительство отдельных участков дорог;</w:t>
      </w:r>
    </w:p>
    <w:p w:rsidR="00D11BDB" w:rsidRPr="009F36F5" w:rsidRDefault="00D11BDB" w:rsidP="00D11BDB">
      <w:pPr>
        <w:spacing w:line="312" w:lineRule="auto"/>
        <w:ind w:firstLine="567"/>
        <w:rPr>
          <w:rFonts w:eastAsiaTheme="minorHAnsi"/>
          <w:sz w:val="24"/>
          <w:szCs w:val="24"/>
          <w:lang w:eastAsia="en-US"/>
        </w:rPr>
      </w:pPr>
      <w:r w:rsidRPr="00486C8F">
        <w:rPr>
          <w:rFonts w:eastAsiaTheme="minorHAnsi"/>
          <w:sz w:val="24"/>
          <w:szCs w:val="24"/>
          <w:lang w:eastAsia="en-US"/>
        </w:rPr>
        <w:t xml:space="preserve">- </w:t>
      </w:r>
      <w:r w:rsidRPr="00486C8F">
        <w:rPr>
          <w:rFonts w:eastAsiaTheme="minorHAnsi"/>
          <w:i/>
          <w:sz w:val="24"/>
          <w:szCs w:val="24"/>
          <w:lang w:eastAsia="en-US"/>
        </w:rPr>
        <w:t>пессимистичный</w:t>
      </w:r>
      <w:r w:rsidRPr="009F36F5">
        <w:rPr>
          <w:rFonts w:eastAsiaTheme="minorHAnsi"/>
          <w:sz w:val="24"/>
          <w:szCs w:val="24"/>
          <w:lang w:eastAsia="en-US"/>
        </w:rPr>
        <w:t xml:space="preserve"> – обеспечение безопасности передвижения на уровне выполнения локальных </w:t>
      </w:r>
      <w:proofErr w:type="gramStart"/>
      <w:r w:rsidRPr="009F36F5">
        <w:rPr>
          <w:rFonts w:eastAsiaTheme="minorHAnsi"/>
          <w:sz w:val="24"/>
          <w:szCs w:val="24"/>
          <w:lang w:eastAsia="en-US"/>
        </w:rPr>
        <w:t>ремонтно – восстановительных</w:t>
      </w:r>
      <w:proofErr w:type="gramEnd"/>
      <w:r w:rsidRPr="009F36F5">
        <w:rPr>
          <w:rFonts w:eastAsiaTheme="minorHAnsi"/>
          <w:sz w:val="24"/>
          <w:szCs w:val="24"/>
          <w:lang w:eastAsia="en-US"/>
        </w:rPr>
        <w:t xml:space="preserve"> работ.</w:t>
      </w:r>
    </w:p>
    <w:p w:rsidR="00D11BDB" w:rsidRPr="009F36F5" w:rsidRDefault="00127D06" w:rsidP="00D11BDB">
      <w:pPr>
        <w:spacing w:line="312" w:lineRule="auto"/>
        <w:ind w:firstLine="567"/>
        <w:rPr>
          <w:rFonts w:eastAsiaTheme="minorHAnsi"/>
          <w:sz w:val="24"/>
          <w:szCs w:val="24"/>
          <w:lang w:eastAsia="en-US"/>
        </w:rPr>
      </w:pPr>
      <w:r>
        <w:rPr>
          <w:rFonts w:eastAsiaTheme="minorHAnsi"/>
          <w:sz w:val="24"/>
          <w:szCs w:val="24"/>
          <w:lang w:eastAsia="en-US"/>
        </w:rPr>
        <w:t xml:space="preserve">В таблице </w:t>
      </w:r>
      <w:r w:rsidR="00E56940">
        <w:rPr>
          <w:rFonts w:eastAsiaTheme="minorHAnsi"/>
          <w:sz w:val="24"/>
          <w:szCs w:val="24"/>
          <w:lang w:eastAsia="en-US"/>
        </w:rPr>
        <w:t>3.1</w:t>
      </w:r>
      <w:r w:rsidR="00D11BDB">
        <w:rPr>
          <w:rFonts w:eastAsiaTheme="minorHAnsi"/>
          <w:sz w:val="24"/>
          <w:szCs w:val="24"/>
          <w:lang w:eastAsia="en-US"/>
        </w:rPr>
        <w:t>п</w:t>
      </w:r>
      <w:r w:rsidR="00D11BDB" w:rsidRPr="009F36F5">
        <w:rPr>
          <w:rFonts w:eastAsiaTheme="minorHAnsi"/>
          <w:sz w:val="24"/>
          <w:szCs w:val="24"/>
          <w:lang w:eastAsia="en-US"/>
        </w:rPr>
        <w:t>редставлены укрупнённые показатели вариантов развития транспортной инфраструктуры.</w:t>
      </w:r>
    </w:p>
    <w:p w:rsidR="00D11BDB" w:rsidRDefault="00D11BDB" w:rsidP="00D11BDB">
      <w:pPr>
        <w:spacing w:line="276" w:lineRule="auto"/>
        <w:ind w:firstLine="567"/>
        <w:rPr>
          <w:rFonts w:eastAsiaTheme="minorHAnsi"/>
          <w:sz w:val="24"/>
          <w:szCs w:val="24"/>
          <w:lang w:eastAsia="en-US"/>
        </w:rPr>
      </w:pPr>
    </w:p>
    <w:tbl>
      <w:tblPr>
        <w:tblW w:w="5000" w:type="pct"/>
        <w:tblLook w:val="04A0"/>
      </w:tblPr>
      <w:tblGrid>
        <w:gridCol w:w="3957"/>
        <w:gridCol w:w="1047"/>
        <w:gridCol w:w="901"/>
        <w:gridCol w:w="1249"/>
        <w:gridCol w:w="1114"/>
        <w:gridCol w:w="1302"/>
      </w:tblGrid>
      <w:tr w:rsidR="00AA2760" w:rsidRPr="00AA2760" w:rsidTr="009619DE">
        <w:trPr>
          <w:trHeight w:val="315"/>
        </w:trPr>
        <w:tc>
          <w:tcPr>
            <w:tcW w:w="2067" w:type="pct"/>
            <w:tcBorders>
              <w:top w:val="nil"/>
              <w:left w:val="nil"/>
              <w:bottom w:val="nil"/>
              <w:right w:val="nil"/>
            </w:tcBorders>
            <w:shd w:val="clear" w:color="auto" w:fill="auto"/>
            <w:noWrap/>
            <w:vAlign w:val="bottom"/>
            <w:hideMark/>
          </w:tcPr>
          <w:p w:rsidR="00AA2760" w:rsidRPr="00AA2760" w:rsidRDefault="0080092A" w:rsidP="00E56940">
            <w:pPr>
              <w:widowControl/>
              <w:snapToGrid/>
              <w:spacing w:line="276" w:lineRule="auto"/>
              <w:ind w:firstLine="596"/>
              <w:jc w:val="left"/>
              <w:rPr>
                <w:color w:val="000000"/>
                <w:sz w:val="24"/>
                <w:szCs w:val="24"/>
              </w:rPr>
            </w:pPr>
            <w:r>
              <w:rPr>
                <w:color w:val="000000"/>
                <w:sz w:val="24"/>
                <w:szCs w:val="24"/>
              </w:rPr>
              <w:t xml:space="preserve">Таблица </w:t>
            </w:r>
            <w:r w:rsidR="00E56940">
              <w:rPr>
                <w:color w:val="000000"/>
                <w:sz w:val="24"/>
                <w:szCs w:val="24"/>
              </w:rPr>
              <w:t>3.1</w:t>
            </w:r>
          </w:p>
        </w:tc>
        <w:tc>
          <w:tcPr>
            <w:tcW w:w="547" w:type="pct"/>
            <w:tcBorders>
              <w:top w:val="nil"/>
              <w:left w:val="nil"/>
              <w:bottom w:val="nil"/>
              <w:right w:val="nil"/>
            </w:tcBorders>
            <w:shd w:val="clear" w:color="auto" w:fill="auto"/>
            <w:vAlign w:val="bottom"/>
            <w:hideMark/>
          </w:tcPr>
          <w:p w:rsidR="00AA2760" w:rsidRPr="00AA2760" w:rsidRDefault="00AA2760" w:rsidP="002701A7">
            <w:pPr>
              <w:widowControl/>
              <w:snapToGrid/>
              <w:spacing w:line="312" w:lineRule="auto"/>
              <w:jc w:val="left"/>
              <w:rPr>
                <w:color w:val="000000"/>
                <w:sz w:val="24"/>
                <w:szCs w:val="24"/>
              </w:rPr>
            </w:pPr>
          </w:p>
        </w:tc>
        <w:tc>
          <w:tcPr>
            <w:tcW w:w="471" w:type="pct"/>
            <w:tcBorders>
              <w:top w:val="nil"/>
              <w:left w:val="nil"/>
              <w:bottom w:val="nil"/>
              <w:right w:val="nil"/>
            </w:tcBorders>
            <w:shd w:val="clear" w:color="auto" w:fill="auto"/>
            <w:vAlign w:val="bottom"/>
            <w:hideMark/>
          </w:tcPr>
          <w:p w:rsidR="00AA2760" w:rsidRPr="00AA2760" w:rsidRDefault="00AA2760" w:rsidP="002701A7">
            <w:pPr>
              <w:widowControl/>
              <w:snapToGrid/>
              <w:spacing w:line="312" w:lineRule="auto"/>
              <w:jc w:val="center"/>
            </w:pPr>
          </w:p>
        </w:tc>
        <w:tc>
          <w:tcPr>
            <w:tcW w:w="653" w:type="pct"/>
            <w:tcBorders>
              <w:top w:val="nil"/>
              <w:left w:val="nil"/>
              <w:bottom w:val="nil"/>
              <w:right w:val="nil"/>
            </w:tcBorders>
            <w:shd w:val="clear" w:color="auto" w:fill="auto"/>
            <w:vAlign w:val="bottom"/>
            <w:hideMark/>
          </w:tcPr>
          <w:p w:rsidR="00AA2760" w:rsidRPr="00AA2760" w:rsidRDefault="00AA2760" w:rsidP="002701A7">
            <w:pPr>
              <w:widowControl/>
              <w:snapToGrid/>
              <w:spacing w:line="312" w:lineRule="auto"/>
              <w:jc w:val="center"/>
            </w:pPr>
          </w:p>
        </w:tc>
        <w:tc>
          <w:tcPr>
            <w:tcW w:w="582" w:type="pct"/>
            <w:tcBorders>
              <w:top w:val="nil"/>
              <w:left w:val="nil"/>
              <w:bottom w:val="nil"/>
              <w:right w:val="nil"/>
            </w:tcBorders>
            <w:shd w:val="clear" w:color="auto" w:fill="auto"/>
            <w:vAlign w:val="bottom"/>
            <w:hideMark/>
          </w:tcPr>
          <w:p w:rsidR="00AA2760" w:rsidRPr="00AA2760" w:rsidRDefault="00AA2760" w:rsidP="002701A7">
            <w:pPr>
              <w:widowControl/>
              <w:snapToGrid/>
              <w:spacing w:line="312" w:lineRule="auto"/>
              <w:jc w:val="center"/>
            </w:pPr>
          </w:p>
        </w:tc>
        <w:tc>
          <w:tcPr>
            <w:tcW w:w="680" w:type="pct"/>
            <w:tcBorders>
              <w:top w:val="nil"/>
              <w:left w:val="nil"/>
              <w:bottom w:val="nil"/>
              <w:right w:val="nil"/>
            </w:tcBorders>
            <w:shd w:val="clear" w:color="auto" w:fill="auto"/>
            <w:vAlign w:val="bottom"/>
            <w:hideMark/>
          </w:tcPr>
          <w:p w:rsidR="00AA2760" w:rsidRPr="00AA2760" w:rsidRDefault="00AA2760" w:rsidP="002701A7">
            <w:pPr>
              <w:widowControl/>
              <w:snapToGrid/>
              <w:spacing w:line="312" w:lineRule="auto"/>
              <w:jc w:val="center"/>
            </w:pPr>
          </w:p>
        </w:tc>
      </w:tr>
      <w:tr w:rsidR="00AA2760" w:rsidRPr="00AA2760" w:rsidTr="00AA2760">
        <w:trPr>
          <w:trHeight w:val="645"/>
        </w:trPr>
        <w:tc>
          <w:tcPr>
            <w:tcW w:w="5000" w:type="pct"/>
            <w:gridSpan w:val="6"/>
            <w:tcBorders>
              <w:top w:val="nil"/>
              <w:left w:val="nil"/>
              <w:bottom w:val="single" w:sz="4" w:space="0" w:color="auto"/>
              <w:right w:val="nil"/>
            </w:tcBorders>
            <w:shd w:val="clear" w:color="auto" w:fill="auto"/>
            <w:vAlign w:val="bottom"/>
            <w:hideMark/>
          </w:tcPr>
          <w:p w:rsidR="00AA2760" w:rsidRPr="00AA2760" w:rsidRDefault="00AA2760" w:rsidP="0080092A">
            <w:pPr>
              <w:widowControl/>
              <w:snapToGrid/>
              <w:spacing w:line="276" w:lineRule="auto"/>
              <w:jc w:val="center"/>
              <w:rPr>
                <w:color w:val="000000"/>
                <w:sz w:val="24"/>
                <w:szCs w:val="24"/>
              </w:rPr>
            </w:pPr>
            <w:r w:rsidRPr="00AA2760">
              <w:rPr>
                <w:color w:val="000000"/>
                <w:sz w:val="24"/>
                <w:szCs w:val="24"/>
              </w:rPr>
              <w:t xml:space="preserve">Укрупненная оценка по целевым показателям (индикаторам) принципиальных вариантов развития транспортной инфраструктуры. </w:t>
            </w:r>
          </w:p>
        </w:tc>
      </w:tr>
      <w:tr w:rsidR="00AA2760" w:rsidRPr="00AA2760" w:rsidTr="009619DE">
        <w:trPr>
          <w:trHeight w:val="1014"/>
        </w:trPr>
        <w:tc>
          <w:tcPr>
            <w:tcW w:w="2067" w:type="pct"/>
            <w:tcBorders>
              <w:top w:val="nil"/>
              <w:left w:val="single" w:sz="4" w:space="0" w:color="auto"/>
              <w:bottom w:val="single" w:sz="4" w:space="0" w:color="auto"/>
              <w:right w:val="single" w:sz="4" w:space="0" w:color="auto"/>
            </w:tcBorders>
            <w:shd w:val="clear" w:color="auto" w:fill="auto"/>
            <w:vAlign w:val="center"/>
            <w:hideMark/>
          </w:tcPr>
          <w:p w:rsidR="00AA2760" w:rsidRPr="00AA2760" w:rsidRDefault="00AA2760" w:rsidP="0080092A">
            <w:pPr>
              <w:widowControl/>
              <w:snapToGrid/>
              <w:spacing w:line="276" w:lineRule="auto"/>
              <w:jc w:val="left"/>
              <w:rPr>
                <w:color w:val="000000"/>
                <w:sz w:val="24"/>
                <w:szCs w:val="24"/>
              </w:rPr>
            </w:pPr>
            <w:r w:rsidRPr="00AA2760">
              <w:rPr>
                <w:color w:val="000000"/>
                <w:sz w:val="24"/>
                <w:szCs w:val="24"/>
              </w:rPr>
              <w:t>Показатель</w:t>
            </w:r>
          </w:p>
        </w:tc>
        <w:tc>
          <w:tcPr>
            <w:tcW w:w="547" w:type="pct"/>
            <w:tcBorders>
              <w:top w:val="nil"/>
              <w:left w:val="nil"/>
              <w:bottom w:val="single" w:sz="4" w:space="0" w:color="auto"/>
              <w:right w:val="single" w:sz="4" w:space="0" w:color="auto"/>
            </w:tcBorders>
            <w:shd w:val="clear" w:color="auto" w:fill="auto"/>
            <w:vAlign w:val="center"/>
            <w:hideMark/>
          </w:tcPr>
          <w:p w:rsidR="00AA2760" w:rsidRPr="00AA2760" w:rsidRDefault="00AA2760" w:rsidP="0080092A">
            <w:pPr>
              <w:widowControl/>
              <w:snapToGrid/>
              <w:spacing w:line="276" w:lineRule="auto"/>
              <w:jc w:val="center"/>
              <w:rPr>
                <w:color w:val="000000"/>
                <w:sz w:val="24"/>
                <w:szCs w:val="24"/>
              </w:rPr>
            </w:pPr>
            <w:proofErr w:type="spellStart"/>
            <w:r w:rsidRPr="00AA2760">
              <w:rPr>
                <w:color w:val="000000"/>
                <w:sz w:val="24"/>
                <w:szCs w:val="24"/>
              </w:rPr>
              <w:t>Ед</w:t>
            </w:r>
            <w:proofErr w:type="gramStart"/>
            <w:r w:rsidRPr="00AA2760">
              <w:rPr>
                <w:color w:val="000000"/>
                <w:sz w:val="24"/>
                <w:szCs w:val="24"/>
              </w:rPr>
              <w:t>.и</w:t>
            </w:r>
            <w:proofErr w:type="gramEnd"/>
            <w:r w:rsidRPr="00AA2760">
              <w:rPr>
                <w:color w:val="000000"/>
                <w:sz w:val="24"/>
                <w:szCs w:val="24"/>
              </w:rPr>
              <w:t>зм</w:t>
            </w:r>
            <w:proofErr w:type="spellEnd"/>
          </w:p>
        </w:tc>
        <w:tc>
          <w:tcPr>
            <w:tcW w:w="471" w:type="pct"/>
            <w:tcBorders>
              <w:top w:val="nil"/>
              <w:left w:val="nil"/>
              <w:bottom w:val="single" w:sz="4" w:space="0" w:color="auto"/>
              <w:right w:val="single" w:sz="4" w:space="0" w:color="auto"/>
            </w:tcBorders>
            <w:shd w:val="clear" w:color="auto" w:fill="auto"/>
            <w:vAlign w:val="center"/>
            <w:hideMark/>
          </w:tcPr>
          <w:p w:rsidR="00AA2760" w:rsidRPr="00AA2760" w:rsidRDefault="00AA2760" w:rsidP="00E56940">
            <w:pPr>
              <w:widowControl/>
              <w:snapToGrid/>
              <w:spacing w:line="276" w:lineRule="auto"/>
              <w:jc w:val="center"/>
              <w:rPr>
                <w:color w:val="000000"/>
                <w:sz w:val="24"/>
                <w:szCs w:val="24"/>
              </w:rPr>
            </w:pPr>
            <w:r w:rsidRPr="00AA2760">
              <w:rPr>
                <w:color w:val="000000"/>
                <w:sz w:val="24"/>
                <w:szCs w:val="24"/>
              </w:rPr>
              <w:t>Сущ</w:t>
            </w:r>
            <w:r w:rsidR="00E56940">
              <w:rPr>
                <w:color w:val="000000"/>
                <w:sz w:val="24"/>
                <w:szCs w:val="24"/>
              </w:rPr>
              <w:t>.</w:t>
            </w:r>
            <w:r w:rsidRPr="00AA2760">
              <w:rPr>
                <w:color w:val="000000"/>
                <w:sz w:val="24"/>
                <w:szCs w:val="24"/>
              </w:rPr>
              <w:t xml:space="preserve"> положение</w:t>
            </w:r>
          </w:p>
        </w:tc>
        <w:tc>
          <w:tcPr>
            <w:tcW w:w="653" w:type="pct"/>
            <w:tcBorders>
              <w:top w:val="nil"/>
              <w:left w:val="nil"/>
              <w:bottom w:val="single" w:sz="4" w:space="0" w:color="auto"/>
              <w:right w:val="single" w:sz="4" w:space="0" w:color="auto"/>
            </w:tcBorders>
            <w:shd w:val="clear" w:color="auto" w:fill="auto"/>
            <w:vAlign w:val="center"/>
            <w:hideMark/>
          </w:tcPr>
          <w:p w:rsidR="00AA2760" w:rsidRPr="00AA2760" w:rsidRDefault="00AA2760" w:rsidP="0080092A">
            <w:pPr>
              <w:widowControl/>
              <w:snapToGrid/>
              <w:spacing w:line="276" w:lineRule="auto"/>
              <w:jc w:val="center"/>
              <w:rPr>
                <w:color w:val="000000"/>
                <w:sz w:val="24"/>
                <w:szCs w:val="24"/>
              </w:rPr>
            </w:pPr>
            <w:r w:rsidRPr="00AA2760">
              <w:rPr>
                <w:color w:val="000000"/>
                <w:sz w:val="24"/>
                <w:szCs w:val="24"/>
              </w:rPr>
              <w:t>Оптимистичный</w:t>
            </w:r>
          </w:p>
        </w:tc>
        <w:tc>
          <w:tcPr>
            <w:tcW w:w="582" w:type="pct"/>
            <w:tcBorders>
              <w:top w:val="nil"/>
              <w:left w:val="nil"/>
              <w:bottom w:val="single" w:sz="4" w:space="0" w:color="auto"/>
              <w:right w:val="single" w:sz="4" w:space="0" w:color="auto"/>
            </w:tcBorders>
            <w:shd w:val="clear" w:color="auto" w:fill="auto"/>
            <w:vAlign w:val="center"/>
            <w:hideMark/>
          </w:tcPr>
          <w:p w:rsidR="00AA2760" w:rsidRPr="00AA2760" w:rsidRDefault="00AA2760" w:rsidP="0080092A">
            <w:pPr>
              <w:widowControl/>
              <w:snapToGrid/>
              <w:spacing w:line="276" w:lineRule="auto"/>
              <w:jc w:val="center"/>
              <w:rPr>
                <w:color w:val="000000"/>
                <w:sz w:val="24"/>
                <w:szCs w:val="24"/>
              </w:rPr>
            </w:pPr>
            <w:r w:rsidRPr="00AA2760">
              <w:rPr>
                <w:color w:val="000000"/>
                <w:sz w:val="24"/>
                <w:szCs w:val="24"/>
              </w:rPr>
              <w:t>Реалистичный</w:t>
            </w:r>
          </w:p>
        </w:tc>
        <w:tc>
          <w:tcPr>
            <w:tcW w:w="680" w:type="pct"/>
            <w:tcBorders>
              <w:top w:val="nil"/>
              <w:left w:val="nil"/>
              <w:bottom w:val="single" w:sz="4" w:space="0" w:color="auto"/>
              <w:right w:val="single" w:sz="4" w:space="0" w:color="auto"/>
            </w:tcBorders>
            <w:shd w:val="clear" w:color="auto" w:fill="auto"/>
            <w:vAlign w:val="center"/>
            <w:hideMark/>
          </w:tcPr>
          <w:p w:rsidR="00AA2760" w:rsidRPr="00AA2760" w:rsidRDefault="00AA2760" w:rsidP="0080092A">
            <w:pPr>
              <w:widowControl/>
              <w:snapToGrid/>
              <w:spacing w:line="276" w:lineRule="auto"/>
              <w:jc w:val="center"/>
              <w:rPr>
                <w:color w:val="000000"/>
                <w:sz w:val="24"/>
                <w:szCs w:val="24"/>
              </w:rPr>
            </w:pPr>
            <w:r w:rsidRPr="00AA2760">
              <w:rPr>
                <w:color w:val="000000"/>
                <w:sz w:val="24"/>
                <w:szCs w:val="24"/>
              </w:rPr>
              <w:t>Пессимистичный</w:t>
            </w:r>
          </w:p>
        </w:tc>
      </w:tr>
      <w:tr w:rsidR="00AA2760" w:rsidRPr="00AA2760" w:rsidTr="009619DE">
        <w:trPr>
          <w:trHeight w:val="315"/>
        </w:trPr>
        <w:tc>
          <w:tcPr>
            <w:tcW w:w="2067" w:type="pct"/>
            <w:tcBorders>
              <w:top w:val="nil"/>
              <w:left w:val="single" w:sz="4" w:space="0" w:color="auto"/>
              <w:bottom w:val="single" w:sz="4" w:space="0" w:color="auto"/>
              <w:right w:val="single" w:sz="4" w:space="0" w:color="auto"/>
            </w:tcBorders>
            <w:shd w:val="clear" w:color="auto" w:fill="auto"/>
            <w:noWrap/>
            <w:vAlign w:val="center"/>
            <w:hideMark/>
          </w:tcPr>
          <w:p w:rsidR="00AA2760" w:rsidRPr="00AA2760" w:rsidRDefault="00AA2760" w:rsidP="0080092A">
            <w:pPr>
              <w:widowControl/>
              <w:snapToGrid/>
              <w:spacing w:line="276" w:lineRule="auto"/>
              <w:jc w:val="left"/>
              <w:rPr>
                <w:color w:val="000000"/>
                <w:sz w:val="24"/>
                <w:szCs w:val="24"/>
              </w:rPr>
            </w:pPr>
            <w:r w:rsidRPr="00AA2760">
              <w:rPr>
                <w:color w:val="000000"/>
                <w:sz w:val="24"/>
                <w:szCs w:val="24"/>
              </w:rPr>
              <w:t>Протяженность автомобильных дорог</w:t>
            </w:r>
          </w:p>
        </w:tc>
        <w:tc>
          <w:tcPr>
            <w:tcW w:w="547" w:type="pct"/>
            <w:tcBorders>
              <w:top w:val="nil"/>
              <w:left w:val="nil"/>
              <w:bottom w:val="single" w:sz="4" w:space="0" w:color="auto"/>
              <w:right w:val="single" w:sz="4" w:space="0" w:color="auto"/>
            </w:tcBorders>
            <w:shd w:val="clear" w:color="auto" w:fill="auto"/>
            <w:vAlign w:val="center"/>
            <w:hideMark/>
          </w:tcPr>
          <w:p w:rsidR="00AA2760" w:rsidRPr="00AA2760" w:rsidRDefault="00AA2760" w:rsidP="0080092A">
            <w:pPr>
              <w:widowControl/>
              <w:snapToGrid/>
              <w:spacing w:line="276" w:lineRule="auto"/>
              <w:jc w:val="center"/>
              <w:rPr>
                <w:color w:val="000000"/>
                <w:sz w:val="24"/>
                <w:szCs w:val="24"/>
              </w:rPr>
            </w:pPr>
            <w:r w:rsidRPr="00AA2760">
              <w:rPr>
                <w:color w:val="000000"/>
                <w:sz w:val="24"/>
                <w:szCs w:val="24"/>
              </w:rPr>
              <w:t>ед.</w:t>
            </w:r>
          </w:p>
        </w:tc>
        <w:tc>
          <w:tcPr>
            <w:tcW w:w="471" w:type="pct"/>
            <w:tcBorders>
              <w:top w:val="nil"/>
              <w:left w:val="nil"/>
              <w:bottom w:val="single" w:sz="4" w:space="0" w:color="auto"/>
              <w:right w:val="single" w:sz="4" w:space="0" w:color="auto"/>
            </w:tcBorders>
            <w:shd w:val="clear" w:color="auto" w:fill="auto"/>
            <w:vAlign w:val="center"/>
            <w:hideMark/>
          </w:tcPr>
          <w:p w:rsidR="00AA2760" w:rsidRPr="00AA2760" w:rsidRDefault="009619DE" w:rsidP="0080092A">
            <w:pPr>
              <w:widowControl/>
              <w:snapToGrid/>
              <w:spacing w:line="276" w:lineRule="auto"/>
              <w:jc w:val="center"/>
              <w:rPr>
                <w:color w:val="000000"/>
                <w:sz w:val="24"/>
                <w:szCs w:val="24"/>
              </w:rPr>
            </w:pPr>
            <w:r>
              <w:rPr>
                <w:color w:val="000000"/>
                <w:sz w:val="24"/>
                <w:szCs w:val="24"/>
              </w:rPr>
              <w:t>20,8</w:t>
            </w:r>
          </w:p>
        </w:tc>
        <w:tc>
          <w:tcPr>
            <w:tcW w:w="653" w:type="pct"/>
            <w:tcBorders>
              <w:top w:val="nil"/>
              <w:left w:val="nil"/>
              <w:bottom w:val="single" w:sz="4" w:space="0" w:color="auto"/>
              <w:right w:val="single" w:sz="4" w:space="0" w:color="auto"/>
            </w:tcBorders>
            <w:shd w:val="clear" w:color="auto" w:fill="auto"/>
            <w:vAlign w:val="center"/>
            <w:hideMark/>
          </w:tcPr>
          <w:p w:rsidR="00AA2760" w:rsidRPr="00AA2760" w:rsidRDefault="0080092A" w:rsidP="0080092A">
            <w:pPr>
              <w:widowControl/>
              <w:snapToGrid/>
              <w:spacing w:line="276" w:lineRule="auto"/>
              <w:jc w:val="center"/>
              <w:rPr>
                <w:color w:val="000000"/>
                <w:sz w:val="24"/>
                <w:szCs w:val="24"/>
              </w:rPr>
            </w:pPr>
            <w:r>
              <w:rPr>
                <w:color w:val="000000"/>
                <w:sz w:val="24"/>
                <w:szCs w:val="24"/>
              </w:rPr>
              <w:t>20,0</w:t>
            </w:r>
          </w:p>
        </w:tc>
        <w:tc>
          <w:tcPr>
            <w:tcW w:w="582" w:type="pct"/>
            <w:tcBorders>
              <w:top w:val="nil"/>
              <w:left w:val="nil"/>
              <w:bottom w:val="single" w:sz="4" w:space="0" w:color="auto"/>
              <w:right w:val="single" w:sz="4" w:space="0" w:color="auto"/>
            </w:tcBorders>
            <w:shd w:val="clear" w:color="auto" w:fill="auto"/>
            <w:vAlign w:val="center"/>
            <w:hideMark/>
          </w:tcPr>
          <w:p w:rsidR="00AA2760" w:rsidRPr="00AA2760" w:rsidRDefault="009619DE" w:rsidP="0080092A">
            <w:pPr>
              <w:widowControl/>
              <w:snapToGrid/>
              <w:spacing w:line="276" w:lineRule="auto"/>
              <w:jc w:val="center"/>
              <w:rPr>
                <w:color w:val="000000"/>
                <w:sz w:val="24"/>
                <w:szCs w:val="24"/>
              </w:rPr>
            </w:pPr>
            <w:r>
              <w:rPr>
                <w:color w:val="000000"/>
                <w:sz w:val="24"/>
                <w:szCs w:val="24"/>
              </w:rPr>
              <w:t>20,8</w:t>
            </w:r>
          </w:p>
        </w:tc>
        <w:tc>
          <w:tcPr>
            <w:tcW w:w="680" w:type="pct"/>
            <w:tcBorders>
              <w:top w:val="nil"/>
              <w:left w:val="nil"/>
              <w:bottom w:val="single" w:sz="4" w:space="0" w:color="auto"/>
              <w:right w:val="single" w:sz="4" w:space="0" w:color="auto"/>
            </w:tcBorders>
            <w:shd w:val="clear" w:color="auto" w:fill="auto"/>
            <w:vAlign w:val="center"/>
            <w:hideMark/>
          </w:tcPr>
          <w:p w:rsidR="00AA2760" w:rsidRPr="00AA2760" w:rsidRDefault="0080092A" w:rsidP="0080092A">
            <w:pPr>
              <w:widowControl/>
              <w:snapToGrid/>
              <w:spacing w:line="276" w:lineRule="auto"/>
              <w:jc w:val="center"/>
              <w:rPr>
                <w:color w:val="000000"/>
                <w:sz w:val="24"/>
                <w:szCs w:val="24"/>
              </w:rPr>
            </w:pPr>
            <w:r>
              <w:rPr>
                <w:color w:val="000000"/>
                <w:sz w:val="24"/>
                <w:szCs w:val="24"/>
              </w:rPr>
              <w:t>7,0</w:t>
            </w:r>
          </w:p>
        </w:tc>
      </w:tr>
      <w:tr w:rsidR="00AA2760" w:rsidRPr="00AA2760" w:rsidTr="009619DE">
        <w:trPr>
          <w:trHeight w:val="315"/>
        </w:trPr>
        <w:tc>
          <w:tcPr>
            <w:tcW w:w="2067" w:type="pct"/>
            <w:tcBorders>
              <w:top w:val="nil"/>
              <w:left w:val="single" w:sz="4" w:space="0" w:color="auto"/>
              <w:bottom w:val="single" w:sz="4" w:space="0" w:color="auto"/>
              <w:right w:val="single" w:sz="4" w:space="0" w:color="auto"/>
            </w:tcBorders>
            <w:shd w:val="clear" w:color="auto" w:fill="auto"/>
            <w:noWrap/>
            <w:vAlign w:val="center"/>
            <w:hideMark/>
          </w:tcPr>
          <w:p w:rsidR="00AA2760" w:rsidRPr="00AA2760" w:rsidRDefault="00AA2760" w:rsidP="0080092A">
            <w:pPr>
              <w:widowControl/>
              <w:snapToGrid/>
              <w:spacing w:line="276" w:lineRule="auto"/>
              <w:jc w:val="left"/>
              <w:rPr>
                <w:color w:val="000000"/>
                <w:sz w:val="24"/>
                <w:szCs w:val="24"/>
              </w:rPr>
            </w:pPr>
            <w:r w:rsidRPr="00AA2760">
              <w:rPr>
                <w:color w:val="000000"/>
                <w:sz w:val="24"/>
                <w:szCs w:val="24"/>
              </w:rPr>
              <w:t>Протяженность пешеходных тротуаров</w:t>
            </w:r>
          </w:p>
        </w:tc>
        <w:tc>
          <w:tcPr>
            <w:tcW w:w="547" w:type="pct"/>
            <w:tcBorders>
              <w:top w:val="nil"/>
              <w:left w:val="nil"/>
              <w:bottom w:val="single" w:sz="4" w:space="0" w:color="auto"/>
              <w:right w:val="single" w:sz="4" w:space="0" w:color="auto"/>
            </w:tcBorders>
            <w:shd w:val="clear" w:color="auto" w:fill="auto"/>
            <w:vAlign w:val="center"/>
            <w:hideMark/>
          </w:tcPr>
          <w:p w:rsidR="00AA2760" w:rsidRPr="00AA2760" w:rsidRDefault="00AA2760" w:rsidP="0080092A">
            <w:pPr>
              <w:widowControl/>
              <w:snapToGrid/>
              <w:spacing w:line="276" w:lineRule="auto"/>
              <w:jc w:val="center"/>
              <w:rPr>
                <w:color w:val="000000"/>
                <w:sz w:val="24"/>
                <w:szCs w:val="24"/>
              </w:rPr>
            </w:pPr>
            <w:proofErr w:type="gramStart"/>
            <w:r w:rsidRPr="00AA2760">
              <w:rPr>
                <w:color w:val="000000"/>
                <w:sz w:val="24"/>
                <w:szCs w:val="24"/>
              </w:rPr>
              <w:t>км</w:t>
            </w:r>
            <w:proofErr w:type="gramEnd"/>
            <w:r w:rsidRPr="00AA2760">
              <w:rPr>
                <w:color w:val="000000"/>
                <w:sz w:val="24"/>
                <w:szCs w:val="24"/>
              </w:rPr>
              <w:t>.</w:t>
            </w:r>
          </w:p>
        </w:tc>
        <w:tc>
          <w:tcPr>
            <w:tcW w:w="471" w:type="pct"/>
            <w:tcBorders>
              <w:top w:val="nil"/>
              <w:left w:val="nil"/>
              <w:bottom w:val="single" w:sz="4" w:space="0" w:color="auto"/>
              <w:right w:val="single" w:sz="4" w:space="0" w:color="auto"/>
            </w:tcBorders>
            <w:shd w:val="clear" w:color="auto" w:fill="auto"/>
            <w:vAlign w:val="center"/>
            <w:hideMark/>
          </w:tcPr>
          <w:p w:rsidR="00AA2760" w:rsidRPr="00AA2760" w:rsidRDefault="0080092A" w:rsidP="0080092A">
            <w:pPr>
              <w:widowControl/>
              <w:snapToGrid/>
              <w:spacing w:line="276" w:lineRule="auto"/>
              <w:jc w:val="center"/>
              <w:rPr>
                <w:color w:val="000000"/>
                <w:sz w:val="24"/>
                <w:szCs w:val="24"/>
              </w:rPr>
            </w:pPr>
            <w:r>
              <w:rPr>
                <w:color w:val="000000"/>
                <w:sz w:val="24"/>
                <w:szCs w:val="24"/>
              </w:rPr>
              <w:t>-</w:t>
            </w:r>
          </w:p>
        </w:tc>
        <w:tc>
          <w:tcPr>
            <w:tcW w:w="653" w:type="pct"/>
            <w:tcBorders>
              <w:top w:val="nil"/>
              <w:left w:val="nil"/>
              <w:bottom w:val="single" w:sz="4" w:space="0" w:color="auto"/>
              <w:right w:val="single" w:sz="4" w:space="0" w:color="auto"/>
            </w:tcBorders>
            <w:shd w:val="clear" w:color="auto" w:fill="auto"/>
            <w:vAlign w:val="center"/>
            <w:hideMark/>
          </w:tcPr>
          <w:p w:rsidR="00AA2760" w:rsidRPr="00AA2760" w:rsidRDefault="0080092A" w:rsidP="0080092A">
            <w:pPr>
              <w:widowControl/>
              <w:snapToGrid/>
              <w:spacing w:line="276" w:lineRule="auto"/>
              <w:jc w:val="center"/>
              <w:rPr>
                <w:color w:val="000000"/>
                <w:sz w:val="24"/>
                <w:szCs w:val="24"/>
              </w:rPr>
            </w:pPr>
            <w:r>
              <w:rPr>
                <w:color w:val="000000"/>
                <w:sz w:val="24"/>
                <w:szCs w:val="24"/>
              </w:rPr>
              <w:t>6,5</w:t>
            </w:r>
          </w:p>
        </w:tc>
        <w:tc>
          <w:tcPr>
            <w:tcW w:w="582" w:type="pct"/>
            <w:tcBorders>
              <w:top w:val="nil"/>
              <w:left w:val="nil"/>
              <w:bottom w:val="single" w:sz="4" w:space="0" w:color="auto"/>
              <w:right w:val="single" w:sz="4" w:space="0" w:color="auto"/>
            </w:tcBorders>
            <w:shd w:val="clear" w:color="auto" w:fill="auto"/>
            <w:vAlign w:val="center"/>
            <w:hideMark/>
          </w:tcPr>
          <w:p w:rsidR="00AA2760" w:rsidRPr="00AA2760" w:rsidRDefault="0080092A" w:rsidP="0080092A">
            <w:pPr>
              <w:widowControl/>
              <w:snapToGrid/>
              <w:spacing w:line="276" w:lineRule="auto"/>
              <w:jc w:val="center"/>
              <w:rPr>
                <w:color w:val="000000"/>
                <w:sz w:val="24"/>
                <w:szCs w:val="24"/>
              </w:rPr>
            </w:pPr>
            <w:r>
              <w:rPr>
                <w:color w:val="000000"/>
                <w:sz w:val="24"/>
                <w:szCs w:val="24"/>
              </w:rPr>
              <w:t>3,6</w:t>
            </w:r>
          </w:p>
        </w:tc>
        <w:tc>
          <w:tcPr>
            <w:tcW w:w="680" w:type="pct"/>
            <w:tcBorders>
              <w:top w:val="nil"/>
              <w:left w:val="nil"/>
              <w:bottom w:val="single" w:sz="4" w:space="0" w:color="auto"/>
              <w:right w:val="single" w:sz="4" w:space="0" w:color="auto"/>
            </w:tcBorders>
            <w:shd w:val="clear" w:color="auto" w:fill="auto"/>
            <w:vAlign w:val="center"/>
            <w:hideMark/>
          </w:tcPr>
          <w:p w:rsidR="00AA2760" w:rsidRPr="00AA2760" w:rsidRDefault="0080092A" w:rsidP="0080092A">
            <w:pPr>
              <w:widowControl/>
              <w:snapToGrid/>
              <w:spacing w:line="276" w:lineRule="auto"/>
              <w:jc w:val="center"/>
              <w:rPr>
                <w:color w:val="000000"/>
                <w:sz w:val="24"/>
                <w:szCs w:val="24"/>
              </w:rPr>
            </w:pPr>
            <w:r>
              <w:rPr>
                <w:color w:val="000000"/>
                <w:sz w:val="24"/>
                <w:szCs w:val="24"/>
              </w:rPr>
              <w:t>0</w:t>
            </w:r>
          </w:p>
        </w:tc>
      </w:tr>
      <w:tr w:rsidR="00AA2760" w:rsidRPr="00AA2760" w:rsidTr="009619DE">
        <w:trPr>
          <w:trHeight w:val="315"/>
        </w:trPr>
        <w:tc>
          <w:tcPr>
            <w:tcW w:w="2067" w:type="pct"/>
            <w:tcBorders>
              <w:top w:val="nil"/>
              <w:left w:val="single" w:sz="4" w:space="0" w:color="auto"/>
              <w:bottom w:val="single" w:sz="4" w:space="0" w:color="auto"/>
              <w:right w:val="single" w:sz="4" w:space="0" w:color="auto"/>
            </w:tcBorders>
            <w:shd w:val="clear" w:color="auto" w:fill="auto"/>
            <w:noWrap/>
            <w:vAlign w:val="center"/>
            <w:hideMark/>
          </w:tcPr>
          <w:p w:rsidR="00AA2760" w:rsidRPr="00AA2760" w:rsidRDefault="00AA2760" w:rsidP="0080092A">
            <w:pPr>
              <w:widowControl/>
              <w:snapToGrid/>
              <w:spacing w:line="276" w:lineRule="auto"/>
              <w:jc w:val="left"/>
              <w:rPr>
                <w:color w:val="000000"/>
                <w:sz w:val="24"/>
                <w:szCs w:val="24"/>
              </w:rPr>
            </w:pPr>
            <w:r w:rsidRPr="00AA2760">
              <w:rPr>
                <w:color w:val="000000"/>
                <w:sz w:val="24"/>
                <w:szCs w:val="24"/>
              </w:rPr>
              <w:t>Велосипедное движение</w:t>
            </w:r>
          </w:p>
        </w:tc>
        <w:tc>
          <w:tcPr>
            <w:tcW w:w="547" w:type="pct"/>
            <w:tcBorders>
              <w:top w:val="nil"/>
              <w:left w:val="nil"/>
              <w:bottom w:val="single" w:sz="4" w:space="0" w:color="auto"/>
              <w:right w:val="single" w:sz="4" w:space="0" w:color="auto"/>
            </w:tcBorders>
            <w:shd w:val="clear" w:color="auto" w:fill="auto"/>
            <w:vAlign w:val="center"/>
            <w:hideMark/>
          </w:tcPr>
          <w:p w:rsidR="00AA2760" w:rsidRPr="00AA2760" w:rsidRDefault="00AA2760" w:rsidP="0080092A">
            <w:pPr>
              <w:widowControl/>
              <w:snapToGrid/>
              <w:spacing w:line="276" w:lineRule="auto"/>
              <w:jc w:val="center"/>
              <w:rPr>
                <w:color w:val="000000"/>
                <w:sz w:val="24"/>
                <w:szCs w:val="24"/>
              </w:rPr>
            </w:pPr>
            <w:proofErr w:type="gramStart"/>
            <w:r w:rsidRPr="00AA2760">
              <w:rPr>
                <w:color w:val="000000"/>
                <w:sz w:val="24"/>
                <w:szCs w:val="24"/>
              </w:rPr>
              <w:t>км</w:t>
            </w:r>
            <w:proofErr w:type="gramEnd"/>
            <w:r w:rsidRPr="00AA2760">
              <w:rPr>
                <w:color w:val="000000"/>
                <w:sz w:val="24"/>
                <w:szCs w:val="24"/>
              </w:rPr>
              <w:t>.</w:t>
            </w:r>
          </w:p>
        </w:tc>
        <w:tc>
          <w:tcPr>
            <w:tcW w:w="471" w:type="pct"/>
            <w:tcBorders>
              <w:top w:val="nil"/>
              <w:left w:val="nil"/>
              <w:bottom w:val="single" w:sz="4" w:space="0" w:color="auto"/>
              <w:right w:val="single" w:sz="4" w:space="0" w:color="auto"/>
            </w:tcBorders>
            <w:shd w:val="clear" w:color="auto" w:fill="auto"/>
            <w:vAlign w:val="center"/>
            <w:hideMark/>
          </w:tcPr>
          <w:p w:rsidR="00AA2760" w:rsidRPr="00AA2760" w:rsidRDefault="0080092A" w:rsidP="0080092A">
            <w:pPr>
              <w:widowControl/>
              <w:snapToGrid/>
              <w:spacing w:line="276" w:lineRule="auto"/>
              <w:jc w:val="center"/>
              <w:rPr>
                <w:color w:val="000000"/>
                <w:sz w:val="24"/>
                <w:szCs w:val="24"/>
              </w:rPr>
            </w:pPr>
            <w:r>
              <w:rPr>
                <w:color w:val="000000"/>
                <w:sz w:val="24"/>
                <w:szCs w:val="24"/>
              </w:rPr>
              <w:t>-</w:t>
            </w:r>
          </w:p>
        </w:tc>
        <w:tc>
          <w:tcPr>
            <w:tcW w:w="653" w:type="pct"/>
            <w:tcBorders>
              <w:top w:val="nil"/>
              <w:left w:val="nil"/>
              <w:bottom w:val="single" w:sz="4" w:space="0" w:color="auto"/>
              <w:right w:val="single" w:sz="4" w:space="0" w:color="auto"/>
            </w:tcBorders>
            <w:shd w:val="clear" w:color="auto" w:fill="auto"/>
            <w:vAlign w:val="center"/>
            <w:hideMark/>
          </w:tcPr>
          <w:p w:rsidR="00AA2760" w:rsidRPr="00AA2760" w:rsidRDefault="0080092A" w:rsidP="0080092A">
            <w:pPr>
              <w:widowControl/>
              <w:snapToGrid/>
              <w:spacing w:line="276" w:lineRule="auto"/>
              <w:jc w:val="center"/>
              <w:rPr>
                <w:color w:val="000000"/>
                <w:sz w:val="24"/>
                <w:szCs w:val="24"/>
              </w:rPr>
            </w:pPr>
            <w:r>
              <w:rPr>
                <w:color w:val="000000"/>
                <w:sz w:val="24"/>
                <w:szCs w:val="24"/>
              </w:rPr>
              <w:t>5,0</w:t>
            </w:r>
          </w:p>
        </w:tc>
        <w:tc>
          <w:tcPr>
            <w:tcW w:w="582" w:type="pct"/>
            <w:tcBorders>
              <w:top w:val="nil"/>
              <w:left w:val="nil"/>
              <w:bottom w:val="single" w:sz="4" w:space="0" w:color="auto"/>
              <w:right w:val="single" w:sz="4" w:space="0" w:color="auto"/>
            </w:tcBorders>
            <w:shd w:val="clear" w:color="auto" w:fill="auto"/>
            <w:vAlign w:val="center"/>
            <w:hideMark/>
          </w:tcPr>
          <w:p w:rsidR="00AA2760" w:rsidRPr="00AA2760" w:rsidRDefault="0080092A" w:rsidP="0080092A">
            <w:pPr>
              <w:widowControl/>
              <w:snapToGrid/>
              <w:spacing w:line="276" w:lineRule="auto"/>
              <w:jc w:val="center"/>
              <w:rPr>
                <w:color w:val="000000"/>
                <w:sz w:val="24"/>
                <w:szCs w:val="24"/>
              </w:rPr>
            </w:pPr>
            <w:r>
              <w:rPr>
                <w:color w:val="000000"/>
                <w:sz w:val="24"/>
                <w:szCs w:val="24"/>
              </w:rPr>
              <w:t>1,6</w:t>
            </w:r>
          </w:p>
        </w:tc>
        <w:tc>
          <w:tcPr>
            <w:tcW w:w="680" w:type="pct"/>
            <w:tcBorders>
              <w:top w:val="nil"/>
              <w:left w:val="nil"/>
              <w:bottom w:val="single" w:sz="4" w:space="0" w:color="auto"/>
              <w:right w:val="single" w:sz="4" w:space="0" w:color="auto"/>
            </w:tcBorders>
            <w:shd w:val="clear" w:color="auto" w:fill="auto"/>
            <w:vAlign w:val="center"/>
            <w:hideMark/>
          </w:tcPr>
          <w:p w:rsidR="00AA2760" w:rsidRPr="00AA2760" w:rsidRDefault="0080092A" w:rsidP="0080092A">
            <w:pPr>
              <w:widowControl/>
              <w:snapToGrid/>
              <w:spacing w:line="276" w:lineRule="auto"/>
              <w:jc w:val="center"/>
              <w:rPr>
                <w:color w:val="000000"/>
                <w:sz w:val="24"/>
                <w:szCs w:val="24"/>
              </w:rPr>
            </w:pPr>
            <w:r>
              <w:rPr>
                <w:color w:val="000000"/>
                <w:sz w:val="24"/>
                <w:szCs w:val="24"/>
              </w:rPr>
              <w:t>0</w:t>
            </w:r>
          </w:p>
        </w:tc>
      </w:tr>
      <w:tr w:rsidR="00AA2760" w:rsidRPr="00AA2760" w:rsidTr="009619DE">
        <w:trPr>
          <w:trHeight w:val="315"/>
        </w:trPr>
        <w:tc>
          <w:tcPr>
            <w:tcW w:w="2067" w:type="pct"/>
            <w:tcBorders>
              <w:top w:val="nil"/>
              <w:left w:val="single" w:sz="4" w:space="0" w:color="auto"/>
              <w:bottom w:val="single" w:sz="4" w:space="0" w:color="auto"/>
              <w:right w:val="single" w:sz="4" w:space="0" w:color="auto"/>
            </w:tcBorders>
            <w:shd w:val="clear" w:color="auto" w:fill="auto"/>
            <w:noWrap/>
            <w:vAlign w:val="center"/>
            <w:hideMark/>
          </w:tcPr>
          <w:p w:rsidR="00AA2760" w:rsidRPr="00AA2760" w:rsidRDefault="00AA2760" w:rsidP="0080092A">
            <w:pPr>
              <w:widowControl/>
              <w:snapToGrid/>
              <w:spacing w:line="276" w:lineRule="auto"/>
              <w:jc w:val="left"/>
              <w:rPr>
                <w:color w:val="000000"/>
                <w:sz w:val="24"/>
                <w:szCs w:val="24"/>
              </w:rPr>
            </w:pPr>
            <w:r w:rsidRPr="00AA2760">
              <w:rPr>
                <w:color w:val="000000"/>
                <w:sz w:val="24"/>
                <w:szCs w:val="24"/>
              </w:rPr>
              <w:t>Искусственные сооружения улично-дорожной сети (мосты)</w:t>
            </w:r>
          </w:p>
        </w:tc>
        <w:tc>
          <w:tcPr>
            <w:tcW w:w="547" w:type="pct"/>
            <w:tcBorders>
              <w:top w:val="nil"/>
              <w:left w:val="nil"/>
              <w:bottom w:val="single" w:sz="4" w:space="0" w:color="auto"/>
              <w:right w:val="single" w:sz="4" w:space="0" w:color="auto"/>
            </w:tcBorders>
            <w:shd w:val="clear" w:color="auto" w:fill="auto"/>
            <w:vAlign w:val="center"/>
            <w:hideMark/>
          </w:tcPr>
          <w:p w:rsidR="00AA2760" w:rsidRPr="00AA2760" w:rsidRDefault="00AA2760" w:rsidP="0080092A">
            <w:pPr>
              <w:widowControl/>
              <w:snapToGrid/>
              <w:spacing w:line="276" w:lineRule="auto"/>
              <w:jc w:val="center"/>
              <w:rPr>
                <w:color w:val="000000"/>
                <w:sz w:val="24"/>
                <w:szCs w:val="24"/>
              </w:rPr>
            </w:pPr>
            <w:r w:rsidRPr="00AA2760">
              <w:rPr>
                <w:color w:val="000000"/>
                <w:sz w:val="24"/>
                <w:szCs w:val="24"/>
              </w:rPr>
              <w:t>ед.</w:t>
            </w:r>
          </w:p>
        </w:tc>
        <w:tc>
          <w:tcPr>
            <w:tcW w:w="471" w:type="pct"/>
            <w:tcBorders>
              <w:top w:val="nil"/>
              <w:left w:val="nil"/>
              <w:bottom w:val="single" w:sz="4" w:space="0" w:color="auto"/>
              <w:right w:val="single" w:sz="4" w:space="0" w:color="auto"/>
            </w:tcBorders>
            <w:shd w:val="clear" w:color="auto" w:fill="auto"/>
            <w:vAlign w:val="center"/>
            <w:hideMark/>
          </w:tcPr>
          <w:p w:rsidR="00AA2760" w:rsidRPr="00AA2760" w:rsidRDefault="0080092A" w:rsidP="0080092A">
            <w:pPr>
              <w:widowControl/>
              <w:snapToGrid/>
              <w:spacing w:line="276" w:lineRule="auto"/>
              <w:jc w:val="center"/>
              <w:rPr>
                <w:color w:val="000000"/>
                <w:sz w:val="24"/>
                <w:szCs w:val="24"/>
              </w:rPr>
            </w:pPr>
            <w:r>
              <w:rPr>
                <w:color w:val="000000"/>
                <w:sz w:val="24"/>
                <w:szCs w:val="24"/>
              </w:rPr>
              <w:t>3</w:t>
            </w:r>
          </w:p>
        </w:tc>
        <w:tc>
          <w:tcPr>
            <w:tcW w:w="653" w:type="pct"/>
            <w:tcBorders>
              <w:top w:val="nil"/>
              <w:left w:val="nil"/>
              <w:bottom w:val="single" w:sz="4" w:space="0" w:color="auto"/>
              <w:right w:val="single" w:sz="4" w:space="0" w:color="auto"/>
            </w:tcBorders>
            <w:shd w:val="clear" w:color="auto" w:fill="auto"/>
            <w:vAlign w:val="center"/>
            <w:hideMark/>
          </w:tcPr>
          <w:p w:rsidR="00AA2760" w:rsidRPr="00AA2760" w:rsidRDefault="00AA2760" w:rsidP="0080092A">
            <w:pPr>
              <w:widowControl/>
              <w:snapToGrid/>
              <w:spacing w:line="276" w:lineRule="auto"/>
              <w:jc w:val="center"/>
              <w:rPr>
                <w:color w:val="000000"/>
                <w:sz w:val="24"/>
                <w:szCs w:val="24"/>
              </w:rPr>
            </w:pPr>
            <w:r w:rsidRPr="00AA2760">
              <w:rPr>
                <w:color w:val="000000"/>
                <w:sz w:val="24"/>
                <w:szCs w:val="24"/>
              </w:rPr>
              <w:t>3</w:t>
            </w:r>
          </w:p>
        </w:tc>
        <w:tc>
          <w:tcPr>
            <w:tcW w:w="582" w:type="pct"/>
            <w:tcBorders>
              <w:top w:val="nil"/>
              <w:left w:val="nil"/>
              <w:bottom w:val="single" w:sz="4" w:space="0" w:color="auto"/>
              <w:right w:val="single" w:sz="4" w:space="0" w:color="auto"/>
            </w:tcBorders>
            <w:shd w:val="clear" w:color="auto" w:fill="auto"/>
            <w:vAlign w:val="center"/>
            <w:hideMark/>
          </w:tcPr>
          <w:p w:rsidR="00AA2760" w:rsidRPr="00AA2760" w:rsidRDefault="00AA2760" w:rsidP="0080092A">
            <w:pPr>
              <w:widowControl/>
              <w:snapToGrid/>
              <w:spacing w:line="276" w:lineRule="auto"/>
              <w:jc w:val="center"/>
              <w:rPr>
                <w:color w:val="000000"/>
                <w:sz w:val="24"/>
                <w:szCs w:val="24"/>
              </w:rPr>
            </w:pPr>
            <w:r w:rsidRPr="00AA2760">
              <w:rPr>
                <w:color w:val="000000"/>
                <w:sz w:val="24"/>
                <w:szCs w:val="24"/>
              </w:rPr>
              <w:t>3</w:t>
            </w:r>
          </w:p>
        </w:tc>
        <w:tc>
          <w:tcPr>
            <w:tcW w:w="680" w:type="pct"/>
            <w:tcBorders>
              <w:top w:val="nil"/>
              <w:left w:val="nil"/>
              <w:bottom w:val="single" w:sz="4" w:space="0" w:color="auto"/>
              <w:right w:val="single" w:sz="4" w:space="0" w:color="auto"/>
            </w:tcBorders>
            <w:shd w:val="clear" w:color="auto" w:fill="auto"/>
            <w:vAlign w:val="center"/>
            <w:hideMark/>
          </w:tcPr>
          <w:p w:rsidR="00AA2760" w:rsidRPr="00AA2760" w:rsidRDefault="00AA2760" w:rsidP="0080092A">
            <w:pPr>
              <w:widowControl/>
              <w:snapToGrid/>
              <w:spacing w:line="276" w:lineRule="auto"/>
              <w:jc w:val="center"/>
              <w:rPr>
                <w:color w:val="000000"/>
                <w:sz w:val="24"/>
                <w:szCs w:val="24"/>
              </w:rPr>
            </w:pPr>
            <w:r w:rsidRPr="00AA2760">
              <w:rPr>
                <w:color w:val="000000"/>
                <w:sz w:val="24"/>
                <w:szCs w:val="24"/>
              </w:rPr>
              <w:t>2</w:t>
            </w:r>
          </w:p>
        </w:tc>
      </w:tr>
      <w:tr w:rsidR="00AA2760" w:rsidRPr="00AA2760" w:rsidTr="009619DE">
        <w:trPr>
          <w:trHeight w:val="630"/>
        </w:trPr>
        <w:tc>
          <w:tcPr>
            <w:tcW w:w="2067" w:type="pct"/>
            <w:tcBorders>
              <w:top w:val="nil"/>
              <w:left w:val="single" w:sz="4" w:space="0" w:color="auto"/>
              <w:bottom w:val="single" w:sz="4" w:space="0" w:color="auto"/>
              <w:right w:val="single" w:sz="4" w:space="0" w:color="auto"/>
            </w:tcBorders>
            <w:shd w:val="clear" w:color="auto" w:fill="auto"/>
            <w:vAlign w:val="center"/>
            <w:hideMark/>
          </w:tcPr>
          <w:p w:rsidR="00AA2760" w:rsidRPr="00AA2760" w:rsidRDefault="00AA2760" w:rsidP="0080092A">
            <w:pPr>
              <w:widowControl/>
              <w:snapToGrid/>
              <w:spacing w:line="276" w:lineRule="auto"/>
              <w:jc w:val="left"/>
              <w:rPr>
                <w:color w:val="000000"/>
                <w:sz w:val="24"/>
                <w:szCs w:val="24"/>
              </w:rPr>
            </w:pPr>
            <w:r w:rsidRPr="00AA2760">
              <w:rPr>
                <w:color w:val="000000"/>
                <w:sz w:val="24"/>
                <w:szCs w:val="24"/>
              </w:rPr>
              <w:t>Количество зарегистрированных транспортных средств</w:t>
            </w:r>
          </w:p>
        </w:tc>
        <w:tc>
          <w:tcPr>
            <w:tcW w:w="547" w:type="pct"/>
            <w:tcBorders>
              <w:top w:val="nil"/>
              <w:left w:val="nil"/>
              <w:bottom w:val="single" w:sz="4" w:space="0" w:color="auto"/>
              <w:right w:val="single" w:sz="4" w:space="0" w:color="auto"/>
            </w:tcBorders>
            <w:shd w:val="clear" w:color="auto" w:fill="auto"/>
            <w:vAlign w:val="center"/>
            <w:hideMark/>
          </w:tcPr>
          <w:p w:rsidR="00AA2760" w:rsidRPr="00AA2760" w:rsidRDefault="00AA2760" w:rsidP="0080092A">
            <w:pPr>
              <w:widowControl/>
              <w:snapToGrid/>
              <w:spacing w:line="276" w:lineRule="auto"/>
              <w:jc w:val="center"/>
              <w:rPr>
                <w:color w:val="000000"/>
                <w:sz w:val="24"/>
                <w:szCs w:val="24"/>
              </w:rPr>
            </w:pPr>
            <w:r w:rsidRPr="00AA2760">
              <w:rPr>
                <w:color w:val="000000"/>
                <w:sz w:val="24"/>
                <w:szCs w:val="24"/>
              </w:rPr>
              <w:t>ед.</w:t>
            </w:r>
          </w:p>
        </w:tc>
        <w:tc>
          <w:tcPr>
            <w:tcW w:w="471" w:type="pct"/>
            <w:tcBorders>
              <w:top w:val="nil"/>
              <w:left w:val="nil"/>
              <w:bottom w:val="single" w:sz="4" w:space="0" w:color="auto"/>
              <w:right w:val="single" w:sz="4" w:space="0" w:color="auto"/>
            </w:tcBorders>
            <w:shd w:val="clear" w:color="auto" w:fill="auto"/>
            <w:vAlign w:val="center"/>
            <w:hideMark/>
          </w:tcPr>
          <w:p w:rsidR="00AA2760" w:rsidRPr="00AA2760" w:rsidRDefault="0080092A" w:rsidP="0080092A">
            <w:pPr>
              <w:widowControl/>
              <w:snapToGrid/>
              <w:spacing w:line="276" w:lineRule="auto"/>
              <w:jc w:val="center"/>
              <w:rPr>
                <w:color w:val="000000"/>
                <w:sz w:val="24"/>
                <w:szCs w:val="24"/>
              </w:rPr>
            </w:pPr>
            <w:r>
              <w:rPr>
                <w:color w:val="000000"/>
                <w:sz w:val="24"/>
                <w:szCs w:val="24"/>
              </w:rPr>
              <w:t>550</w:t>
            </w:r>
          </w:p>
        </w:tc>
        <w:tc>
          <w:tcPr>
            <w:tcW w:w="653" w:type="pct"/>
            <w:tcBorders>
              <w:top w:val="nil"/>
              <w:left w:val="nil"/>
              <w:bottom w:val="single" w:sz="4" w:space="0" w:color="auto"/>
              <w:right w:val="single" w:sz="4" w:space="0" w:color="auto"/>
            </w:tcBorders>
            <w:shd w:val="clear" w:color="auto" w:fill="auto"/>
            <w:vAlign w:val="center"/>
            <w:hideMark/>
          </w:tcPr>
          <w:p w:rsidR="00AA2760" w:rsidRPr="00AA2760" w:rsidRDefault="0080092A" w:rsidP="0080092A">
            <w:pPr>
              <w:widowControl/>
              <w:snapToGrid/>
              <w:spacing w:line="276" w:lineRule="auto"/>
              <w:jc w:val="center"/>
              <w:rPr>
                <w:color w:val="000000"/>
                <w:sz w:val="24"/>
                <w:szCs w:val="24"/>
              </w:rPr>
            </w:pPr>
            <w:r>
              <w:rPr>
                <w:color w:val="000000"/>
                <w:sz w:val="24"/>
                <w:szCs w:val="24"/>
              </w:rPr>
              <w:t>1500</w:t>
            </w:r>
          </w:p>
        </w:tc>
        <w:tc>
          <w:tcPr>
            <w:tcW w:w="582" w:type="pct"/>
            <w:tcBorders>
              <w:top w:val="nil"/>
              <w:left w:val="nil"/>
              <w:bottom w:val="single" w:sz="4" w:space="0" w:color="auto"/>
              <w:right w:val="single" w:sz="4" w:space="0" w:color="auto"/>
            </w:tcBorders>
            <w:shd w:val="clear" w:color="auto" w:fill="auto"/>
            <w:vAlign w:val="center"/>
            <w:hideMark/>
          </w:tcPr>
          <w:p w:rsidR="00AA2760" w:rsidRPr="00AA2760" w:rsidRDefault="0080092A" w:rsidP="0080092A">
            <w:pPr>
              <w:widowControl/>
              <w:snapToGrid/>
              <w:spacing w:line="276" w:lineRule="auto"/>
              <w:jc w:val="center"/>
              <w:rPr>
                <w:color w:val="000000"/>
                <w:sz w:val="24"/>
                <w:szCs w:val="24"/>
              </w:rPr>
            </w:pPr>
            <w:r>
              <w:rPr>
                <w:color w:val="000000"/>
                <w:sz w:val="24"/>
                <w:szCs w:val="24"/>
              </w:rPr>
              <w:t>1132</w:t>
            </w:r>
          </w:p>
        </w:tc>
        <w:tc>
          <w:tcPr>
            <w:tcW w:w="680" w:type="pct"/>
            <w:tcBorders>
              <w:top w:val="nil"/>
              <w:left w:val="nil"/>
              <w:bottom w:val="single" w:sz="4" w:space="0" w:color="auto"/>
              <w:right w:val="single" w:sz="4" w:space="0" w:color="auto"/>
            </w:tcBorders>
            <w:shd w:val="clear" w:color="auto" w:fill="auto"/>
            <w:vAlign w:val="center"/>
            <w:hideMark/>
          </w:tcPr>
          <w:p w:rsidR="00AA2760" w:rsidRPr="00AA2760" w:rsidRDefault="0080092A" w:rsidP="0080092A">
            <w:pPr>
              <w:widowControl/>
              <w:snapToGrid/>
              <w:spacing w:line="276" w:lineRule="auto"/>
              <w:jc w:val="center"/>
              <w:rPr>
                <w:color w:val="000000"/>
                <w:sz w:val="24"/>
                <w:szCs w:val="24"/>
              </w:rPr>
            </w:pPr>
            <w:r>
              <w:rPr>
                <w:color w:val="000000"/>
                <w:sz w:val="24"/>
                <w:szCs w:val="24"/>
              </w:rPr>
              <w:t>750</w:t>
            </w:r>
          </w:p>
        </w:tc>
      </w:tr>
      <w:tr w:rsidR="00AA2760" w:rsidRPr="00AA2760" w:rsidTr="009619DE">
        <w:trPr>
          <w:trHeight w:val="315"/>
        </w:trPr>
        <w:tc>
          <w:tcPr>
            <w:tcW w:w="2067" w:type="pct"/>
            <w:tcBorders>
              <w:top w:val="nil"/>
              <w:left w:val="single" w:sz="4" w:space="0" w:color="auto"/>
              <w:bottom w:val="single" w:sz="4" w:space="0" w:color="auto"/>
              <w:right w:val="single" w:sz="4" w:space="0" w:color="auto"/>
            </w:tcBorders>
            <w:shd w:val="clear" w:color="auto" w:fill="auto"/>
            <w:vAlign w:val="center"/>
            <w:hideMark/>
          </w:tcPr>
          <w:p w:rsidR="00AA2760" w:rsidRPr="00AA2760" w:rsidRDefault="00AA2760" w:rsidP="0080092A">
            <w:pPr>
              <w:widowControl/>
              <w:snapToGrid/>
              <w:spacing w:line="276" w:lineRule="auto"/>
              <w:jc w:val="left"/>
              <w:rPr>
                <w:color w:val="000000"/>
                <w:sz w:val="24"/>
                <w:szCs w:val="24"/>
              </w:rPr>
            </w:pPr>
            <w:r w:rsidRPr="00AA2760">
              <w:rPr>
                <w:color w:val="000000"/>
                <w:sz w:val="24"/>
                <w:szCs w:val="24"/>
              </w:rPr>
              <w:t>Уровень автомобилизации населения</w:t>
            </w:r>
          </w:p>
        </w:tc>
        <w:tc>
          <w:tcPr>
            <w:tcW w:w="547" w:type="pct"/>
            <w:tcBorders>
              <w:top w:val="nil"/>
              <w:left w:val="nil"/>
              <w:bottom w:val="single" w:sz="4" w:space="0" w:color="auto"/>
              <w:right w:val="single" w:sz="4" w:space="0" w:color="auto"/>
            </w:tcBorders>
            <w:shd w:val="clear" w:color="auto" w:fill="auto"/>
            <w:noWrap/>
            <w:vAlign w:val="center"/>
            <w:hideMark/>
          </w:tcPr>
          <w:p w:rsidR="00AA2760" w:rsidRPr="00AA2760" w:rsidRDefault="00AA2760" w:rsidP="0080092A">
            <w:pPr>
              <w:widowControl/>
              <w:snapToGrid/>
              <w:spacing w:line="276" w:lineRule="auto"/>
              <w:jc w:val="center"/>
              <w:rPr>
                <w:color w:val="000000"/>
                <w:sz w:val="24"/>
                <w:szCs w:val="24"/>
              </w:rPr>
            </w:pPr>
            <w:r w:rsidRPr="00AA2760">
              <w:rPr>
                <w:color w:val="000000"/>
                <w:sz w:val="24"/>
                <w:szCs w:val="24"/>
              </w:rPr>
              <w:t xml:space="preserve"> ед./1000 чел.</w:t>
            </w:r>
          </w:p>
        </w:tc>
        <w:tc>
          <w:tcPr>
            <w:tcW w:w="471" w:type="pct"/>
            <w:tcBorders>
              <w:top w:val="nil"/>
              <w:left w:val="nil"/>
              <w:bottom w:val="single" w:sz="4" w:space="0" w:color="auto"/>
              <w:right w:val="single" w:sz="4" w:space="0" w:color="auto"/>
            </w:tcBorders>
            <w:shd w:val="clear" w:color="auto" w:fill="auto"/>
            <w:vAlign w:val="center"/>
            <w:hideMark/>
          </w:tcPr>
          <w:p w:rsidR="00AA2760" w:rsidRPr="00AA2760" w:rsidRDefault="0080092A" w:rsidP="0080092A">
            <w:pPr>
              <w:widowControl/>
              <w:snapToGrid/>
              <w:spacing w:line="276" w:lineRule="auto"/>
              <w:jc w:val="center"/>
              <w:rPr>
                <w:color w:val="000000"/>
                <w:sz w:val="24"/>
                <w:szCs w:val="24"/>
              </w:rPr>
            </w:pPr>
            <w:r>
              <w:rPr>
                <w:color w:val="000000"/>
                <w:sz w:val="24"/>
                <w:szCs w:val="24"/>
              </w:rPr>
              <w:t>126</w:t>
            </w:r>
          </w:p>
        </w:tc>
        <w:tc>
          <w:tcPr>
            <w:tcW w:w="653" w:type="pct"/>
            <w:tcBorders>
              <w:top w:val="nil"/>
              <w:left w:val="nil"/>
              <w:bottom w:val="single" w:sz="4" w:space="0" w:color="auto"/>
              <w:right w:val="single" w:sz="4" w:space="0" w:color="auto"/>
            </w:tcBorders>
            <w:shd w:val="clear" w:color="auto" w:fill="auto"/>
            <w:vAlign w:val="center"/>
            <w:hideMark/>
          </w:tcPr>
          <w:p w:rsidR="00AA2760" w:rsidRPr="00AA2760" w:rsidRDefault="0080092A" w:rsidP="0080092A">
            <w:pPr>
              <w:widowControl/>
              <w:snapToGrid/>
              <w:spacing w:line="276" w:lineRule="auto"/>
              <w:jc w:val="center"/>
              <w:rPr>
                <w:color w:val="000000"/>
                <w:sz w:val="24"/>
                <w:szCs w:val="24"/>
              </w:rPr>
            </w:pPr>
            <w:r>
              <w:rPr>
                <w:color w:val="000000"/>
                <w:sz w:val="24"/>
                <w:szCs w:val="24"/>
              </w:rPr>
              <w:t>300</w:t>
            </w:r>
          </w:p>
        </w:tc>
        <w:tc>
          <w:tcPr>
            <w:tcW w:w="582" w:type="pct"/>
            <w:tcBorders>
              <w:top w:val="nil"/>
              <w:left w:val="nil"/>
              <w:bottom w:val="single" w:sz="4" w:space="0" w:color="auto"/>
              <w:right w:val="single" w:sz="4" w:space="0" w:color="auto"/>
            </w:tcBorders>
            <w:shd w:val="clear" w:color="auto" w:fill="auto"/>
            <w:vAlign w:val="center"/>
            <w:hideMark/>
          </w:tcPr>
          <w:p w:rsidR="00AA2760" w:rsidRPr="00AA2760" w:rsidRDefault="0080092A" w:rsidP="0080092A">
            <w:pPr>
              <w:widowControl/>
              <w:snapToGrid/>
              <w:spacing w:line="276" w:lineRule="auto"/>
              <w:jc w:val="center"/>
              <w:rPr>
                <w:color w:val="000000"/>
                <w:sz w:val="24"/>
                <w:szCs w:val="24"/>
              </w:rPr>
            </w:pPr>
            <w:r>
              <w:rPr>
                <w:color w:val="000000"/>
                <w:sz w:val="24"/>
                <w:szCs w:val="24"/>
              </w:rPr>
              <w:t>270</w:t>
            </w:r>
          </w:p>
        </w:tc>
        <w:tc>
          <w:tcPr>
            <w:tcW w:w="680" w:type="pct"/>
            <w:tcBorders>
              <w:top w:val="nil"/>
              <w:left w:val="nil"/>
              <w:bottom w:val="single" w:sz="4" w:space="0" w:color="auto"/>
              <w:right w:val="single" w:sz="4" w:space="0" w:color="auto"/>
            </w:tcBorders>
            <w:shd w:val="clear" w:color="auto" w:fill="auto"/>
            <w:vAlign w:val="center"/>
            <w:hideMark/>
          </w:tcPr>
          <w:p w:rsidR="00AA2760" w:rsidRPr="00AA2760" w:rsidRDefault="0080092A" w:rsidP="0080092A">
            <w:pPr>
              <w:widowControl/>
              <w:snapToGrid/>
              <w:spacing w:line="276" w:lineRule="auto"/>
              <w:jc w:val="center"/>
              <w:rPr>
                <w:color w:val="000000"/>
                <w:sz w:val="24"/>
                <w:szCs w:val="24"/>
              </w:rPr>
            </w:pPr>
            <w:r>
              <w:rPr>
                <w:color w:val="000000"/>
                <w:sz w:val="24"/>
                <w:szCs w:val="24"/>
              </w:rPr>
              <w:t>126</w:t>
            </w:r>
          </w:p>
        </w:tc>
      </w:tr>
      <w:tr w:rsidR="00AA2760" w:rsidRPr="00AA2760" w:rsidTr="009619DE">
        <w:trPr>
          <w:trHeight w:val="315"/>
        </w:trPr>
        <w:tc>
          <w:tcPr>
            <w:tcW w:w="2067" w:type="pct"/>
            <w:tcBorders>
              <w:top w:val="nil"/>
              <w:left w:val="single" w:sz="4" w:space="0" w:color="auto"/>
              <w:bottom w:val="single" w:sz="4" w:space="0" w:color="auto"/>
              <w:right w:val="single" w:sz="4" w:space="0" w:color="auto"/>
            </w:tcBorders>
            <w:shd w:val="clear" w:color="auto" w:fill="auto"/>
            <w:noWrap/>
            <w:vAlign w:val="bottom"/>
            <w:hideMark/>
          </w:tcPr>
          <w:p w:rsidR="00AA2760" w:rsidRPr="00AA2760" w:rsidRDefault="00AA2760" w:rsidP="0080092A">
            <w:pPr>
              <w:widowControl/>
              <w:snapToGrid/>
              <w:spacing w:line="276" w:lineRule="auto"/>
              <w:jc w:val="left"/>
              <w:rPr>
                <w:color w:val="000000"/>
                <w:sz w:val="24"/>
                <w:szCs w:val="24"/>
              </w:rPr>
            </w:pPr>
            <w:r w:rsidRPr="00AA2760">
              <w:rPr>
                <w:color w:val="000000"/>
                <w:sz w:val="24"/>
                <w:szCs w:val="24"/>
              </w:rPr>
              <w:t>Посты СТО</w:t>
            </w:r>
          </w:p>
        </w:tc>
        <w:tc>
          <w:tcPr>
            <w:tcW w:w="547" w:type="pct"/>
            <w:tcBorders>
              <w:top w:val="nil"/>
              <w:left w:val="nil"/>
              <w:bottom w:val="single" w:sz="4" w:space="0" w:color="auto"/>
              <w:right w:val="single" w:sz="4" w:space="0" w:color="auto"/>
            </w:tcBorders>
            <w:shd w:val="clear" w:color="auto" w:fill="auto"/>
            <w:vAlign w:val="center"/>
            <w:hideMark/>
          </w:tcPr>
          <w:p w:rsidR="00AA2760" w:rsidRPr="00AA2760" w:rsidRDefault="00AA2760" w:rsidP="0080092A">
            <w:pPr>
              <w:widowControl/>
              <w:snapToGrid/>
              <w:spacing w:line="276" w:lineRule="auto"/>
              <w:jc w:val="center"/>
              <w:rPr>
                <w:color w:val="000000"/>
                <w:sz w:val="24"/>
                <w:szCs w:val="24"/>
              </w:rPr>
            </w:pPr>
            <w:r w:rsidRPr="00AA2760">
              <w:rPr>
                <w:color w:val="000000"/>
                <w:sz w:val="24"/>
                <w:szCs w:val="24"/>
              </w:rPr>
              <w:t>ед.</w:t>
            </w:r>
          </w:p>
        </w:tc>
        <w:tc>
          <w:tcPr>
            <w:tcW w:w="471" w:type="pct"/>
            <w:tcBorders>
              <w:top w:val="nil"/>
              <w:left w:val="nil"/>
              <w:bottom w:val="single" w:sz="4" w:space="0" w:color="auto"/>
              <w:right w:val="single" w:sz="4" w:space="0" w:color="auto"/>
            </w:tcBorders>
            <w:shd w:val="clear" w:color="auto" w:fill="auto"/>
            <w:vAlign w:val="center"/>
            <w:hideMark/>
          </w:tcPr>
          <w:p w:rsidR="00AA2760" w:rsidRPr="00AA2760" w:rsidRDefault="00AA2760" w:rsidP="0080092A">
            <w:pPr>
              <w:widowControl/>
              <w:snapToGrid/>
              <w:spacing w:line="276" w:lineRule="auto"/>
              <w:jc w:val="center"/>
              <w:rPr>
                <w:color w:val="000000"/>
                <w:sz w:val="24"/>
                <w:szCs w:val="24"/>
              </w:rPr>
            </w:pPr>
            <w:r w:rsidRPr="00AA2760">
              <w:rPr>
                <w:color w:val="000000"/>
                <w:sz w:val="24"/>
                <w:szCs w:val="24"/>
              </w:rPr>
              <w:t>1</w:t>
            </w:r>
          </w:p>
        </w:tc>
        <w:tc>
          <w:tcPr>
            <w:tcW w:w="653" w:type="pct"/>
            <w:tcBorders>
              <w:top w:val="nil"/>
              <w:left w:val="nil"/>
              <w:bottom w:val="single" w:sz="4" w:space="0" w:color="auto"/>
              <w:right w:val="single" w:sz="4" w:space="0" w:color="auto"/>
            </w:tcBorders>
            <w:shd w:val="clear" w:color="auto" w:fill="auto"/>
            <w:vAlign w:val="center"/>
            <w:hideMark/>
          </w:tcPr>
          <w:p w:rsidR="00AA2760" w:rsidRPr="00AA2760" w:rsidRDefault="005638EA" w:rsidP="0080092A">
            <w:pPr>
              <w:widowControl/>
              <w:snapToGrid/>
              <w:spacing w:line="276" w:lineRule="auto"/>
              <w:jc w:val="center"/>
              <w:rPr>
                <w:color w:val="000000"/>
                <w:sz w:val="24"/>
                <w:szCs w:val="24"/>
              </w:rPr>
            </w:pPr>
            <w:r>
              <w:rPr>
                <w:color w:val="000000"/>
                <w:sz w:val="24"/>
                <w:szCs w:val="24"/>
              </w:rPr>
              <w:t>5</w:t>
            </w:r>
          </w:p>
        </w:tc>
        <w:tc>
          <w:tcPr>
            <w:tcW w:w="582" w:type="pct"/>
            <w:tcBorders>
              <w:top w:val="nil"/>
              <w:left w:val="nil"/>
              <w:bottom w:val="single" w:sz="4" w:space="0" w:color="auto"/>
              <w:right w:val="single" w:sz="4" w:space="0" w:color="auto"/>
            </w:tcBorders>
            <w:shd w:val="clear" w:color="auto" w:fill="auto"/>
            <w:vAlign w:val="center"/>
            <w:hideMark/>
          </w:tcPr>
          <w:p w:rsidR="00AA2760" w:rsidRPr="00AA2760" w:rsidRDefault="005638EA" w:rsidP="0080092A">
            <w:pPr>
              <w:widowControl/>
              <w:snapToGrid/>
              <w:spacing w:line="276" w:lineRule="auto"/>
              <w:jc w:val="center"/>
              <w:rPr>
                <w:color w:val="000000"/>
                <w:sz w:val="24"/>
                <w:szCs w:val="24"/>
              </w:rPr>
            </w:pPr>
            <w:r>
              <w:rPr>
                <w:color w:val="000000"/>
                <w:sz w:val="24"/>
                <w:szCs w:val="24"/>
              </w:rPr>
              <w:t>3</w:t>
            </w:r>
          </w:p>
        </w:tc>
        <w:tc>
          <w:tcPr>
            <w:tcW w:w="680" w:type="pct"/>
            <w:tcBorders>
              <w:top w:val="nil"/>
              <w:left w:val="nil"/>
              <w:bottom w:val="single" w:sz="4" w:space="0" w:color="auto"/>
              <w:right w:val="single" w:sz="4" w:space="0" w:color="auto"/>
            </w:tcBorders>
            <w:shd w:val="clear" w:color="auto" w:fill="auto"/>
            <w:vAlign w:val="center"/>
            <w:hideMark/>
          </w:tcPr>
          <w:p w:rsidR="00AA2760" w:rsidRPr="00AA2760" w:rsidRDefault="00AA2760" w:rsidP="0080092A">
            <w:pPr>
              <w:widowControl/>
              <w:snapToGrid/>
              <w:spacing w:line="276" w:lineRule="auto"/>
              <w:jc w:val="center"/>
              <w:rPr>
                <w:color w:val="000000"/>
                <w:sz w:val="24"/>
                <w:szCs w:val="24"/>
              </w:rPr>
            </w:pPr>
            <w:r w:rsidRPr="00AA2760">
              <w:rPr>
                <w:color w:val="000000"/>
                <w:sz w:val="24"/>
                <w:szCs w:val="24"/>
              </w:rPr>
              <w:t>2</w:t>
            </w:r>
          </w:p>
        </w:tc>
      </w:tr>
      <w:tr w:rsidR="00AA2760" w:rsidRPr="00AA2760" w:rsidTr="009619DE">
        <w:trPr>
          <w:trHeight w:val="315"/>
        </w:trPr>
        <w:tc>
          <w:tcPr>
            <w:tcW w:w="2067" w:type="pct"/>
            <w:tcBorders>
              <w:top w:val="nil"/>
              <w:left w:val="single" w:sz="4" w:space="0" w:color="auto"/>
              <w:bottom w:val="single" w:sz="4" w:space="0" w:color="auto"/>
              <w:right w:val="single" w:sz="4" w:space="0" w:color="auto"/>
            </w:tcBorders>
            <w:shd w:val="clear" w:color="auto" w:fill="auto"/>
            <w:noWrap/>
            <w:vAlign w:val="bottom"/>
            <w:hideMark/>
          </w:tcPr>
          <w:p w:rsidR="00AA2760" w:rsidRPr="00AA2760" w:rsidRDefault="00AA2760" w:rsidP="0080092A">
            <w:pPr>
              <w:widowControl/>
              <w:snapToGrid/>
              <w:spacing w:line="276" w:lineRule="auto"/>
              <w:jc w:val="left"/>
              <w:rPr>
                <w:color w:val="000000"/>
                <w:sz w:val="24"/>
                <w:szCs w:val="24"/>
              </w:rPr>
            </w:pPr>
            <w:r w:rsidRPr="00AA2760">
              <w:rPr>
                <w:color w:val="000000"/>
                <w:sz w:val="24"/>
                <w:szCs w:val="24"/>
              </w:rPr>
              <w:t>Топливно-раздаточные колонки АЗС</w:t>
            </w:r>
          </w:p>
        </w:tc>
        <w:tc>
          <w:tcPr>
            <w:tcW w:w="547" w:type="pct"/>
            <w:tcBorders>
              <w:top w:val="nil"/>
              <w:left w:val="nil"/>
              <w:bottom w:val="single" w:sz="4" w:space="0" w:color="auto"/>
              <w:right w:val="single" w:sz="4" w:space="0" w:color="auto"/>
            </w:tcBorders>
            <w:shd w:val="clear" w:color="auto" w:fill="auto"/>
            <w:vAlign w:val="center"/>
            <w:hideMark/>
          </w:tcPr>
          <w:p w:rsidR="00AA2760" w:rsidRPr="00AA2760" w:rsidRDefault="00AA2760" w:rsidP="0080092A">
            <w:pPr>
              <w:widowControl/>
              <w:snapToGrid/>
              <w:spacing w:line="276" w:lineRule="auto"/>
              <w:jc w:val="center"/>
              <w:rPr>
                <w:color w:val="000000"/>
                <w:sz w:val="24"/>
                <w:szCs w:val="24"/>
              </w:rPr>
            </w:pPr>
            <w:r w:rsidRPr="00AA2760">
              <w:rPr>
                <w:color w:val="000000"/>
                <w:sz w:val="24"/>
                <w:szCs w:val="24"/>
              </w:rPr>
              <w:t>ед.</w:t>
            </w:r>
          </w:p>
        </w:tc>
        <w:tc>
          <w:tcPr>
            <w:tcW w:w="471" w:type="pct"/>
            <w:tcBorders>
              <w:top w:val="nil"/>
              <w:left w:val="nil"/>
              <w:bottom w:val="single" w:sz="4" w:space="0" w:color="auto"/>
              <w:right w:val="single" w:sz="4" w:space="0" w:color="auto"/>
            </w:tcBorders>
            <w:shd w:val="clear" w:color="auto" w:fill="auto"/>
            <w:vAlign w:val="center"/>
            <w:hideMark/>
          </w:tcPr>
          <w:p w:rsidR="00AA2760" w:rsidRPr="00AA2760" w:rsidRDefault="00AA2760" w:rsidP="0080092A">
            <w:pPr>
              <w:widowControl/>
              <w:snapToGrid/>
              <w:spacing w:line="276" w:lineRule="auto"/>
              <w:jc w:val="center"/>
              <w:rPr>
                <w:color w:val="000000"/>
                <w:sz w:val="24"/>
                <w:szCs w:val="24"/>
              </w:rPr>
            </w:pPr>
            <w:r w:rsidRPr="00AA2760">
              <w:rPr>
                <w:color w:val="000000"/>
                <w:sz w:val="24"/>
                <w:szCs w:val="24"/>
              </w:rPr>
              <w:t>1</w:t>
            </w:r>
          </w:p>
        </w:tc>
        <w:tc>
          <w:tcPr>
            <w:tcW w:w="653" w:type="pct"/>
            <w:tcBorders>
              <w:top w:val="nil"/>
              <w:left w:val="nil"/>
              <w:bottom w:val="single" w:sz="4" w:space="0" w:color="auto"/>
              <w:right w:val="single" w:sz="4" w:space="0" w:color="auto"/>
            </w:tcBorders>
            <w:shd w:val="clear" w:color="auto" w:fill="auto"/>
            <w:vAlign w:val="center"/>
            <w:hideMark/>
          </w:tcPr>
          <w:p w:rsidR="00AA2760" w:rsidRPr="00AA2760" w:rsidRDefault="00AA2760" w:rsidP="0080092A">
            <w:pPr>
              <w:widowControl/>
              <w:snapToGrid/>
              <w:spacing w:line="276" w:lineRule="auto"/>
              <w:jc w:val="center"/>
              <w:rPr>
                <w:color w:val="000000"/>
                <w:sz w:val="24"/>
                <w:szCs w:val="24"/>
              </w:rPr>
            </w:pPr>
            <w:r w:rsidRPr="00AA2760">
              <w:rPr>
                <w:color w:val="000000"/>
                <w:sz w:val="24"/>
                <w:szCs w:val="24"/>
              </w:rPr>
              <w:t>2</w:t>
            </w:r>
          </w:p>
        </w:tc>
        <w:tc>
          <w:tcPr>
            <w:tcW w:w="582" w:type="pct"/>
            <w:tcBorders>
              <w:top w:val="nil"/>
              <w:left w:val="nil"/>
              <w:bottom w:val="single" w:sz="4" w:space="0" w:color="auto"/>
              <w:right w:val="single" w:sz="4" w:space="0" w:color="auto"/>
            </w:tcBorders>
            <w:shd w:val="clear" w:color="auto" w:fill="auto"/>
            <w:vAlign w:val="center"/>
            <w:hideMark/>
          </w:tcPr>
          <w:p w:rsidR="00AA2760" w:rsidRPr="00AA2760" w:rsidRDefault="005638EA" w:rsidP="0080092A">
            <w:pPr>
              <w:widowControl/>
              <w:snapToGrid/>
              <w:spacing w:line="276" w:lineRule="auto"/>
              <w:jc w:val="center"/>
              <w:rPr>
                <w:color w:val="000000"/>
                <w:sz w:val="24"/>
                <w:szCs w:val="24"/>
              </w:rPr>
            </w:pPr>
            <w:r>
              <w:rPr>
                <w:color w:val="000000"/>
                <w:sz w:val="24"/>
                <w:szCs w:val="24"/>
              </w:rPr>
              <w:t>1</w:t>
            </w:r>
          </w:p>
        </w:tc>
        <w:tc>
          <w:tcPr>
            <w:tcW w:w="680" w:type="pct"/>
            <w:tcBorders>
              <w:top w:val="nil"/>
              <w:left w:val="nil"/>
              <w:bottom w:val="single" w:sz="4" w:space="0" w:color="auto"/>
              <w:right w:val="single" w:sz="4" w:space="0" w:color="auto"/>
            </w:tcBorders>
            <w:shd w:val="clear" w:color="auto" w:fill="auto"/>
            <w:vAlign w:val="center"/>
            <w:hideMark/>
          </w:tcPr>
          <w:p w:rsidR="00AA2760" w:rsidRPr="00AA2760" w:rsidRDefault="005638EA" w:rsidP="0080092A">
            <w:pPr>
              <w:widowControl/>
              <w:snapToGrid/>
              <w:spacing w:line="276" w:lineRule="auto"/>
              <w:jc w:val="center"/>
              <w:rPr>
                <w:color w:val="000000"/>
                <w:sz w:val="24"/>
                <w:szCs w:val="24"/>
              </w:rPr>
            </w:pPr>
            <w:r>
              <w:rPr>
                <w:color w:val="000000"/>
                <w:sz w:val="24"/>
                <w:szCs w:val="24"/>
              </w:rPr>
              <w:t>1</w:t>
            </w:r>
          </w:p>
        </w:tc>
      </w:tr>
      <w:tr w:rsidR="00AA2760" w:rsidRPr="00AA2760" w:rsidTr="009619DE">
        <w:trPr>
          <w:trHeight w:val="315"/>
        </w:trPr>
        <w:tc>
          <w:tcPr>
            <w:tcW w:w="2067" w:type="pct"/>
            <w:tcBorders>
              <w:top w:val="nil"/>
              <w:left w:val="single" w:sz="4" w:space="0" w:color="auto"/>
              <w:bottom w:val="single" w:sz="4" w:space="0" w:color="auto"/>
              <w:right w:val="single" w:sz="4" w:space="0" w:color="auto"/>
            </w:tcBorders>
            <w:shd w:val="clear" w:color="auto" w:fill="auto"/>
            <w:noWrap/>
            <w:vAlign w:val="center"/>
            <w:hideMark/>
          </w:tcPr>
          <w:p w:rsidR="00AA2760" w:rsidRPr="00AA2760" w:rsidRDefault="00AA2760" w:rsidP="0080092A">
            <w:pPr>
              <w:widowControl/>
              <w:snapToGrid/>
              <w:spacing w:line="276" w:lineRule="auto"/>
              <w:jc w:val="left"/>
              <w:rPr>
                <w:color w:val="000000"/>
                <w:sz w:val="24"/>
                <w:szCs w:val="24"/>
              </w:rPr>
            </w:pPr>
            <w:r w:rsidRPr="00AA2760">
              <w:rPr>
                <w:color w:val="000000"/>
                <w:sz w:val="24"/>
                <w:szCs w:val="24"/>
              </w:rPr>
              <w:t>Число зарегистрированных ДТП</w:t>
            </w:r>
          </w:p>
        </w:tc>
        <w:tc>
          <w:tcPr>
            <w:tcW w:w="547" w:type="pct"/>
            <w:tcBorders>
              <w:top w:val="nil"/>
              <w:left w:val="nil"/>
              <w:bottom w:val="single" w:sz="4" w:space="0" w:color="auto"/>
              <w:right w:val="single" w:sz="4" w:space="0" w:color="auto"/>
            </w:tcBorders>
            <w:shd w:val="clear" w:color="auto" w:fill="auto"/>
            <w:vAlign w:val="center"/>
            <w:hideMark/>
          </w:tcPr>
          <w:p w:rsidR="00AA2760" w:rsidRPr="00AA2760" w:rsidRDefault="00AA2760" w:rsidP="0080092A">
            <w:pPr>
              <w:widowControl/>
              <w:snapToGrid/>
              <w:spacing w:line="276" w:lineRule="auto"/>
              <w:jc w:val="center"/>
              <w:rPr>
                <w:color w:val="000000"/>
                <w:sz w:val="24"/>
                <w:szCs w:val="24"/>
              </w:rPr>
            </w:pPr>
            <w:r w:rsidRPr="00AA2760">
              <w:rPr>
                <w:color w:val="000000"/>
                <w:sz w:val="24"/>
                <w:szCs w:val="24"/>
              </w:rPr>
              <w:t>ед.</w:t>
            </w:r>
          </w:p>
        </w:tc>
        <w:tc>
          <w:tcPr>
            <w:tcW w:w="471" w:type="pct"/>
            <w:tcBorders>
              <w:top w:val="nil"/>
              <w:left w:val="nil"/>
              <w:bottom w:val="single" w:sz="4" w:space="0" w:color="auto"/>
              <w:right w:val="single" w:sz="4" w:space="0" w:color="auto"/>
            </w:tcBorders>
            <w:shd w:val="clear" w:color="auto" w:fill="auto"/>
            <w:vAlign w:val="center"/>
            <w:hideMark/>
          </w:tcPr>
          <w:p w:rsidR="00AA2760" w:rsidRPr="00AA2760" w:rsidRDefault="00AA2760" w:rsidP="0080092A">
            <w:pPr>
              <w:widowControl/>
              <w:snapToGrid/>
              <w:spacing w:line="276" w:lineRule="auto"/>
              <w:jc w:val="center"/>
              <w:rPr>
                <w:color w:val="000000"/>
                <w:sz w:val="24"/>
                <w:szCs w:val="24"/>
              </w:rPr>
            </w:pPr>
            <w:r w:rsidRPr="00AA2760">
              <w:rPr>
                <w:color w:val="000000"/>
                <w:sz w:val="24"/>
                <w:szCs w:val="24"/>
              </w:rPr>
              <w:t>0</w:t>
            </w:r>
          </w:p>
        </w:tc>
        <w:tc>
          <w:tcPr>
            <w:tcW w:w="653" w:type="pct"/>
            <w:tcBorders>
              <w:top w:val="nil"/>
              <w:left w:val="nil"/>
              <w:bottom w:val="single" w:sz="4" w:space="0" w:color="auto"/>
              <w:right w:val="single" w:sz="4" w:space="0" w:color="auto"/>
            </w:tcBorders>
            <w:shd w:val="clear" w:color="auto" w:fill="auto"/>
            <w:vAlign w:val="center"/>
            <w:hideMark/>
          </w:tcPr>
          <w:p w:rsidR="00AA2760" w:rsidRPr="00AA2760" w:rsidRDefault="00AA2760" w:rsidP="0080092A">
            <w:pPr>
              <w:widowControl/>
              <w:snapToGrid/>
              <w:spacing w:line="276" w:lineRule="auto"/>
              <w:jc w:val="center"/>
              <w:rPr>
                <w:color w:val="000000"/>
                <w:sz w:val="24"/>
                <w:szCs w:val="24"/>
              </w:rPr>
            </w:pPr>
            <w:r w:rsidRPr="00AA2760">
              <w:rPr>
                <w:color w:val="000000"/>
                <w:sz w:val="24"/>
                <w:szCs w:val="24"/>
              </w:rPr>
              <w:t>0</w:t>
            </w:r>
          </w:p>
        </w:tc>
        <w:tc>
          <w:tcPr>
            <w:tcW w:w="582" w:type="pct"/>
            <w:tcBorders>
              <w:top w:val="nil"/>
              <w:left w:val="nil"/>
              <w:bottom w:val="single" w:sz="4" w:space="0" w:color="auto"/>
              <w:right w:val="single" w:sz="4" w:space="0" w:color="auto"/>
            </w:tcBorders>
            <w:shd w:val="clear" w:color="auto" w:fill="auto"/>
            <w:vAlign w:val="center"/>
            <w:hideMark/>
          </w:tcPr>
          <w:p w:rsidR="00AA2760" w:rsidRPr="00AA2760" w:rsidRDefault="00AA2760" w:rsidP="0080092A">
            <w:pPr>
              <w:widowControl/>
              <w:snapToGrid/>
              <w:spacing w:line="276" w:lineRule="auto"/>
              <w:jc w:val="center"/>
              <w:rPr>
                <w:color w:val="000000"/>
                <w:sz w:val="24"/>
                <w:szCs w:val="24"/>
              </w:rPr>
            </w:pPr>
            <w:r w:rsidRPr="00AA2760">
              <w:rPr>
                <w:color w:val="000000"/>
                <w:sz w:val="24"/>
                <w:szCs w:val="24"/>
              </w:rPr>
              <w:t>0</w:t>
            </w:r>
          </w:p>
        </w:tc>
        <w:tc>
          <w:tcPr>
            <w:tcW w:w="680" w:type="pct"/>
            <w:tcBorders>
              <w:top w:val="nil"/>
              <w:left w:val="nil"/>
              <w:bottom w:val="single" w:sz="4" w:space="0" w:color="auto"/>
              <w:right w:val="single" w:sz="4" w:space="0" w:color="auto"/>
            </w:tcBorders>
            <w:shd w:val="clear" w:color="auto" w:fill="auto"/>
            <w:vAlign w:val="center"/>
            <w:hideMark/>
          </w:tcPr>
          <w:p w:rsidR="00AA2760" w:rsidRPr="00AA2760" w:rsidRDefault="00AA2760" w:rsidP="0080092A">
            <w:pPr>
              <w:widowControl/>
              <w:snapToGrid/>
              <w:spacing w:line="276" w:lineRule="auto"/>
              <w:jc w:val="center"/>
              <w:rPr>
                <w:color w:val="000000"/>
                <w:sz w:val="24"/>
                <w:szCs w:val="24"/>
              </w:rPr>
            </w:pPr>
            <w:r w:rsidRPr="00AA2760">
              <w:rPr>
                <w:color w:val="000000"/>
                <w:sz w:val="24"/>
                <w:szCs w:val="24"/>
              </w:rPr>
              <w:t>1</w:t>
            </w:r>
          </w:p>
        </w:tc>
      </w:tr>
      <w:tr w:rsidR="00AA2760" w:rsidRPr="00AA2760" w:rsidTr="009619DE">
        <w:trPr>
          <w:trHeight w:val="315"/>
        </w:trPr>
        <w:tc>
          <w:tcPr>
            <w:tcW w:w="2067" w:type="pct"/>
            <w:tcBorders>
              <w:top w:val="nil"/>
              <w:left w:val="single" w:sz="4" w:space="0" w:color="auto"/>
              <w:bottom w:val="single" w:sz="4" w:space="0" w:color="auto"/>
              <w:right w:val="single" w:sz="4" w:space="0" w:color="auto"/>
            </w:tcBorders>
            <w:shd w:val="clear" w:color="auto" w:fill="auto"/>
            <w:vAlign w:val="center"/>
            <w:hideMark/>
          </w:tcPr>
          <w:p w:rsidR="00AA2760" w:rsidRPr="00AA2760" w:rsidRDefault="00AA2760" w:rsidP="0080092A">
            <w:pPr>
              <w:widowControl/>
              <w:snapToGrid/>
              <w:spacing w:line="276" w:lineRule="auto"/>
              <w:jc w:val="left"/>
              <w:rPr>
                <w:color w:val="000000"/>
                <w:sz w:val="24"/>
                <w:szCs w:val="24"/>
              </w:rPr>
            </w:pPr>
            <w:r w:rsidRPr="00AA2760">
              <w:rPr>
                <w:color w:val="000000"/>
                <w:sz w:val="24"/>
                <w:szCs w:val="24"/>
              </w:rPr>
              <w:t>Количество пострадавших в ДТП</w:t>
            </w:r>
          </w:p>
        </w:tc>
        <w:tc>
          <w:tcPr>
            <w:tcW w:w="547" w:type="pct"/>
            <w:tcBorders>
              <w:top w:val="nil"/>
              <w:left w:val="nil"/>
              <w:bottom w:val="single" w:sz="4" w:space="0" w:color="auto"/>
              <w:right w:val="single" w:sz="4" w:space="0" w:color="auto"/>
            </w:tcBorders>
            <w:shd w:val="clear" w:color="auto" w:fill="auto"/>
            <w:vAlign w:val="center"/>
            <w:hideMark/>
          </w:tcPr>
          <w:p w:rsidR="00AA2760" w:rsidRPr="00AA2760" w:rsidRDefault="00AA2760" w:rsidP="0080092A">
            <w:pPr>
              <w:widowControl/>
              <w:snapToGrid/>
              <w:spacing w:line="276" w:lineRule="auto"/>
              <w:jc w:val="center"/>
              <w:rPr>
                <w:color w:val="000000"/>
                <w:sz w:val="24"/>
                <w:szCs w:val="24"/>
              </w:rPr>
            </w:pPr>
            <w:r w:rsidRPr="00AA2760">
              <w:rPr>
                <w:color w:val="000000"/>
                <w:sz w:val="24"/>
                <w:szCs w:val="24"/>
              </w:rPr>
              <w:t>ед.</w:t>
            </w:r>
          </w:p>
        </w:tc>
        <w:tc>
          <w:tcPr>
            <w:tcW w:w="471" w:type="pct"/>
            <w:tcBorders>
              <w:top w:val="nil"/>
              <w:left w:val="nil"/>
              <w:bottom w:val="single" w:sz="4" w:space="0" w:color="auto"/>
              <w:right w:val="single" w:sz="4" w:space="0" w:color="auto"/>
            </w:tcBorders>
            <w:shd w:val="clear" w:color="auto" w:fill="auto"/>
            <w:vAlign w:val="center"/>
            <w:hideMark/>
          </w:tcPr>
          <w:p w:rsidR="00AA2760" w:rsidRPr="00AA2760" w:rsidRDefault="00AA2760" w:rsidP="0080092A">
            <w:pPr>
              <w:widowControl/>
              <w:snapToGrid/>
              <w:spacing w:line="276" w:lineRule="auto"/>
              <w:jc w:val="center"/>
              <w:rPr>
                <w:color w:val="000000"/>
                <w:sz w:val="24"/>
                <w:szCs w:val="24"/>
              </w:rPr>
            </w:pPr>
            <w:r w:rsidRPr="00AA2760">
              <w:rPr>
                <w:color w:val="000000"/>
                <w:sz w:val="24"/>
                <w:szCs w:val="24"/>
              </w:rPr>
              <w:t>0</w:t>
            </w:r>
          </w:p>
        </w:tc>
        <w:tc>
          <w:tcPr>
            <w:tcW w:w="653" w:type="pct"/>
            <w:tcBorders>
              <w:top w:val="nil"/>
              <w:left w:val="nil"/>
              <w:bottom w:val="single" w:sz="4" w:space="0" w:color="auto"/>
              <w:right w:val="single" w:sz="4" w:space="0" w:color="auto"/>
            </w:tcBorders>
            <w:shd w:val="clear" w:color="auto" w:fill="auto"/>
            <w:vAlign w:val="center"/>
            <w:hideMark/>
          </w:tcPr>
          <w:p w:rsidR="00AA2760" w:rsidRPr="00AA2760" w:rsidRDefault="00AA2760" w:rsidP="0080092A">
            <w:pPr>
              <w:widowControl/>
              <w:snapToGrid/>
              <w:spacing w:line="276" w:lineRule="auto"/>
              <w:jc w:val="center"/>
              <w:rPr>
                <w:color w:val="000000"/>
                <w:sz w:val="24"/>
                <w:szCs w:val="24"/>
              </w:rPr>
            </w:pPr>
            <w:r w:rsidRPr="00AA2760">
              <w:rPr>
                <w:color w:val="000000"/>
                <w:sz w:val="24"/>
                <w:szCs w:val="24"/>
              </w:rPr>
              <w:t>0</w:t>
            </w:r>
          </w:p>
        </w:tc>
        <w:tc>
          <w:tcPr>
            <w:tcW w:w="582" w:type="pct"/>
            <w:tcBorders>
              <w:top w:val="nil"/>
              <w:left w:val="nil"/>
              <w:bottom w:val="single" w:sz="4" w:space="0" w:color="auto"/>
              <w:right w:val="single" w:sz="4" w:space="0" w:color="auto"/>
            </w:tcBorders>
            <w:shd w:val="clear" w:color="auto" w:fill="auto"/>
            <w:vAlign w:val="center"/>
            <w:hideMark/>
          </w:tcPr>
          <w:p w:rsidR="00AA2760" w:rsidRPr="00AA2760" w:rsidRDefault="00AA2760" w:rsidP="0080092A">
            <w:pPr>
              <w:widowControl/>
              <w:snapToGrid/>
              <w:spacing w:line="276" w:lineRule="auto"/>
              <w:jc w:val="center"/>
              <w:rPr>
                <w:color w:val="000000"/>
                <w:sz w:val="24"/>
                <w:szCs w:val="24"/>
              </w:rPr>
            </w:pPr>
            <w:r w:rsidRPr="00AA2760">
              <w:rPr>
                <w:color w:val="000000"/>
                <w:sz w:val="24"/>
                <w:szCs w:val="24"/>
              </w:rPr>
              <w:t>0</w:t>
            </w:r>
          </w:p>
        </w:tc>
        <w:tc>
          <w:tcPr>
            <w:tcW w:w="680" w:type="pct"/>
            <w:tcBorders>
              <w:top w:val="nil"/>
              <w:left w:val="nil"/>
              <w:bottom w:val="single" w:sz="4" w:space="0" w:color="auto"/>
              <w:right w:val="single" w:sz="4" w:space="0" w:color="auto"/>
            </w:tcBorders>
            <w:shd w:val="clear" w:color="auto" w:fill="auto"/>
            <w:vAlign w:val="center"/>
            <w:hideMark/>
          </w:tcPr>
          <w:p w:rsidR="00AA2760" w:rsidRPr="00AA2760" w:rsidRDefault="00AA2760" w:rsidP="0080092A">
            <w:pPr>
              <w:widowControl/>
              <w:snapToGrid/>
              <w:spacing w:line="276" w:lineRule="auto"/>
              <w:jc w:val="center"/>
              <w:rPr>
                <w:color w:val="000000"/>
                <w:sz w:val="24"/>
                <w:szCs w:val="24"/>
              </w:rPr>
            </w:pPr>
            <w:r w:rsidRPr="00AA2760">
              <w:rPr>
                <w:color w:val="000000"/>
                <w:sz w:val="24"/>
                <w:szCs w:val="24"/>
              </w:rPr>
              <w:t>1</w:t>
            </w:r>
          </w:p>
        </w:tc>
      </w:tr>
    </w:tbl>
    <w:p w:rsidR="00AA2760" w:rsidRDefault="00AA2760" w:rsidP="00D11BDB">
      <w:pPr>
        <w:spacing w:line="312" w:lineRule="auto"/>
        <w:ind w:firstLine="567"/>
        <w:rPr>
          <w:rFonts w:eastAsiaTheme="minorHAnsi"/>
          <w:sz w:val="24"/>
          <w:szCs w:val="24"/>
          <w:lang w:eastAsia="en-US"/>
        </w:rPr>
      </w:pPr>
    </w:p>
    <w:p w:rsidR="000056B5" w:rsidRPr="00E56940" w:rsidRDefault="00D11BDB" w:rsidP="00E56940">
      <w:pPr>
        <w:spacing w:line="312" w:lineRule="auto"/>
        <w:ind w:firstLine="567"/>
        <w:rPr>
          <w:rFonts w:eastAsiaTheme="minorHAnsi"/>
          <w:sz w:val="24"/>
          <w:szCs w:val="24"/>
          <w:lang w:eastAsia="en-US"/>
        </w:rPr>
      </w:pPr>
      <w:r w:rsidRPr="009F36F5">
        <w:rPr>
          <w:rFonts w:eastAsiaTheme="minorHAnsi"/>
          <w:sz w:val="24"/>
          <w:szCs w:val="24"/>
          <w:lang w:eastAsia="en-US"/>
        </w:rPr>
        <w:t xml:space="preserve">В рамках реализации данной </w:t>
      </w:r>
      <w:r>
        <w:rPr>
          <w:rFonts w:eastAsiaTheme="minorHAnsi"/>
          <w:sz w:val="24"/>
          <w:szCs w:val="24"/>
          <w:lang w:eastAsia="en-US"/>
        </w:rPr>
        <w:t>П</w:t>
      </w:r>
      <w:r w:rsidRPr="009F36F5">
        <w:rPr>
          <w:rFonts w:eastAsiaTheme="minorHAnsi"/>
          <w:sz w:val="24"/>
          <w:szCs w:val="24"/>
          <w:lang w:eastAsia="en-US"/>
        </w:rPr>
        <w:t xml:space="preserve">рограммы, предлагается принять второй вариант как наиболее вероятный в сложившейся ситуации. </w:t>
      </w:r>
      <w:r w:rsidR="000056B5">
        <w:rPr>
          <w:b/>
        </w:rPr>
        <w:br w:type="page"/>
      </w:r>
    </w:p>
    <w:p w:rsidR="0027632E" w:rsidRPr="000056B5" w:rsidRDefault="000056B5" w:rsidP="009F4A6A">
      <w:pPr>
        <w:pStyle w:val="af1"/>
        <w:jc w:val="center"/>
        <w:rPr>
          <w:b/>
        </w:rPr>
      </w:pPr>
      <w:r w:rsidRPr="000056B5">
        <w:rPr>
          <w:b/>
        </w:rPr>
        <w:lastRenderedPageBreak/>
        <w:t>4</w:t>
      </w:r>
      <w:r w:rsidR="009F4A6A" w:rsidRPr="000056B5">
        <w:rPr>
          <w:b/>
        </w:rPr>
        <w:t xml:space="preserve">. </w:t>
      </w:r>
      <w:r w:rsidRPr="000056B5">
        <w:rPr>
          <w:b/>
        </w:rPr>
        <w:t>Мероприятия и целевые показатели программы</w:t>
      </w:r>
    </w:p>
    <w:p w:rsidR="003F26B9" w:rsidRPr="0009793C" w:rsidRDefault="003F26B9" w:rsidP="00A63CC7">
      <w:pPr>
        <w:pStyle w:val="af1"/>
        <w:spacing w:before="0" w:after="0" w:line="312" w:lineRule="auto"/>
        <w:ind w:firstLine="709"/>
      </w:pPr>
    </w:p>
    <w:p w:rsidR="00365052" w:rsidRPr="00063513" w:rsidRDefault="0016369C" w:rsidP="00063513">
      <w:pPr>
        <w:widowControl/>
        <w:tabs>
          <w:tab w:val="left" w:pos="851"/>
        </w:tabs>
        <w:snapToGrid/>
        <w:spacing w:line="312" w:lineRule="auto"/>
        <w:ind w:firstLine="709"/>
        <w:rPr>
          <w:sz w:val="24"/>
          <w:szCs w:val="24"/>
        </w:rPr>
      </w:pPr>
      <w:r w:rsidRPr="0009793C">
        <w:rPr>
          <w:sz w:val="24"/>
          <w:szCs w:val="24"/>
        </w:rPr>
        <w:tab/>
      </w:r>
      <w:r w:rsidR="00365052" w:rsidRPr="00063513">
        <w:rPr>
          <w:sz w:val="24"/>
          <w:szCs w:val="24"/>
        </w:rPr>
        <w:t xml:space="preserve">Основными факторами, определяющими направления разработки </w:t>
      </w:r>
      <w:r w:rsidR="00352E9A" w:rsidRPr="00063513">
        <w:rPr>
          <w:sz w:val="24"/>
          <w:szCs w:val="24"/>
        </w:rPr>
        <w:t xml:space="preserve">и последующей реализации </w:t>
      </w:r>
      <w:r w:rsidR="00365052" w:rsidRPr="00063513">
        <w:rPr>
          <w:sz w:val="24"/>
          <w:szCs w:val="24"/>
        </w:rPr>
        <w:t>Программы, являются:</w:t>
      </w:r>
    </w:p>
    <w:p w:rsidR="0016369C" w:rsidRPr="00063513" w:rsidRDefault="00365052" w:rsidP="0008584D">
      <w:pPr>
        <w:pStyle w:val="2c"/>
        <w:numPr>
          <w:ilvl w:val="0"/>
          <w:numId w:val="7"/>
        </w:numPr>
        <w:tabs>
          <w:tab w:val="num" w:pos="912"/>
        </w:tabs>
        <w:spacing w:line="312" w:lineRule="auto"/>
        <w:ind w:left="0" w:firstLine="709"/>
      </w:pPr>
      <w:r w:rsidRPr="00063513">
        <w:t>тенденции социально-экономического развития поселения, характеризующиеся незначительным повышением численности населения, развитием рынка жилья, сфер обслуживания и промышленности;</w:t>
      </w:r>
    </w:p>
    <w:p w:rsidR="00365052" w:rsidRPr="00063513" w:rsidRDefault="00CE474C" w:rsidP="0008584D">
      <w:pPr>
        <w:pStyle w:val="2c"/>
        <w:numPr>
          <w:ilvl w:val="0"/>
          <w:numId w:val="7"/>
        </w:numPr>
        <w:tabs>
          <w:tab w:val="num" w:pos="912"/>
        </w:tabs>
        <w:spacing w:line="312" w:lineRule="auto"/>
        <w:ind w:left="0" w:firstLine="709"/>
      </w:pPr>
      <w:r>
        <w:rPr>
          <w:lang w:eastAsia="en-US"/>
        </w:rPr>
        <w:t xml:space="preserve">состояние существующей системы </w:t>
      </w:r>
      <w:r w:rsidR="00365052" w:rsidRPr="00063513">
        <w:rPr>
          <w:lang w:eastAsia="en-US"/>
        </w:rPr>
        <w:t>транспортной инфраструктуры</w:t>
      </w:r>
      <w:r w:rsidR="00365052" w:rsidRPr="00063513">
        <w:t>;</w:t>
      </w:r>
    </w:p>
    <w:p w:rsidR="00365052" w:rsidRPr="00063513" w:rsidRDefault="00365052" w:rsidP="0008584D">
      <w:pPr>
        <w:pStyle w:val="2c"/>
        <w:numPr>
          <w:ilvl w:val="0"/>
          <w:numId w:val="7"/>
        </w:numPr>
        <w:tabs>
          <w:tab w:val="num" w:pos="912"/>
        </w:tabs>
        <w:spacing w:line="312" w:lineRule="auto"/>
        <w:ind w:left="0" w:firstLine="709"/>
      </w:pPr>
      <w:r w:rsidRPr="00063513">
        <w:t>перспективное строительство, направленное на улучшение жилищных условий граждан</w:t>
      </w:r>
      <w:r w:rsidR="008A4AC6">
        <w:t>.</w:t>
      </w:r>
    </w:p>
    <w:p w:rsidR="003F26B9" w:rsidRPr="00063513" w:rsidRDefault="003F26B9" w:rsidP="00063513">
      <w:pPr>
        <w:shd w:val="clear" w:color="auto" w:fill="FFFFFF"/>
        <w:spacing w:line="312" w:lineRule="auto"/>
        <w:ind w:firstLine="709"/>
        <w:rPr>
          <w:color w:val="000000"/>
          <w:sz w:val="24"/>
          <w:szCs w:val="24"/>
        </w:rPr>
      </w:pPr>
      <w:r w:rsidRPr="00063513">
        <w:rPr>
          <w:color w:val="000000"/>
          <w:sz w:val="24"/>
          <w:szCs w:val="24"/>
        </w:rPr>
        <w:t xml:space="preserve">Для реализации поставленных целей и решения задач Программы, достижения </w:t>
      </w:r>
      <w:r w:rsidRPr="003C4095">
        <w:rPr>
          <w:color w:val="000000"/>
          <w:sz w:val="24"/>
          <w:szCs w:val="24"/>
        </w:rPr>
        <w:t>планируемых значений показателей и индикаторов п</w:t>
      </w:r>
      <w:r w:rsidRPr="00063513">
        <w:rPr>
          <w:color w:val="000000"/>
          <w:sz w:val="24"/>
          <w:szCs w:val="24"/>
        </w:rPr>
        <w:t xml:space="preserve">редусмотрено выполнение комплекса </w:t>
      </w:r>
      <w:r w:rsidR="00BC243B" w:rsidRPr="00063513">
        <w:rPr>
          <w:color w:val="000000"/>
          <w:sz w:val="24"/>
          <w:szCs w:val="24"/>
        </w:rPr>
        <w:t xml:space="preserve">взаимоувязанных </w:t>
      </w:r>
      <w:r w:rsidRPr="00063513">
        <w:rPr>
          <w:color w:val="000000"/>
          <w:sz w:val="24"/>
          <w:szCs w:val="24"/>
        </w:rPr>
        <w:t>мероприятий.</w:t>
      </w:r>
    </w:p>
    <w:p w:rsidR="003F26B9" w:rsidRPr="00063513" w:rsidRDefault="003F26B9" w:rsidP="00063513">
      <w:pPr>
        <w:widowControl/>
        <w:tabs>
          <w:tab w:val="left" w:pos="851"/>
        </w:tabs>
        <w:snapToGrid/>
        <w:spacing w:line="312" w:lineRule="auto"/>
        <w:ind w:firstLine="709"/>
        <w:rPr>
          <w:color w:val="000000"/>
          <w:sz w:val="24"/>
          <w:szCs w:val="24"/>
        </w:rPr>
      </w:pPr>
      <w:proofErr w:type="gramStart"/>
      <w:r w:rsidRPr="00063513">
        <w:rPr>
          <w:color w:val="000000"/>
          <w:sz w:val="24"/>
          <w:szCs w:val="24"/>
        </w:rPr>
        <w:t xml:space="preserve">В рамках задачи, предусматривающей </w:t>
      </w:r>
      <w:r w:rsidR="005A7A89" w:rsidRPr="008A2298">
        <w:rPr>
          <w:sz w:val="24"/>
          <w:szCs w:val="24"/>
        </w:rPr>
        <w:t>сохранение существующей сети автомобильных дорог</w:t>
      </w:r>
      <w:r w:rsidRPr="00063513">
        <w:rPr>
          <w:color w:val="000000"/>
          <w:sz w:val="24"/>
          <w:szCs w:val="24"/>
        </w:rPr>
        <w:t xml:space="preserve"> местного значения, предусмотрены мероприятия по ликвидации грунтовых разрывов и реконструкции участков дорог, имеющих переходный тип </w:t>
      </w:r>
      <w:r w:rsidR="0016369C" w:rsidRPr="00063513">
        <w:rPr>
          <w:color w:val="000000"/>
          <w:sz w:val="24"/>
          <w:szCs w:val="24"/>
        </w:rPr>
        <w:t>дорожного покрытия</w:t>
      </w:r>
      <w:r w:rsidRPr="00063513">
        <w:rPr>
          <w:color w:val="000000"/>
          <w:sz w:val="24"/>
          <w:szCs w:val="24"/>
        </w:rPr>
        <w:t xml:space="preserve"> проезжей части, реконструкции искусственных сооружений для приведения их характеристик в соответствие с параметрами автомобильных дорог на соседних участках, повышения безопасности движения, увеличения грузоподъемности, долговечности и эксплуатационной надежности.</w:t>
      </w:r>
      <w:proofErr w:type="gramEnd"/>
    </w:p>
    <w:p w:rsidR="0009088E" w:rsidRDefault="0009088E" w:rsidP="00063513">
      <w:pPr>
        <w:shd w:val="clear" w:color="auto" w:fill="FFFFFF"/>
        <w:spacing w:line="312" w:lineRule="auto"/>
        <w:ind w:firstLine="709"/>
        <w:rPr>
          <w:i/>
          <w:color w:val="000000"/>
          <w:sz w:val="24"/>
          <w:szCs w:val="24"/>
        </w:rPr>
      </w:pPr>
      <w:r>
        <w:rPr>
          <w:i/>
          <w:color w:val="000000"/>
          <w:sz w:val="24"/>
          <w:szCs w:val="24"/>
        </w:rPr>
        <w:t>В</w:t>
      </w:r>
      <w:r w:rsidR="003F26B9" w:rsidRPr="003709E4">
        <w:rPr>
          <w:i/>
          <w:color w:val="000000"/>
          <w:sz w:val="24"/>
          <w:szCs w:val="24"/>
        </w:rPr>
        <w:t xml:space="preserve"> целях государственной регистрации прав обозначение их на местности, </w:t>
      </w:r>
      <w:r>
        <w:rPr>
          <w:i/>
          <w:color w:val="000000"/>
          <w:sz w:val="24"/>
          <w:szCs w:val="24"/>
        </w:rPr>
        <w:t xml:space="preserve"> намечены мероприятия по организационной и правовой поддержке реализации задачи по обеспечению устойчивого функционирования </w:t>
      </w:r>
      <w:r w:rsidR="009619DE">
        <w:rPr>
          <w:i/>
          <w:color w:val="000000"/>
          <w:sz w:val="24"/>
          <w:szCs w:val="24"/>
        </w:rPr>
        <w:t>улично – дорожной сети на территории Прудковского сельского поселения Починковского района Смоленской области</w:t>
      </w:r>
      <w:r>
        <w:rPr>
          <w:i/>
          <w:color w:val="000000"/>
          <w:sz w:val="24"/>
          <w:szCs w:val="24"/>
        </w:rPr>
        <w:t>.</w:t>
      </w:r>
    </w:p>
    <w:p w:rsidR="003F26B9" w:rsidRPr="00063513" w:rsidRDefault="003F26B9" w:rsidP="00063513">
      <w:pPr>
        <w:shd w:val="clear" w:color="auto" w:fill="FFFFFF"/>
        <w:spacing w:line="312" w:lineRule="auto"/>
        <w:ind w:firstLine="709"/>
        <w:rPr>
          <w:color w:val="000000"/>
          <w:sz w:val="24"/>
          <w:szCs w:val="24"/>
        </w:rPr>
      </w:pPr>
      <w:r w:rsidRPr="00063513">
        <w:rPr>
          <w:color w:val="000000"/>
          <w:sz w:val="24"/>
          <w:szCs w:val="24"/>
        </w:rPr>
        <w:t xml:space="preserve">Основой эффективной реализации мероприятий </w:t>
      </w:r>
      <w:r w:rsidR="005A7A89">
        <w:rPr>
          <w:color w:val="000000"/>
          <w:sz w:val="24"/>
          <w:szCs w:val="24"/>
        </w:rPr>
        <w:t>П</w:t>
      </w:r>
      <w:r w:rsidRPr="00063513">
        <w:rPr>
          <w:color w:val="000000"/>
          <w:sz w:val="24"/>
          <w:szCs w:val="24"/>
        </w:rPr>
        <w:t>рограммы является точность и своевременность информационного обеспечения всех ее участников. Основными задачами мероприятия по информационному обеспечению являются:</w:t>
      </w:r>
    </w:p>
    <w:p w:rsidR="003F26B9" w:rsidRPr="00063513" w:rsidRDefault="003F26B9" w:rsidP="0008584D">
      <w:pPr>
        <w:pStyle w:val="af"/>
        <w:numPr>
          <w:ilvl w:val="0"/>
          <w:numId w:val="13"/>
        </w:numPr>
        <w:shd w:val="clear" w:color="auto" w:fill="FFFFFF"/>
        <w:spacing w:line="312" w:lineRule="auto"/>
        <w:ind w:left="0" w:firstLine="709"/>
        <w:rPr>
          <w:color w:val="000000"/>
          <w:sz w:val="24"/>
          <w:szCs w:val="24"/>
        </w:rPr>
      </w:pPr>
      <w:r w:rsidRPr="00063513">
        <w:rPr>
          <w:color w:val="000000"/>
          <w:sz w:val="24"/>
          <w:szCs w:val="24"/>
        </w:rPr>
        <w:t>создание и поддержание единого информационного пространства в целях надежного управления дорожным хозяйством и эффективного контроля деятельност</w:t>
      </w:r>
      <w:r w:rsidR="000217B3">
        <w:rPr>
          <w:color w:val="000000"/>
          <w:sz w:val="24"/>
          <w:szCs w:val="24"/>
        </w:rPr>
        <w:t xml:space="preserve">и </w:t>
      </w:r>
      <w:r w:rsidRPr="00063513">
        <w:rPr>
          <w:color w:val="000000"/>
          <w:sz w:val="24"/>
          <w:szCs w:val="24"/>
        </w:rPr>
        <w:t>дорожных организаций и предприятий, привлеченных к выполнению мероприятий программы, а также повышения качества обслуживания пользователей дорог;</w:t>
      </w:r>
    </w:p>
    <w:p w:rsidR="003F26B9" w:rsidRPr="00063513" w:rsidRDefault="003F26B9" w:rsidP="0008584D">
      <w:pPr>
        <w:pStyle w:val="af"/>
        <w:numPr>
          <w:ilvl w:val="0"/>
          <w:numId w:val="13"/>
        </w:numPr>
        <w:shd w:val="clear" w:color="auto" w:fill="FFFFFF"/>
        <w:spacing w:line="312" w:lineRule="auto"/>
        <w:ind w:left="0" w:firstLine="709"/>
        <w:rPr>
          <w:color w:val="000000"/>
          <w:sz w:val="24"/>
          <w:szCs w:val="24"/>
        </w:rPr>
      </w:pPr>
      <w:r w:rsidRPr="00063513">
        <w:rPr>
          <w:color w:val="000000"/>
          <w:sz w:val="24"/>
          <w:szCs w:val="24"/>
        </w:rPr>
        <w:t>обеспечение дорожных организаций необходимой информацией по реализации мероприятий программы;</w:t>
      </w:r>
    </w:p>
    <w:p w:rsidR="003F26B9" w:rsidRPr="00063513" w:rsidRDefault="003F26B9" w:rsidP="0008584D">
      <w:pPr>
        <w:pStyle w:val="af"/>
        <w:numPr>
          <w:ilvl w:val="0"/>
          <w:numId w:val="13"/>
        </w:numPr>
        <w:shd w:val="clear" w:color="auto" w:fill="FFFFFF"/>
        <w:spacing w:line="312" w:lineRule="auto"/>
        <w:ind w:left="0" w:firstLine="709"/>
        <w:rPr>
          <w:color w:val="000000"/>
          <w:sz w:val="24"/>
          <w:szCs w:val="24"/>
        </w:rPr>
      </w:pPr>
      <w:r w:rsidRPr="00063513">
        <w:rPr>
          <w:color w:val="000000"/>
          <w:sz w:val="24"/>
          <w:szCs w:val="24"/>
        </w:rPr>
        <w:t>информирование населения о ходе выполнения программы и ее итогах, а также разъяснение ее целей и задач.</w:t>
      </w:r>
    </w:p>
    <w:p w:rsidR="008A4AC6" w:rsidRDefault="008A4AC6" w:rsidP="008A4AC6">
      <w:pPr>
        <w:pStyle w:val="ConsPlusNormal"/>
        <w:widowControl/>
        <w:spacing w:line="312" w:lineRule="auto"/>
        <w:jc w:val="both"/>
        <w:rPr>
          <w:rFonts w:ascii="Times New Roman" w:hAnsi="Times New Roman" w:cs="Times New Roman"/>
          <w:sz w:val="24"/>
          <w:szCs w:val="24"/>
        </w:rPr>
      </w:pPr>
      <w:bookmarkStart w:id="2" w:name="_Toc280554423"/>
      <w:bookmarkEnd w:id="2"/>
      <w:r>
        <w:rPr>
          <w:rFonts w:ascii="Times New Roman" w:hAnsi="Times New Roman" w:cs="Times New Roman"/>
          <w:sz w:val="24"/>
          <w:szCs w:val="24"/>
        </w:rPr>
        <w:t xml:space="preserve">Основными направлениями развития дорожной сети </w:t>
      </w:r>
      <w:r w:rsidR="00F62836">
        <w:rPr>
          <w:rFonts w:ascii="Times New Roman" w:hAnsi="Times New Roman" w:cs="Times New Roman"/>
          <w:sz w:val="24"/>
          <w:szCs w:val="24"/>
        </w:rPr>
        <w:t>Прудковского</w:t>
      </w:r>
      <w:r>
        <w:rPr>
          <w:rFonts w:ascii="Times New Roman" w:hAnsi="Times New Roman" w:cs="Times New Roman"/>
          <w:sz w:val="24"/>
          <w:szCs w:val="24"/>
        </w:rPr>
        <w:t xml:space="preserve"> сельского поселения в период реализации Программы будет являться сохранение протяженности, соответствующ</w:t>
      </w:r>
      <w:r w:rsidR="003709E4">
        <w:rPr>
          <w:rFonts w:ascii="Times New Roman" w:hAnsi="Times New Roman" w:cs="Times New Roman"/>
          <w:sz w:val="24"/>
          <w:szCs w:val="24"/>
        </w:rPr>
        <w:t>ей</w:t>
      </w:r>
      <w:r>
        <w:rPr>
          <w:rFonts w:ascii="Times New Roman" w:hAnsi="Times New Roman" w:cs="Times New Roman"/>
          <w:sz w:val="24"/>
          <w:szCs w:val="24"/>
        </w:rPr>
        <w:t xml:space="preserve"> нормативным требованиям, автомобильных дорог общего пользования за счет ремонта и капитального </w:t>
      </w:r>
      <w:proofErr w:type="gramStart"/>
      <w:r>
        <w:rPr>
          <w:rFonts w:ascii="Times New Roman" w:hAnsi="Times New Roman" w:cs="Times New Roman"/>
          <w:sz w:val="24"/>
          <w:szCs w:val="24"/>
        </w:rPr>
        <w:t>ремонта</w:t>
      </w:r>
      <w:proofErr w:type="gramEnd"/>
      <w:r>
        <w:rPr>
          <w:rFonts w:ascii="Times New Roman" w:hAnsi="Times New Roman" w:cs="Times New Roman"/>
          <w:sz w:val="24"/>
          <w:szCs w:val="24"/>
        </w:rPr>
        <w:t xml:space="preserve"> автомобильных дорог, поддержание </w:t>
      </w:r>
      <w:r>
        <w:rPr>
          <w:rFonts w:ascii="Times New Roman" w:hAnsi="Times New Roman" w:cs="Times New Roman"/>
          <w:sz w:val="24"/>
          <w:szCs w:val="24"/>
        </w:rPr>
        <w:lastRenderedPageBreak/>
        <w:t>автомобильных дорог на уровне соответствующем категории дороги, путем нормативного содержания дорог, повышения качества и безопасности дорожной сети.</w:t>
      </w:r>
    </w:p>
    <w:p w:rsidR="008A4AC6" w:rsidRPr="00063513" w:rsidRDefault="008A4AC6" w:rsidP="008A4AC6">
      <w:pPr>
        <w:spacing w:line="312" w:lineRule="auto"/>
        <w:ind w:firstLine="709"/>
        <w:rPr>
          <w:color w:val="000000" w:themeColor="text1"/>
          <w:sz w:val="24"/>
          <w:szCs w:val="24"/>
        </w:rPr>
      </w:pPr>
      <w:r>
        <w:rPr>
          <w:color w:val="000000" w:themeColor="text1"/>
          <w:sz w:val="24"/>
          <w:szCs w:val="24"/>
        </w:rPr>
        <w:t>Кроме того, в</w:t>
      </w:r>
      <w:r w:rsidRPr="00063513">
        <w:rPr>
          <w:color w:val="000000" w:themeColor="text1"/>
          <w:sz w:val="24"/>
          <w:szCs w:val="24"/>
        </w:rPr>
        <w:t xml:space="preserve"> основу построения улично-дорожной сети </w:t>
      </w:r>
      <w:r w:rsidR="00F62836">
        <w:rPr>
          <w:sz w:val="24"/>
          <w:szCs w:val="24"/>
        </w:rPr>
        <w:t>Прудковского</w:t>
      </w:r>
      <w:r>
        <w:rPr>
          <w:sz w:val="24"/>
          <w:szCs w:val="24"/>
        </w:rPr>
        <w:t xml:space="preserve"> сельского поселения</w:t>
      </w:r>
      <w:r w:rsidRPr="00063513">
        <w:rPr>
          <w:color w:val="000000" w:themeColor="text1"/>
          <w:sz w:val="24"/>
          <w:szCs w:val="24"/>
        </w:rPr>
        <w:t xml:space="preserve"> положена идея увеличения числа связей между существующими и планируемыми районами на территории муниципального образования и включение улично-дорожной сети в автодорожную систему </w:t>
      </w:r>
      <w:r>
        <w:rPr>
          <w:color w:val="000000" w:themeColor="text1"/>
          <w:sz w:val="24"/>
          <w:szCs w:val="24"/>
        </w:rPr>
        <w:t>области</w:t>
      </w:r>
      <w:r w:rsidRPr="00063513">
        <w:rPr>
          <w:color w:val="000000" w:themeColor="text1"/>
          <w:sz w:val="24"/>
          <w:szCs w:val="24"/>
        </w:rPr>
        <w:t>.</w:t>
      </w:r>
    </w:p>
    <w:p w:rsidR="007A2143" w:rsidRPr="00063513" w:rsidRDefault="007A2143" w:rsidP="00063513">
      <w:pPr>
        <w:spacing w:line="312" w:lineRule="auto"/>
        <w:ind w:firstLine="709"/>
        <w:rPr>
          <w:color w:val="000000" w:themeColor="text1"/>
          <w:sz w:val="24"/>
          <w:szCs w:val="24"/>
        </w:rPr>
      </w:pPr>
      <w:r w:rsidRPr="00063513">
        <w:rPr>
          <w:bCs/>
          <w:color w:val="000000" w:themeColor="text1"/>
          <w:sz w:val="24"/>
          <w:szCs w:val="24"/>
        </w:rPr>
        <w:t>Мероприятия, выполнение которых необходимо по данному разделу:</w:t>
      </w:r>
    </w:p>
    <w:p w:rsidR="007A2143" w:rsidRPr="00063513" w:rsidRDefault="007A2143" w:rsidP="0008584D">
      <w:pPr>
        <w:pStyle w:val="af"/>
        <w:numPr>
          <w:ilvl w:val="0"/>
          <w:numId w:val="17"/>
        </w:numPr>
        <w:autoSpaceDE w:val="0"/>
        <w:autoSpaceDN w:val="0"/>
        <w:adjustRightInd w:val="0"/>
        <w:spacing w:line="312" w:lineRule="auto"/>
        <w:ind w:left="0" w:firstLine="993"/>
        <w:rPr>
          <w:sz w:val="24"/>
          <w:szCs w:val="24"/>
        </w:rPr>
      </w:pPr>
      <w:r w:rsidRPr="00063513">
        <w:rPr>
          <w:sz w:val="24"/>
          <w:szCs w:val="24"/>
        </w:rPr>
        <w:t xml:space="preserve">ремонт существующей сети </w:t>
      </w:r>
      <w:r w:rsidR="009619DE">
        <w:rPr>
          <w:sz w:val="24"/>
          <w:szCs w:val="24"/>
        </w:rPr>
        <w:t>улично – дорожной сети на территории Прудковского сельского поселения Починковского района Смоленской области</w:t>
      </w:r>
      <w:r w:rsidRPr="00063513">
        <w:rPr>
          <w:sz w:val="24"/>
          <w:szCs w:val="24"/>
        </w:rPr>
        <w:t>, в том числе и улично-дорожной сети, улучшение их транспортно-эксплуатационного состояния;</w:t>
      </w:r>
    </w:p>
    <w:p w:rsidR="00670355" w:rsidRDefault="00670355" w:rsidP="0008584D">
      <w:pPr>
        <w:widowControl/>
        <w:numPr>
          <w:ilvl w:val="0"/>
          <w:numId w:val="17"/>
        </w:numPr>
        <w:tabs>
          <w:tab w:val="left" w:pos="993"/>
        </w:tabs>
        <w:snapToGrid/>
        <w:spacing w:line="312" w:lineRule="auto"/>
        <w:ind w:left="0" w:firstLine="993"/>
        <w:rPr>
          <w:sz w:val="24"/>
          <w:szCs w:val="24"/>
        </w:rPr>
      </w:pPr>
      <w:r w:rsidRPr="00063513">
        <w:rPr>
          <w:sz w:val="24"/>
          <w:szCs w:val="24"/>
        </w:rPr>
        <w:t>реконструкция существующих улиц и дорог поселения, усовершенствование покрытий существующих жилых улиц внутри населённых пунктов;</w:t>
      </w:r>
    </w:p>
    <w:p w:rsidR="00F1446E" w:rsidRDefault="00F1446E" w:rsidP="0008584D">
      <w:pPr>
        <w:widowControl/>
        <w:numPr>
          <w:ilvl w:val="0"/>
          <w:numId w:val="17"/>
        </w:numPr>
        <w:tabs>
          <w:tab w:val="left" w:pos="993"/>
        </w:tabs>
        <w:snapToGrid/>
        <w:spacing w:line="312" w:lineRule="auto"/>
        <w:ind w:left="0" w:firstLine="993"/>
        <w:rPr>
          <w:sz w:val="24"/>
          <w:szCs w:val="24"/>
        </w:rPr>
      </w:pPr>
      <w:r>
        <w:rPr>
          <w:sz w:val="24"/>
          <w:szCs w:val="24"/>
        </w:rPr>
        <w:t>строительство тротуаров;</w:t>
      </w:r>
    </w:p>
    <w:p w:rsidR="00AA2760" w:rsidRPr="00063513" w:rsidRDefault="00AA2760" w:rsidP="0008584D">
      <w:pPr>
        <w:widowControl/>
        <w:numPr>
          <w:ilvl w:val="0"/>
          <w:numId w:val="17"/>
        </w:numPr>
        <w:tabs>
          <w:tab w:val="left" w:pos="993"/>
        </w:tabs>
        <w:snapToGrid/>
        <w:spacing w:line="312" w:lineRule="auto"/>
        <w:ind w:left="0" w:firstLine="993"/>
        <w:rPr>
          <w:sz w:val="24"/>
          <w:szCs w:val="24"/>
        </w:rPr>
      </w:pPr>
      <w:r>
        <w:rPr>
          <w:sz w:val="24"/>
          <w:szCs w:val="24"/>
        </w:rPr>
        <w:t>выделение зон для велосипедного движения;</w:t>
      </w:r>
    </w:p>
    <w:p w:rsidR="007A2143" w:rsidRPr="00063513" w:rsidRDefault="007A2143" w:rsidP="0008584D">
      <w:pPr>
        <w:pStyle w:val="af"/>
        <w:numPr>
          <w:ilvl w:val="0"/>
          <w:numId w:val="17"/>
        </w:numPr>
        <w:autoSpaceDE w:val="0"/>
        <w:autoSpaceDN w:val="0"/>
        <w:adjustRightInd w:val="0"/>
        <w:spacing w:line="312" w:lineRule="auto"/>
        <w:ind w:left="0" w:firstLine="993"/>
        <w:rPr>
          <w:sz w:val="24"/>
          <w:szCs w:val="24"/>
        </w:rPr>
      </w:pPr>
      <w:r w:rsidRPr="00063513">
        <w:rPr>
          <w:sz w:val="24"/>
          <w:szCs w:val="24"/>
        </w:rPr>
        <w:t>обеспечение сохранности автомобильных дорог общ</w:t>
      </w:r>
      <w:r w:rsidR="008A4AC6">
        <w:rPr>
          <w:sz w:val="24"/>
          <w:szCs w:val="24"/>
        </w:rPr>
        <w:t xml:space="preserve">его пользования, находящихся в </w:t>
      </w:r>
      <w:r w:rsidRPr="00063513">
        <w:rPr>
          <w:sz w:val="24"/>
          <w:szCs w:val="24"/>
        </w:rPr>
        <w:t> границах населённых пунктов  муниципального образования.</w:t>
      </w:r>
    </w:p>
    <w:p w:rsidR="00512FFB" w:rsidRPr="00063513" w:rsidRDefault="00512FFB" w:rsidP="00063513">
      <w:pPr>
        <w:spacing w:line="312" w:lineRule="auto"/>
        <w:ind w:firstLine="709"/>
        <w:outlineLvl w:val="2"/>
        <w:rPr>
          <w:color w:val="000000" w:themeColor="text1"/>
          <w:sz w:val="24"/>
          <w:szCs w:val="24"/>
        </w:rPr>
      </w:pPr>
      <w:bookmarkStart w:id="3" w:name="_Toc280554426"/>
      <w:r w:rsidRPr="00063513">
        <w:rPr>
          <w:color w:val="000000" w:themeColor="text1"/>
          <w:sz w:val="24"/>
          <w:szCs w:val="24"/>
          <w:bdr w:val="none" w:sz="0" w:space="0" w:color="auto" w:frame="1"/>
        </w:rPr>
        <w:t>Организация мест стоянки и долговременного хранения транспорта</w:t>
      </w:r>
      <w:bookmarkEnd w:id="3"/>
      <w:r w:rsidRPr="00063513">
        <w:rPr>
          <w:color w:val="000000" w:themeColor="text1"/>
          <w:sz w:val="24"/>
          <w:szCs w:val="24"/>
        </w:rPr>
        <w:t>на территории поселения осуществляется, в основном, в пределах участков предприятий и на придомовых участках жителей поселения.</w:t>
      </w:r>
    </w:p>
    <w:p w:rsidR="008A4AC6" w:rsidRPr="00063513" w:rsidRDefault="008A4AC6" w:rsidP="008A4AC6">
      <w:pPr>
        <w:spacing w:line="312" w:lineRule="auto"/>
        <w:ind w:firstLine="709"/>
        <w:rPr>
          <w:color w:val="000000" w:themeColor="text1"/>
          <w:sz w:val="24"/>
          <w:szCs w:val="24"/>
        </w:rPr>
      </w:pPr>
      <w:r w:rsidRPr="00063513">
        <w:rPr>
          <w:color w:val="000000" w:themeColor="text1"/>
          <w:sz w:val="24"/>
          <w:szCs w:val="24"/>
        </w:rPr>
        <w:t>В дальнейшем необходимо предусматривать организацию мест стоянок автомобилей возле зданий общественного назначения с учётом прогнозируемого увеличения уровня автомобилизации населения.</w:t>
      </w:r>
      <w:r>
        <w:rPr>
          <w:color w:val="000000" w:themeColor="text1"/>
          <w:sz w:val="24"/>
          <w:szCs w:val="24"/>
        </w:rPr>
        <w:t xml:space="preserve"> Временное хранение индивидуального автотранспорта предполагается осуществлять на внутриквартальных проездах, ширина которых предусмотрена 6 метров, и на открытых автостоянках.</w:t>
      </w:r>
    </w:p>
    <w:p w:rsidR="00512FFB" w:rsidRPr="00063513" w:rsidRDefault="00512FFB" w:rsidP="00063513">
      <w:pPr>
        <w:spacing w:line="312" w:lineRule="auto"/>
        <w:ind w:firstLine="709"/>
        <w:rPr>
          <w:color w:val="000000" w:themeColor="text1"/>
          <w:sz w:val="24"/>
          <w:szCs w:val="24"/>
        </w:rPr>
      </w:pPr>
      <w:r w:rsidRPr="00063513">
        <w:rPr>
          <w:color w:val="000000" w:themeColor="text1"/>
          <w:sz w:val="24"/>
          <w:szCs w:val="24"/>
        </w:rPr>
        <w:t>Постоянное и временное хранение легковых автомобилей населения предусматривается в границах приусадебных участков.</w:t>
      </w:r>
    </w:p>
    <w:p w:rsidR="00512FFB" w:rsidRPr="00063513" w:rsidRDefault="00512FFB" w:rsidP="00063513">
      <w:pPr>
        <w:spacing w:line="312" w:lineRule="auto"/>
        <w:ind w:firstLine="709"/>
        <w:rPr>
          <w:color w:val="000000" w:themeColor="text1"/>
          <w:sz w:val="24"/>
          <w:szCs w:val="24"/>
        </w:rPr>
      </w:pPr>
      <w:r w:rsidRPr="00063513">
        <w:rPr>
          <w:color w:val="000000" w:themeColor="text1"/>
          <w:sz w:val="24"/>
          <w:szCs w:val="24"/>
        </w:rPr>
        <w:t xml:space="preserve">Программой предусматривается создание </w:t>
      </w:r>
      <w:proofErr w:type="spellStart"/>
      <w:r w:rsidRPr="00063513">
        <w:rPr>
          <w:color w:val="000000" w:themeColor="text1"/>
          <w:sz w:val="24"/>
          <w:szCs w:val="24"/>
        </w:rPr>
        <w:t>безбарьерной</w:t>
      </w:r>
      <w:proofErr w:type="spellEnd"/>
      <w:r w:rsidRPr="00063513">
        <w:rPr>
          <w:color w:val="000000" w:themeColor="text1"/>
          <w:sz w:val="24"/>
          <w:szCs w:val="24"/>
        </w:rPr>
        <w:t xml:space="preserve"> среды для </w:t>
      </w:r>
      <w:proofErr w:type="spellStart"/>
      <w:r w:rsidRPr="00063513">
        <w:rPr>
          <w:color w:val="000000" w:themeColor="text1"/>
          <w:sz w:val="24"/>
          <w:szCs w:val="24"/>
        </w:rPr>
        <w:t>маломобильных</w:t>
      </w:r>
      <w:proofErr w:type="spellEnd"/>
      <w:r w:rsidRPr="00063513">
        <w:rPr>
          <w:color w:val="000000" w:themeColor="text1"/>
          <w:sz w:val="24"/>
          <w:szCs w:val="24"/>
        </w:rPr>
        <w:t xml:space="preserve"> групп населения. С этой целью при проектировании общественных зданий должны предъявляться требования по устройству пандусов с нормативными уклонами, усовершенствованных покрытий тротуаров и всех необходимых требований, отнесённых к созданию безбарьерной среды.</w:t>
      </w:r>
    </w:p>
    <w:p w:rsidR="00512FFB" w:rsidRPr="00063513" w:rsidRDefault="00512FFB" w:rsidP="00063513">
      <w:pPr>
        <w:spacing w:line="312" w:lineRule="auto"/>
        <w:ind w:firstLine="709"/>
        <w:rPr>
          <w:color w:val="000000" w:themeColor="text1"/>
          <w:sz w:val="24"/>
          <w:szCs w:val="24"/>
        </w:rPr>
      </w:pPr>
      <w:r w:rsidRPr="00063513">
        <w:rPr>
          <w:bCs/>
          <w:color w:val="000000" w:themeColor="text1"/>
          <w:sz w:val="24"/>
          <w:szCs w:val="24"/>
        </w:rPr>
        <w:t>Мероприятия по данному разделу:</w:t>
      </w:r>
    </w:p>
    <w:p w:rsidR="00512FFB" w:rsidRPr="00063513" w:rsidRDefault="00512FFB" w:rsidP="00063513">
      <w:pPr>
        <w:spacing w:line="312" w:lineRule="auto"/>
        <w:ind w:firstLine="709"/>
        <w:rPr>
          <w:color w:val="000000" w:themeColor="text1"/>
          <w:sz w:val="24"/>
          <w:szCs w:val="24"/>
        </w:rPr>
      </w:pPr>
      <w:r w:rsidRPr="00063513">
        <w:rPr>
          <w:bCs/>
          <w:iCs/>
          <w:color w:val="000000" w:themeColor="text1"/>
          <w:sz w:val="24"/>
          <w:szCs w:val="24"/>
        </w:rPr>
        <w:t>1. </w:t>
      </w:r>
      <w:r w:rsidR="00DB7AA4" w:rsidRPr="00063513">
        <w:rPr>
          <w:bCs/>
          <w:iCs/>
          <w:color w:val="000000" w:themeColor="text1"/>
          <w:sz w:val="24"/>
          <w:szCs w:val="24"/>
        </w:rPr>
        <w:t>ф</w:t>
      </w:r>
      <w:r w:rsidRPr="00063513">
        <w:rPr>
          <w:bCs/>
          <w:iCs/>
          <w:color w:val="000000" w:themeColor="text1"/>
          <w:sz w:val="24"/>
          <w:szCs w:val="24"/>
        </w:rPr>
        <w:t>ормирование системы улиц с преимущественно пешеходным движением (расчётный срок - перспектива);</w:t>
      </w:r>
    </w:p>
    <w:p w:rsidR="00512FFB" w:rsidRPr="00063513" w:rsidRDefault="00826BE8" w:rsidP="00063513">
      <w:pPr>
        <w:spacing w:line="312" w:lineRule="auto"/>
        <w:ind w:firstLine="709"/>
        <w:rPr>
          <w:color w:val="000000" w:themeColor="text1"/>
          <w:sz w:val="24"/>
          <w:szCs w:val="24"/>
        </w:rPr>
      </w:pPr>
      <w:r>
        <w:rPr>
          <w:bCs/>
          <w:iCs/>
          <w:color w:val="000000" w:themeColor="text1"/>
          <w:sz w:val="24"/>
          <w:szCs w:val="24"/>
        </w:rPr>
        <w:t>2</w:t>
      </w:r>
      <w:r w:rsidR="00512FFB" w:rsidRPr="00063513">
        <w:rPr>
          <w:bCs/>
          <w:iCs/>
          <w:color w:val="000000" w:themeColor="text1"/>
          <w:sz w:val="24"/>
          <w:szCs w:val="24"/>
        </w:rPr>
        <w:t>. </w:t>
      </w:r>
      <w:r w:rsidR="00DB7AA4" w:rsidRPr="00063513">
        <w:rPr>
          <w:bCs/>
          <w:iCs/>
          <w:color w:val="000000" w:themeColor="text1"/>
          <w:sz w:val="24"/>
          <w:szCs w:val="24"/>
        </w:rPr>
        <w:t>о</w:t>
      </w:r>
      <w:r w:rsidR="00512FFB" w:rsidRPr="00063513">
        <w:rPr>
          <w:bCs/>
          <w:iCs/>
          <w:color w:val="000000" w:themeColor="text1"/>
          <w:sz w:val="24"/>
          <w:szCs w:val="24"/>
        </w:rPr>
        <w:t xml:space="preserve">беспечение административными мерами выполнения застройщиками требований по созданию </w:t>
      </w:r>
      <w:proofErr w:type="spellStart"/>
      <w:r w:rsidR="00512FFB" w:rsidRPr="00063513">
        <w:rPr>
          <w:bCs/>
          <w:iCs/>
          <w:color w:val="000000" w:themeColor="text1"/>
          <w:sz w:val="24"/>
          <w:szCs w:val="24"/>
        </w:rPr>
        <w:t>безбарьерной</w:t>
      </w:r>
      <w:proofErr w:type="spellEnd"/>
      <w:r w:rsidR="00512FFB" w:rsidRPr="00063513">
        <w:rPr>
          <w:bCs/>
          <w:iCs/>
          <w:color w:val="000000" w:themeColor="text1"/>
          <w:sz w:val="24"/>
          <w:szCs w:val="24"/>
        </w:rPr>
        <w:t xml:space="preserve"> среды (весь период).</w:t>
      </w:r>
    </w:p>
    <w:p w:rsidR="0019464F" w:rsidRPr="00063513" w:rsidRDefault="0019464F" w:rsidP="00063513">
      <w:pPr>
        <w:spacing w:line="312" w:lineRule="auto"/>
        <w:ind w:firstLine="709"/>
        <w:rPr>
          <w:color w:val="000000" w:themeColor="text1"/>
          <w:sz w:val="24"/>
          <w:szCs w:val="24"/>
        </w:rPr>
      </w:pPr>
      <w:r w:rsidRPr="00063513">
        <w:rPr>
          <w:color w:val="000000" w:themeColor="text1"/>
          <w:sz w:val="24"/>
          <w:szCs w:val="24"/>
        </w:rPr>
        <w:t xml:space="preserve">Для создания эффективной конкурентоспособной транспортной системы необходимы </w:t>
      </w:r>
      <w:r w:rsidR="00DB7AA4" w:rsidRPr="00063513">
        <w:rPr>
          <w:color w:val="000000" w:themeColor="text1"/>
          <w:sz w:val="24"/>
          <w:szCs w:val="24"/>
        </w:rPr>
        <w:t>три</w:t>
      </w:r>
      <w:r w:rsidRPr="00063513">
        <w:rPr>
          <w:color w:val="000000" w:themeColor="text1"/>
          <w:sz w:val="24"/>
          <w:szCs w:val="24"/>
        </w:rPr>
        <w:t xml:space="preserve"> основные составляющие:</w:t>
      </w:r>
    </w:p>
    <w:p w:rsidR="0019464F" w:rsidRPr="00063513" w:rsidRDefault="0019464F" w:rsidP="0008584D">
      <w:pPr>
        <w:pStyle w:val="af"/>
        <w:numPr>
          <w:ilvl w:val="1"/>
          <w:numId w:val="14"/>
        </w:numPr>
        <w:spacing w:line="312" w:lineRule="auto"/>
        <w:ind w:left="0" w:firstLine="993"/>
        <w:rPr>
          <w:color w:val="000000" w:themeColor="text1"/>
          <w:sz w:val="24"/>
          <w:szCs w:val="24"/>
        </w:rPr>
      </w:pPr>
      <w:r w:rsidRPr="00063513">
        <w:rPr>
          <w:color w:val="000000" w:themeColor="text1"/>
          <w:sz w:val="24"/>
          <w:szCs w:val="24"/>
        </w:rPr>
        <w:t>конкурентоспособные высококачественные транспортные услуги;</w:t>
      </w:r>
    </w:p>
    <w:p w:rsidR="0019464F" w:rsidRPr="00063513" w:rsidRDefault="0019464F" w:rsidP="0008584D">
      <w:pPr>
        <w:pStyle w:val="af"/>
        <w:numPr>
          <w:ilvl w:val="1"/>
          <w:numId w:val="14"/>
        </w:numPr>
        <w:spacing w:line="312" w:lineRule="auto"/>
        <w:ind w:left="0" w:firstLine="993"/>
        <w:rPr>
          <w:color w:val="000000" w:themeColor="text1"/>
          <w:sz w:val="24"/>
          <w:szCs w:val="24"/>
        </w:rPr>
      </w:pPr>
      <w:r w:rsidRPr="00063513">
        <w:rPr>
          <w:color w:val="000000" w:themeColor="text1"/>
          <w:sz w:val="24"/>
          <w:szCs w:val="24"/>
        </w:rPr>
        <w:t xml:space="preserve">высокопроизводительные безопасные транспортная инфраструктура и </w:t>
      </w:r>
      <w:r w:rsidRPr="00063513">
        <w:rPr>
          <w:color w:val="000000" w:themeColor="text1"/>
          <w:sz w:val="24"/>
          <w:szCs w:val="24"/>
        </w:rPr>
        <w:lastRenderedPageBreak/>
        <w:t>транспортные средства, которые необходимы в той мере, в которой они обеспечат конкурентоспособные высококачественные транспортные услуги;</w:t>
      </w:r>
    </w:p>
    <w:p w:rsidR="0019464F" w:rsidRPr="00063513" w:rsidRDefault="0019464F" w:rsidP="0008584D">
      <w:pPr>
        <w:pStyle w:val="af"/>
        <w:numPr>
          <w:ilvl w:val="1"/>
          <w:numId w:val="14"/>
        </w:numPr>
        <w:spacing w:line="312" w:lineRule="auto"/>
        <w:ind w:left="0" w:firstLine="993"/>
        <w:rPr>
          <w:color w:val="000000" w:themeColor="text1"/>
          <w:sz w:val="24"/>
          <w:szCs w:val="24"/>
        </w:rPr>
      </w:pPr>
      <w:r w:rsidRPr="00063513">
        <w:rPr>
          <w:color w:val="000000" w:themeColor="text1"/>
          <w:sz w:val="24"/>
          <w:szCs w:val="24"/>
        </w:rPr>
        <w:t>создание условий для превышения уровня предложения транспортных услуг над спросом (в противном случае конкурентной среды не будет</w:t>
      </w:r>
      <w:r w:rsidR="008A4AC6">
        <w:rPr>
          <w:color w:val="000000" w:themeColor="text1"/>
          <w:sz w:val="24"/>
          <w:szCs w:val="24"/>
        </w:rPr>
        <w:t>);</w:t>
      </w:r>
    </w:p>
    <w:p w:rsidR="000D29E0" w:rsidRPr="00063513" w:rsidRDefault="000D29E0" w:rsidP="0008584D">
      <w:pPr>
        <w:widowControl/>
        <w:numPr>
          <w:ilvl w:val="0"/>
          <w:numId w:val="14"/>
        </w:numPr>
        <w:tabs>
          <w:tab w:val="left" w:pos="993"/>
        </w:tabs>
        <w:snapToGrid/>
        <w:spacing w:line="312" w:lineRule="auto"/>
        <w:ind w:left="0" w:firstLine="993"/>
        <w:rPr>
          <w:sz w:val="24"/>
          <w:szCs w:val="24"/>
        </w:rPr>
      </w:pPr>
      <w:r w:rsidRPr="00063513">
        <w:rPr>
          <w:sz w:val="24"/>
          <w:szCs w:val="24"/>
        </w:rPr>
        <w:t>организация центров придорожного обслуживания и транспортно-логистических комплексов.</w:t>
      </w:r>
    </w:p>
    <w:p w:rsidR="00143CAD" w:rsidRPr="00063513" w:rsidRDefault="00143CAD" w:rsidP="00063513">
      <w:pPr>
        <w:shd w:val="clear" w:color="auto" w:fill="FFFFFF"/>
        <w:spacing w:line="312" w:lineRule="auto"/>
        <w:ind w:firstLine="709"/>
        <w:rPr>
          <w:color w:val="000000"/>
          <w:sz w:val="24"/>
          <w:szCs w:val="24"/>
        </w:rPr>
      </w:pPr>
      <w:proofErr w:type="gramStart"/>
      <w:r w:rsidRPr="00063513">
        <w:rPr>
          <w:color w:val="000000"/>
          <w:sz w:val="24"/>
          <w:szCs w:val="24"/>
        </w:rPr>
        <w:t>В рамках задачи, предусматривающей создание условий для формирования единой дорожной сети, круглогодично доступной для населения, предусмотрены мероприятия, направленные на формирование устойчивых транспортных связей с соседними населенными пунктами, муниципальными образованиями, дорогами регионального и федерального значения.</w:t>
      </w:r>
      <w:proofErr w:type="gramEnd"/>
    </w:p>
    <w:p w:rsidR="00216DFE" w:rsidRPr="00063513" w:rsidRDefault="00216DFE" w:rsidP="00063513">
      <w:pPr>
        <w:shd w:val="clear" w:color="auto" w:fill="FFFFFF"/>
        <w:spacing w:line="312" w:lineRule="auto"/>
        <w:ind w:firstLine="709"/>
        <w:rPr>
          <w:color w:val="000000"/>
          <w:sz w:val="24"/>
          <w:szCs w:val="24"/>
        </w:rPr>
      </w:pPr>
      <w:r w:rsidRPr="00063513">
        <w:rPr>
          <w:color w:val="000000"/>
          <w:sz w:val="24"/>
          <w:szCs w:val="24"/>
        </w:rPr>
        <w:t xml:space="preserve">В рамках задачи, включающей меры по повышению надежности и безопасности движения по автомобильным дорогам местного значения, предусмотрены мероприятия, включающие направленные на повышение уровня обустройства автомобильных дорог, создание интеллектуальных систем организации движения, развитие </w:t>
      </w:r>
      <w:proofErr w:type="spellStart"/>
      <w:r w:rsidRPr="00063513">
        <w:rPr>
          <w:color w:val="000000"/>
          <w:sz w:val="24"/>
          <w:szCs w:val="24"/>
        </w:rPr>
        <w:t>надзорно-контрольной</w:t>
      </w:r>
      <w:proofErr w:type="spellEnd"/>
      <w:r w:rsidRPr="00063513">
        <w:rPr>
          <w:color w:val="000000"/>
          <w:sz w:val="24"/>
          <w:szCs w:val="24"/>
        </w:rPr>
        <w:t xml:space="preserve"> деятельности в области дорожного хозяйства и обеспечение транспортной безопасности объектов автомобильного транспорта и дорожного хозяйства. Повышение уровня безопасности на автомобильных дорогах местного значения предполагается достигать за счет обустройства пешеходных переходов, освещения участков автомобильных дорог, установления искусственных неровностей, дорожных знаков, светофоров, нанесения дорожной разметки и других мероприятий.</w:t>
      </w:r>
    </w:p>
    <w:p w:rsidR="00216DFE" w:rsidRPr="00063513" w:rsidRDefault="00216DFE" w:rsidP="00063513">
      <w:pPr>
        <w:shd w:val="clear" w:color="auto" w:fill="FFFFFF"/>
        <w:spacing w:line="312" w:lineRule="auto"/>
        <w:ind w:firstLine="709"/>
        <w:rPr>
          <w:color w:val="000000"/>
          <w:sz w:val="24"/>
          <w:szCs w:val="24"/>
        </w:rPr>
      </w:pPr>
      <w:r w:rsidRPr="00063513">
        <w:rPr>
          <w:color w:val="000000"/>
          <w:sz w:val="24"/>
          <w:szCs w:val="24"/>
        </w:rPr>
        <w:t>Мероприятия по обеспечению транспортной безопасности предусматривают меры по антитеррористической защищенности объектов автомобильного транспорта и дорожного хозяйства и внедрению современного оборудования и технологий обеспечения безопасности.</w:t>
      </w:r>
    </w:p>
    <w:p w:rsidR="001361A5" w:rsidRPr="00063513" w:rsidRDefault="001361A5" w:rsidP="00063513">
      <w:pPr>
        <w:spacing w:line="312" w:lineRule="auto"/>
        <w:ind w:firstLine="709"/>
        <w:rPr>
          <w:color w:val="000000"/>
          <w:sz w:val="24"/>
          <w:szCs w:val="24"/>
        </w:rPr>
      </w:pPr>
      <w:r w:rsidRPr="00063513">
        <w:rPr>
          <w:color w:val="000000"/>
          <w:sz w:val="24"/>
          <w:szCs w:val="24"/>
        </w:rPr>
        <w:t xml:space="preserve">Достижение целей </w:t>
      </w:r>
      <w:r w:rsidR="00EA0F93" w:rsidRPr="00063513">
        <w:rPr>
          <w:color w:val="000000"/>
          <w:sz w:val="24"/>
          <w:szCs w:val="24"/>
        </w:rPr>
        <w:t>п</w:t>
      </w:r>
      <w:r w:rsidRPr="00063513">
        <w:rPr>
          <w:color w:val="000000"/>
          <w:sz w:val="24"/>
          <w:szCs w:val="24"/>
        </w:rPr>
        <w:t>овышени</w:t>
      </w:r>
      <w:r w:rsidR="00EA0F93" w:rsidRPr="00063513">
        <w:rPr>
          <w:color w:val="000000"/>
          <w:sz w:val="24"/>
          <w:szCs w:val="24"/>
        </w:rPr>
        <w:t>я</w:t>
      </w:r>
      <w:r w:rsidRPr="00063513">
        <w:rPr>
          <w:color w:val="000000"/>
          <w:sz w:val="24"/>
          <w:szCs w:val="24"/>
        </w:rPr>
        <w:t xml:space="preserve"> безопасности дорожного движения на территории планируется за счет реализации следующих мероприятий:</w:t>
      </w:r>
    </w:p>
    <w:p w:rsidR="004B09C2" w:rsidRPr="00F1446E" w:rsidRDefault="004B09C2" w:rsidP="0008584D">
      <w:pPr>
        <w:pStyle w:val="af"/>
        <w:numPr>
          <w:ilvl w:val="0"/>
          <w:numId w:val="13"/>
        </w:numPr>
        <w:spacing w:line="312" w:lineRule="auto"/>
        <w:ind w:left="0" w:firstLine="709"/>
        <w:rPr>
          <w:color w:val="000000"/>
          <w:sz w:val="24"/>
          <w:szCs w:val="24"/>
        </w:rPr>
      </w:pPr>
      <w:r w:rsidRPr="00063513">
        <w:rPr>
          <w:sz w:val="24"/>
          <w:szCs w:val="24"/>
        </w:rPr>
        <w:t>организация безопасных пешеходных переходов в условиях прохождения региональной автодороги внутри населенных пунктов;</w:t>
      </w:r>
    </w:p>
    <w:p w:rsidR="00F1446E" w:rsidRPr="00063513" w:rsidRDefault="00F1446E" w:rsidP="0008584D">
      <w:pPr>
        <w:pStyle w:val="af"/>
        <w:numPr>
          <w:ilvl w:val="0"/>
          <w:numId w:val="13"/>
        </w:numPr>
        <w:spacing w:line="312" w:lineRule="auto"/>
        <w:ind w:left="0" w:firstLine="709"/>
        <w:rPr>
          <w:color w:val="000000"/>
          <w:sz w:val="24"/>
          <w:szCs w:val="24"/>
        </w:rPr>
      </w:pPr>
      <w:r>
        <w:rPr>
          <w:sz w:val="24"/>
          <w:szCs w:val="24"/>
        </w:rPr>
        <w:t>оборудование перекрестков светофорами;</w:t>
      </w:r>
    </w:p>
    <w:p w:rsidR="001361A5" w:rsidRPr="00063513" w:rsidRDefault="001361A5" w:rsidP="0008584D">
      <w:pPr>
        <w:pStyle w:val="af"/>
        <w:numPr>
          <w:ilvl w:val="0"/>
          <w:numId w:val="13"/>
        </w:numPr>
        <w:spacing w:line="312" w:lineRule="auto"/>
        <w:ind w:left="0" w:firstLine="709"/>
        <w:rPr>
          <w:color w:val="000000"/>
          <w:sz w:val="24"/>
          <w:szCs w:val="24"/>
        </w:rPr>
      </w:pPr>
      <w:r w:rsidRPr="00063513">
        <w:rPr>
          <w:color w:val="000000"/>
          <w:sz w:val="24"/>
          <w:szCs w:val="24"/>
        </w:rPr>
        <w:t>проведение разъяснительной и предупредительно-профилактической работы среди населения по вопросам обеспечения безопасности дорожного движения с использованием СМИ;</w:t>
      </w:r>
    </w:p>
    <w:p w:rsidR="00C2740C" w:rsidRPr="00063513" w:rsidRDefault="00C2740C" w:rsidP="0008584D">
      <w:pPr>
        <w:pStyle w:val="ConsNormal"/>
        <w:widowControl/>
        <w:numPr>
          <w:ilvl w:val="0"/>
          <w:numId w:val="13"/>
        </w:numPr>
        <w:spacing w:line="312" w:lineRule="auto"/>
        <w:ind w:left="0" w:firstLine="709"/>
        <w:jc w:val="both"/>
        <w:rPr>
          <w:rFonts w:ascii="Times New Roman" w:hAnsi="Times New Roman" w:cs="Times New Roman"/>
          <w:color w:val="000000"/>
          <w:sz w:val="24"/>
          <w:szCs w:val="24"/>
        </w:rPr>
      </w:pPr>
      <w:r w:rsidRPr="00063513">
        <w:rPr>
          <w:rFonts w:ascii="Times New Roman" w:hAnsi="Times New Roman" w:cs="Times New Roman"/>
          <w:sz w:val="24"/>
          <w:szCs w:val="24"/>
        </w:rPr>
        <w:t>информационно-пропагандистское обеспечение мероприятий по повышению безопасности дорожного движения;</w:t>
      </w:r>
    </w:p>
    <w:p w:rsidR="00C2740C" w:rsidRPr="00063513" w:rsidRDefault="00C2740C" w:rsidP="0008584D">
      <w:pPr>
        <w:pStyle w:val="af"/>
        <w:numPr>
          <w:ilvl w:val="0"/>
          <w:numId w:val="13"/>
        </w:numPr>
        <w:suppressAutoHyphens/>
        <w:spacing w:line="312" w:lineRule="auto"/>
        <w:ind w:left="0" w:firstLine="709"/>
        <w:rPr>
          <w:color w:val="000000"/>
          <w:sz w:val="24"/>
          <w:szCs w:val="24"/>
        </w:rPr>
      </w:pPr>
      <w:r w:rsidRPr="00063513">
        <w:rPr>
          <w:color w:val="000000"/>
          <w:sz w:val="24"/>
          <w:szCs w:val="24"/>
        </w:rPr>
        <w:t>профилактика детского дорожно - транспортного травматизма;</w:t>
      </w:r>
    </w:p>
    <w:p w:rsidR="001361A5" w:rsidRPr="00063513" w:rsidRDefault="001361A5" w:rsidP="0008584D">
      <w:pPr>
        <w:pStyle w:val="af"/>
        <w:numPr>
          <w:ilvl w:val="0"/>
          <w:numId w:val="13"/>
        </w:numPr>
        <w:spacing w:line="312" w:lineRule="auto"/>
        <w:ind w:left="0" w:firstLine="709"/>
        <w:rPr>
          <w:color w:val="000000"/>
          <w:sz w:val="24"/>
          <w:szCs w:val="24"/>
        </w:rPr>
      </w:pPr>
      <w:r w:rsidRPr="00063513">
        <w:rPr>
          <w:color w:val="000000"/>
          <w:sz w:val="24"/>
          <w:szCs w:val="24"/>
        </w:rPr>
        <w:t xml:space="preserve">обеспечение </w:t>
      </w:r>
      <w:proofErr w:type="gramStart"/>
      <w:r w:rsidRPr="00063513">
        <w:rPr>
          <w:color w:val="000000"/>
          <w:sz w:val="24"/>
          <w:szCs w:val="24"/>
        </w:rPr>
        <w:t>контроля за</w:t>
      </w:r>
      <w:proofErr w:type="gramEnd"/>
      <w:r w:rsidRPr="00063513">
        <w:rPr>
          <w:color w:val="000000"/>
          <w:sz w:val="24"/>
          <w:szCs w:val="24"/>
        </w:rPr>
        <w:t xml:space="preserve"> выполнением мероприятий по обеспечению безопасности дорожного движения;</w:t>
      </w:r>
    </w:p>
    <w:p w:rsidR="001361A5" w:rsidRPr="00063513" w:rsidRDefault="001361A5" w:rsidP="0008584D">
      <w:pPr>
        <w:pStyle w:val="af"/>
        <w:numPr>
          <w:ilvl w:val="0"/>
          <w:numId w:val="13"/>
        </w:numPr>
        <w:spacing w:line="312" w:lineRule="auto"/>
        <w:ind w:left="0" w:firstLine="709"/>
        <w:rPr>
          <w:color w:val="000000"/>
          <w:sz w:val="24"/>
          <w:szCs w:val="24"/>
        </w:rPr>
      </w:pPr>
      <w:r w:rsidRPr="00063513">
        <w:rPr>
          <w:color w:val="000000"/>
          <w:sz w:val="24"/>
          <w:szCs w:val="24"/>
        </w:rPr>
        <w:t>развитие целевой системы воспитания и обучения детей безопасному поведению на улицах и дорогах;</w:t>
      </w:r>
    </w:p>
    <w:p w:rsidR="001361A5" w:rsidRPr="00063513" w:rsidRDefault="001361A5" w:rsidP="0008584D">
      <w:pPr>
        <w:pStyle w:val="af"/>
        <w:numPr>
          <w:ilvl w:val="0"/>
          <w:numId w:val="13"/>
        </w:numPr>
        <w:spacing w:line="312" w:lineRule="auto"/>
        <w:ind w:left="0" w:firstLine="709"/>
        <w:rPr>
          <w:color w:val="000000"/>
          <w:sz w:val="24"/>
          <w:szCs w:val="24"/>
        </w:rPr>
      </w:pPr>
      <w:r w:rsidRPr="00063513">
        <w:rPr>
          <w:color w:val="000000"/>
          <w:sz w:val="24"/>
          <w:szCs w:val="24"/>
        </w:rPr>
        <w:lastRenderedPageBreak/>
        <w:t xml:space="preserve">обеспечение </w:t>
      </w:r>
      <w:proofErr w:type="gramStart"/>
      <w:r w:rsidRPr="00063513">
        <w:rPr>
          <w:color w:val="000000"/>
          <w:sz w:val="24"/>
          <w:szCs w:val="24"/>
        </w:rPr>
        <w:t>контроля за</w:t>
      </w:r>
      <w:proofErr w:type="gramEnd"/>
      <w:r w:rsidRPr="00063513">
        <w:rPr>
          <w:color w:val="000000"/>
          <w:sz w:val="24"/>
          <w:szCs w:val="24"/>
        </w:rPr>
        <w:t xml:space="preserve"> проведением </w:t>
      </w:r>
      <w:proofErr w:type="spellStart"/>
      <w:r w:rsidRPr="00063513">
        <w:rPr>
          <w:color w:val="000000"/>
          <w:sz w:val="24"/>
          <w:szCs w:val="24"/>
        </w:rPr>
        <w:t>предрейсовых</w:t>
      </w:r>
      <w:proofErr w:type="spellEnd"/>
      <w:r w:rsidRPr="00063513">
        <w:rPr>
          <w:color w:val="000000"/>
          <w:sz w:val="24"/>
          <w:szCs w:val="24"/>
        </w:rPr>
        <w:t xml:space="preserve"> и </w:t>
      </w:r>
      <w:proofErr w:type="spellStart"/>
      <w:r w:rsidRPr="00063513">
        <w:rPr>
          <w:color w:val="000000"/>
          <w:sz w:val="24"/>
          <w:szCs w:val="24"/>
        </w:rPr>
        <w:t>послерейсовых</w:t>
      </w:r>
      <w:proofErr w:type="spellEnd"/>
      <w:r w:rsidRPr="00063513">
        <w:rPr>
          <w:color w:val="000000"/>
          <w:sz w:val="24"/>
          <w:szCs w:val="24"/>
        </w:rPr>
        <w:t>, а также текущих медосмотров водителей транспортных средств, осуществляющих пассажирские и грузовые перевозки, силами медработников в соответствии с требованиями приказа МЗ РФ от 14.07.2003 года № 308 «О медицинском освидетельствовании на состояние опьянения»;</w:t>
      </w:r>
    </w:p>
    <w:p w:rsidR="00EA0F93" w:rsidRPr="00063513" w:rsidRDefault="00EA0F93" w:rsidP="0008584D">
      <w:pPr>
        <w:pStyle w:val="af"/>
        <w:numPr>
          <w:ilvl w:val="0"/>
          <w:numId w:val="13"/>
        </w:numPr>
        <w:spacing w:line="312" w:lineRule="auto"/>
        <w:ind w:left="0" w:firstLine="709"/>
        <w:rPr>
          <w:color w:val="000000"/>
          <w:sz w:val="24"/>
          <w:szCs w:val="24"/>
        </w:rPr>
      </w:pPr>
      <w:r w:rsidRPr="00063513">
        <w:rPr>
          <w:color w:val="000000"/>
          <w:sz w:val="24"/>
          <w:szCs w:val="24"/>
        </w:rPr>
        <w:t>развитие системы организации движения транспортных средств и пешеходов и повышение безопасности дорожных условий;</w:t>
      </w:r>
    </w:p>
    <w:p w:rsidR="00EA0F93" w:rsidRPr="00063513" w:rsidRDefault="00EA0F93" w:rsidP="0008584D">
      <w:pPr>
        <w:pStyle w:val="af"/>
        <w:numPr>
          <w:ilvl w:val="0"/>
          <w:numId w:val="13"/>
        </w:numPr>
        <w:spacing w:line="312" w:lineRule="auto"/>
        <w:ind w:left="0" w:firstLine="709"/>
        <w:rPr>
          <w:color w:val="000000"/>
          <w:sz w:val="24"/>
          <w:szCs w:val="24"/>
        </w:rPr>
      </w:pPr>
      <w:r w:rsidRPr="00063513">
        <w:rPr>
          <w:color w:val="000000"/>
          <w:sz w:val="24"/>
          <w:szCs w:val="24"/>
        </w:rPr>
        <w:t>развитие системы оказания помощи пострадавшим в дорожно-транспортных происшествиях;</w:t>
      </w:r>
    </w:p>
    <w:p w:rsidR="00EA0F93" w:rsidRPr="00C521D0" w:rsidRDefault="00EA0F93" w:rsidP="0008584D">
      <w:pPr>
        <w:pStyle w:val="af"/>
        <w:numPr>
          <w:ilvl w:val="0"/>
          <w:numId w:val="13"/>
        </w:numPr>
        <w:spacing w:line="312" w:lineRule="auto"/>
        <w:ind w:left="0" w:firstLine="709"/>
        <w:rPr>
          <w:color w:val="000000"/>
          <w:sz w:val="24"/>
          <w:szCs w:val="24"/>
        </w:rPr>
      </w:pPr>
      <w:r w:rsidRPr="00063513">
        <w:rPr>
          <w:color w:val="000000"/>
          <w:sz w:val="24"/>
          <w:szCs w:val="24"/>
        </w:rPr>
        <w:t>организации деятельности по предупреждению аварийности</w:t>
      </w:r>
      <w:r w:rsidRPr="00063513">
        <w:rPr>
          <w:b/>
          <w:bCs/>
          <w:color w:val="000000"/>
          <w:sz w:val="24"/>
          <w:szCs w:val="24"/>
        </w:rPr>
        <w:t>.</w:t>
      </w:r>
    </w:p>
    <w:p w:rsidR="00C521D0" w:rsidRDefault="00C521D0" w:rsidP="00C521D0">
      <w:pPr>
        <w:spacing w:line="312" w:lineRule="auto"/>
        <w:ind w:firstLine="709"/>
        <w:rPr>
          <w:sz w:val="24"/>
          <w:szCs w:val="24"/>
        </w:rPr>
      </w:pPr>
      <w:r>
        <w:rPr>
          <w:sz w:val="24"/>
          <w:szCs w:val="24"/>
        </w:rPr>
        <w:t xml:space="preserve">В </w:t>
      </w:r>
      <w:r w:rsidRPr="003C2091">
        <w:rPr>
          <w:sz w:val="24"/>
          <w:szCs w:val="24"/>
        </w:rPr>
        <w:t>результате анализа сложившейся</w:t>
      </w:r>
      <w:r>
        <w:rPr>
          <w:sz w:val="24"/>
          <w:szCs w:val="24"/>
        </w:rPr>
        <w:t xml:space="preserve"> ситуации на территории </w:t>
      </w:r>
      <w:r w:rsidR="003C2091">
        <w:rPr>
          <w:sz w:val="24"/>
          <w:szCs w:val="24"/>
        </w:rPr>
        <w:t>м</w:t>
      </w:r>
      <w:r>
        <w:rPr>
          <w:sz w:val="24"/>
          <w:szCs w:val="24"/>
        </w:rPr>
        <w:t xml:space="preserve">униципального образования </w:t>
      </w:r>
      <w:r w:rsidR="00F62836">
        <w:rPr>
          <w:sz w:val="24"/>
          <w:szCs w:val="24"/>
        </w:rPr>
        <w:t>Прудковское</w:t>
      </w:r>
      <w:r w:rsidR="003C2091">
        <w:rPr>
          <w:sz w:val="24"/>
          <w:szCs w:val="24"/>
        </w:rPr>
        <w:t xml:space="preserve"> сельское поселение</w:t>
      </w:r>
      <w:r>
        <w:rPr>
          <w:sz w:val="24"/>
          <w:szCs w:val="24"/>
        </w:rPr>
        <w:t xml:space="preserve"> к реализации планируются следующие мероприятия:</w:t>
      </w:r>
    </w:p>
    <w:p w:rsidR="003C2091" w:rsidRDefault="003C2091" w:rsidP="0008584D">
      <w:pPr>
        <w:pStyle w:val="af"/>
        <w:numPr>
          <w:ilvl w:val="0"/>
          <w:numId w:val="26"/>
        </w:numPr>
        <w:spacing w:line="312" w:lineRule="auto"/>
        <w:ind w:left="0" w:firstLine="709"/>
        <w:rPr>
          <w:sz w:val="24"/>
          <w:szCs w:val="24"/>
        </w:rPr>
      </w:pPr>
      <w:r w:rsidRPr="008A2298">
        <w:rPr>
          <w:sz w:val="24"/>
          <w:szCs w:val="24"/>
        </w:rPr>
        <w:t>сохранение существующей сети автомобильных дорог</w:t>
      </w:r>
      <w:r>
        <w:rPr>
          <w:sz w:val="24"/>
          <w:szCs w:val="24"/>
        </w:rPr>
        <w:t>;</w:t>
      </w:r>
    </w:p>
    <w:p w:rsidR="003C2091" w:rsidRDefault="003C2091" w:rsidP="0008584D">
      <w:pPr>
        <w:pStyle w:val="af"/>
        <w:numPr>
          <w:ilvl w:val="0"/>
          <w:numId w:val="26"/>
        </w:numPr>
        <w:spacing w:line="312" w:lineRule="auto"/>
        <w:ind w:left="0" w:firstLine="709"/>
        <w:rPr>
          <w:sz w:val="24"/>
          <w:szCs w:val="24"/>
        </w:rPr>
      </w:pPr>
      <w:r w:rsidRPr="008A2298">
        <w:rPr>
          <w:sz w:val="24"/>
          <w:szCs w:val="24"/>
        </w:rPr>
        <w:t>улучшение транспортно – эксплуатационного состояния существующей сети автомобильных дорог, в первую очередь повышение качества дорожного полотна</w:t>
      </w:r>
      <w:r>
        <w:rPr>
          <w:sz w:val="24"/>
          <w:szCs w:val="24"/>
        </w:rPr>
        <w:t>;</w:t>
      </w:r>
    </w:p>
    <w:p w:rsidR="003C2091" w:rsidRDefault="003C2091" w:rsidP="0008584D">
      <w:pPr>
        <w:pStyle w:val="af"/>
        <w:numPr>
          <w:ilvl w:val="0"/>
          <w:numId w:val="26"/>
        </w:numPr>
        <w:spacing w:line="312" w:lineRule="auto"/>
        <w:ind w:left="0" w:firstLine="709"/>
        <w:rPr>
          <w:sz w:val="24"/>
          <w:szCs w:val="24"/>
        </w:rPr>
      </w:pPr>
      <w:r w:rsidRPr="008A2298">
        <w:rPr>
          <w:sz w:val="24"/>
          <w:szCs w:val="24"/>
        </w:rPr>
        <w:t>создание сети автомобильных дорог с твердым покрытием в сельской местности, обеспечивающей связи всех населенных пунктов с центром сельского поселения</w:t>
      </w:r>
      <w:r>
        <w:rPr>
          <w:sz w:val="24"/>
          <w:szCs w:val="24"/>
        </w:rPr>
        <w:t>;</w:t>
      </w:r>
    </w:p>
    <w:p w:rsidR="003C2091" w:rsidRDefault="003C2091" w:rsidP="0008584D">
      <w:pPr>
        <w:pStyle w:val="af"/>
        <w:numPr>
          <w:ilvl w:val="0"/>
          <w:numId w:val="26"/>
        </w:numPr>
        <w:spacing w:line="312" w:lineRule="auto"/>
        <w:ind w:left="0" w:firstLine="709"/>
        <w:rPr>
          <w:sz w:val="24"/>
          <w:szCs w:val="24"/>
        </w:rPr>
      </w:pPr>
      <w:r w:rsidRPr="008A2298">
        <w:rPr>
          <w:sz w:val="24"/>
          <w:szCs w:val="24"/>
        </w:rPr>
        <w:t>обеспечение устойчивого и безопасного функционирования транспорта</w:t>
      </w:r>
      <w:r>
        <w:rPr>
          <w:sz w:val="24"/>
          <w:szCs w:val="24"/>
        </w:rPr>
        <w:t>;</w:t>
      </w:r>
    </w:p>
    <w:p w:rsidR="00C62DC4" w:rsidRPr="00C62DC4" w:rsidRDefault="003C2091" w:rsidP="0008584D">
      <w:pPr>
        <w:pStyle w:val="af"/>
        <w:numPr>
          <w:ilvl w:val="0"/>
          <w:numId w:val="26"/>
        </w:numPr>
        <w:spacing w:line="312" w:lineRule="auto"/>
        <w:ind w:left="0" w:firstLine="709"/>
        <w:rPr>
          <w:sz w:val="24"/>
          <w:szCs w:val="24"/>
        </w:rPr>
      </w:pPr>
      <w:r>
        <w:rPr>
          <w:sz w:val="24"/>
          <w:szCs w:val="24"/>
        </w:rPr>
        <w:t>организация дополнительных СТО;</w:t>
      </w:r>
    </w:p>
    <w:p w:rsidR="00C62DC4" w:rsidRPr="00C62DC4" w:rsidRDefault="003C2091" w:rsidP="0008584D">
      <w:pPr>
        <w:pStyle w:val="af"/>
        <w:numPr>
          <w:ilvl w:val="0"/>
          <w:numId w:val="26"/>
        </w:numPr>
        <w:spacing w:line="312" w:lineRule="auto"/>
        <w:ind w:left="0" w:firstLine="709"/>
        <w:rPr>
          <w:sz w:val="24"/>
          <w:szCs w:val="24"/>
        </w:rPr>
      </w:pPr>
      <w:r>
        <w:rPr>
          <w:sz w:val="24"/>
          <w:szCs w:val="24"/>
        </w:rPr>
        <w:t>организация службы социальных маршрутных такси;</w:t>
      </w:r>
    </w:p>
    <w:p w:rsidR="00C62DC4" w:rsidRDefault="003C2091" w:rsidP="0008584D">
      <w:pPr>
        <w:pStyle w:val="af"/>
        <w:numPr>
          <w:ilvl w:val="0"/>
          <w:numId w:val="26"/>
        </w:numPr>
        <w:spacing w:line="312" w:lineRule="auto"/>
        <w:ind w:left="0" w:firstLine="709"/>
        <w:rPr>
          <w:sz w:val="24"/>
          <w:szCs w:val="24"/>
        </w:rPr>
      </w:pPr>
      <w:r>
        <w:rPr>
          <w:sz w:val="24"/>
          <w:szCs w:val="24"/>
        </w:rPr>
        <w:t xml:space="preserve">обеспечение </w:t>
      </w:r>
      <w:r w:rsidRPr="008A2298">
        <w:rPr>
          <w:sz w:val="24"/>
          <w:szCs w:val="24"/>
        </w:rPr>
        <w:t>уличным освещением населенные пункты</w:t>
      </w:r>
      <w:r>
        <w:rPr>
          <w:sz w:val="24"/>
          <w:szCs w:val="24"/>
        </w:rPr>
        <w:t>;</w:t>
      </w:r>
    </w:p>
    <w:p w:rsidR="003C2091" w:rsidRPr="00C62DC4" w:rsidRDefault="003C2091" w:rsidP="0008584D">
      <w:pPr>
        <w:pStyle w:val="af"/>
        <w:numPr>
          <w:ilvl w:val="0"/>
          <w:numId w:val="26"/>
        </w:numPr>
        <w:spacing w:line="312" w:lineRule="auto"/>
        <w:ind w:left="0" w:firstLine="709"/>
        <w:rPr>
          <w:sz w:val="24"/>
          <w:szCs w:val="24"/>
        </w:rPr>
      </w:pPr>
      <w:r>
        <w:rPr>
          <w:sz w:val="24"/>
          <w:szCs w:val="24"/>
        </w:rPr>
        <w:t xml:space="preserve">проведение </w:t>
      </w:r>
      <w:r w:rsidRPr="008A2298">
        <w:rPr>
          <w:sz w:val="24"/>
          <w:szCs w:val="24"/>
        </w:rPr>
        <w:t>капитальн</w:t>
      </w:r>
      <w:r>
        <w:rPr>
          <w:sz w:val="24"/>
          <w:szCs w:val="24"/>
        </w:rPr>
        <w:t xml:space="preserve">ого </w:t>
      </w:r>
      <w:r w:rsidRPr="008A2298">
        <w:rPr>
          <w:sz w:val="24"/>
          <w:szCs w:val="24"/>
        </w:rPr>
        <w:t>ремонт</w:t>
      </w:r>
      <w:r>
        <w:rPr>
          <w:sz w:val="24"/>
          <w:szCs w:val="24"/>
        </w:rPr>
        <w:t>а</w:t>
      </w:r>
      <w:r w:rsidRPr="008A2298">
        <w:rPr>
          <w:sz w:val="24"/>
          <w:szCs w:val="24"/>
        </w:rPr>
        <w:t xml:space="preserve"> проезжей части улиц населенных пунктов </w:t>
      </w:r>
      <w:r w:rsidR="00F62836">
        <w:rPr>
          <w:sz w:val="24"/>
          <w:szCs w:val="24"/>
        </w:rPr>
        <w:t>Прудковского</w:t>
      </w:r>
      <w:r w:rsidRPr="008A2298">
        <w:rPr>
          <w:sz w:val="24"/>
          <w:szCs w:val="24"/>
        </w:rPr>
        <w:t xml:space="preserve"> сельского поселения,</w:t>
      </w:r>
    </w:p>
    <w:p w:rsidR="00C62DC4" w:rsidRPr="00C62DC4" w:rsidRDefault="003C2091" w:rsidP="0008584D">
      <w:pPr>
        <w:pStyle w:val="af"/>
        <w:numPr>
          <w:ilvl w:val="0"/>
          <w:numId w:val="26"/>
        </w:numPr>
        <w:spacing w:line="312" w:lineRule="auto"/>
        <w:ind w:left="0" w:firstLine="709"/>
        <w:rPr>
          <w:sz w:val="24"/>
          <w:szCs w:val="24"/>
        </w:rPr>
      </w:pPr>
      <w:r>
        <w:rPr>
          <w:sz w:val="24"/>
          <w:szCs w:val="24"/>
        </w:rPr>
        <w:t xml:space="preserve">проведение </w:t>
      </w:r>
      <w:r w:rsidRPr="008A2298">
        <w:rPr>
          <w:sz w:val="24"/>
          <w:szCs w:val="24"/>
        </w:rPr>
        <w:t>капитальн</w:t>
      </w:r>
      <w:r>
        <w:rPr>
          <w:sz w:val="24"/>
          <w:szCs w:val="24"/>
        </w:rPr>
        <w:t>ого</w:t>
      </w:r>
      <w:r w:rsidRPr="008A2298">
        <w:rPr>
          <w:sz w:val="24"/>
          <w:szCs w:val="24"/>
        </w:rPr>
        <w:t xml:space="preserve"> ремонт</w:t>
      </w:r>
      <w:r>
        <w:rPr>
          <w:sz w:val="24"/>
          <w:szCs w:val="24"/>
        </w:rPr>
        <w:t>а</w:t>
      </w:r>
      <w:r w:rsidR="00440119">
        <w:rPr>
          <w:sz w:val="24"/>
          <w:szCs w:val="24"/>
        </w:rPr>
        <w:t>дороги в д. Плоское</w:t>
      </w:r>
    </w:p>
    <w:p w:rsidR="003C2091" w:rsidRDefault="003C2091" w:rsidP="0008584D">
      <w:pPr>
        <w:pStyle w:val="af"/>
        <w:numPr>
          <w:ilvl w:val="0"/>
          <w:numId w:val="26"/>
        </w:numPr>
        <w:spacing w:line="312" w:lineRule="auto"/>
        <w:ind w:left="0" w:firstLine="709"/>
        <w:rPr>
          <w:sz w:val="24"/>
          <w:szCs w:val="24"/>
        </w:rPr>
      </w:pPr>
      <w:r w:rsidRPr="00401FAC">
        <w:rPr>
          <w:sz w:val="24"/>
          <w:szCs w:val="24"/>
        </w:rPr>
        <w:t xml:space="preserve">строительство </w:t>
      </w:r>
      <w:r>
        <w:rPr>
          <w:sz w:val="24"/>
          <w:szCs w:val="24"/>
        </w:rPr>
        <w:t xml:space="preserve">пешеходных и </w:t>
      </w:r>
      <w:r w:rsidRPr="00401FAC">
        <w:rPr>
          <w:sz w:val="24"/>
          <w:szCs w:val="24"/>
        </w:rPr>
        <w:t>вело</w:t>
      </w:r>
      <w:r>
        <w:rPr>
          <w:sz w:val="24"/>
          <w:szCs w:val="24"/>
        </w:rPr>
        <w:t xml:space="preserve">сипедных </w:t>
      </w:r>
      <w:r w:rsidRPr="00401FAC">
        <w:rPr>
          <w:sz w:val="24"/>
          <w:szCs w:val="24"/>
        </w:rPr>
        <w:t>дорожек</w:t>
      </w:r>
      <w:r>
        <w:rPr>
          <w:sz w:val="24"/>
          <w:szCs w:val="24"/>
        </w:rPr>
        <w:t>.</w:t>
      </w:r>
    </w:p>
    <w:p w:rsidR="00580271" w:rsidRPr="002F5FFC" w:rsidRDefault="00580271" w:rsidP="00580271">
      <w:pPr>
        <w:pStyle w:val="afb"/>
        <w:spacing w:line="312" w:lineRule="auto"/>
        <w:ind w:firstLine="709"/>
        <w:jc w:val="both"/>
        <w:rPr>
          <w:rFonts w:ascii="Times New Roman" w:hAnsi="Times New Roman" w:cs="Times New Roman"/>
          <w:sz w:val="24"/>
          <w:szCs w:val="24"/>
        </w:rPr>
      </w:pPr>
      <w:r>
        <w:rPr>
          <w:rFonts w:ascii="Times New Roman" w:hAnsi="Times New Roman" w:cs="Times New Roman"/>
          <w:sz w:val="24"/>
          <w:szCs w:val="24"/>
        </w:rPr>
        <w:t>Мероприятиями программы п</w:t>
      </w:r>
      <w:r w:rsidRPr="00135AF7">
        <w:rPr>
          <w:rFonts w:ascii="Times New Roman" w:hAnsi="Times New Roman" w:cs="Times New Roman"/>
          <w:sz w:val="24"/>
          <w:szCs w:val="24"/>
        </w:rPr>
        <w:t>редусматривается создание системы автомобильных улиц и дорог, с сохранением существующей структуры улично-дорожной сети и с созданием четко выраженной структуры, классифицированной по назначению и параметрам движения, обеспечивающей пропуск возрастающих транспортных потоков.</w:t>
      </w:r>
      <w:r w:rsidRPr="002F5FFC">
        <w:rPr>
          <w:rFonts w:ascii="Times New Roman" w:hAnsi="Times New Roman" w:cs="Times New Roman"/>
          <w:sz w:val="24"/>
          <w:szCs w:val="24"/>
        </w:rPr>
        <w:t>В связи с увеличением территорий под строительство индивидуального жилья увеличится транспортная нагрузка на улично-дорожную сеть</w:t>
      </w:r>
      <w:r>
        <w:rPr>
          <w:rFonts w:ascii="Times New Roman" w:hAnsi="Times New Roman" w:cs="Times New Roman"/>
          <w:sz w:val="24"/>
          <w:szCs w:val="24"/>
        </w:rPr>
        <w:t xml:space="preserve"> в районах перспективной застройки</w:t>
      </w:r>
      <w:r w:rsidRPr="002F5FFC">
        <w:rPr>
          <w:rFonts w:ascii="Times New Roman" w:hAnsi="Times New Roman" w:cs="Times New Roman"/>
          <w:sz w:val="24"/>
          <w:szCs w:val="24"/>
        </w:rPr>
        <w:t>.</w:t>
      </w:r>
    </w:p>
    <w:p w:rsidR="00580271" w:rsidRDefault="00580271" w:rsidP="00580271">
      <w:pPr>
        <w:spacing w:line="312" w:lineRule="auto"/>
        <w:ind w:firstLine="709"/>
        <w:rPr>
          <w:sz w:val="24"/>
          <w:szCs w:val="24"/>
        </w:rPr>
      </w:pPr>
      <w:r w:rsidRPr="002F5FFC">
        <w:rPr>
          <w:sz w:val="24"/>
          <w:szCs w:val="24"/>
        </w:rPr>
        <w:t xml:space="preserve">Основные направления деятельности, на срок реализации Программы, должны быть направлены на полноценное удовлетворение потребностей населения в транспортных услугах и организации транспортного обслуживания населения в границах </w:t>
      </w:r>
      <w:r>
        <w:rPr>
          <w:sz w:val="24"/>
          <w:szCs w:val="24"/>
        </w:rPr>
        <w:t xml:space="preserve">муниципального образования </w:t>
      </w:r>
      <w:r w:rsidR="00F62836">
        <w:rPr>
          <w:sz w:val="24"/>
          <w:szCs w:val="24"/>
        </w:rPr>
        <w:t>Прудковское</w:t>
      </w:r>
      <w:r w:rsidR="00DE6EA5">
        <w:rPr>
          <w:sz w:val="24"/>
          <w:szCs w:val="24"/>
        </w:rPr>
        <w:t xml:space="preserve"> сельское поселение</w:t>
      </w:r>
      <w:r w:rsidRPr="002F5FFC">
        <w:rPr>
          <w:sz w:val="24"/>
          <w:szCs w:val="24"/>
        </w:rPr>
        <w:t>.</w:t>
      </w:r>
    </w:p>
    <w:p w:rsidR="00127D06" w:rsidRDefault="00127D06" w:rsidP="00580271">
      <w:pPr>
        <w:spacing w:line="312" w:lineRule="auto"/>
        <w:ind w:firstLine="709"/>
        <w:rPr>
          <w:sz w:val="24"/>
          <w:szCs w:val="24"/>
        </w:rPr>
      </w:pPr>
    </w:p>
    <w:p w:rsidR="006E4647" w:rsidRDefault="006E4647" w:rsidP="00580271">
      <w:pPr>
        <w:spacing w:line="312" w:lineRule="auto"/>
        <w:ind w:firstLine="709"/>
        <w:rPr>
          <w:sz w:val="24"/>
          <w:szCs w:val="24"/>
        </w:rPr>
      </w:pPr>
    </w:p>
    <w:p w:rsidR="006E4647" w:rsidRDefault="006E4647" w:rsidP="00580271">
      <w:pPr>
        <w:spacing w:line="312" w:lineRule="auto"/>
        <w:ind w:firstLine="709"/>
        <w:rPr>
          <w:sz w:val="24"/>
          <w:szCs w:val="24"/>
        </w:rPr>
      </w:pPr>
    </w:p>
    <w:tbl>
      <w:tblPr>
        <w:tblW w:w="5000" w:type="pct"/>
        <w:tblLayout w:type="fixed"/>
        <w:tblLook w:val="04A0"/>
      </w:tblPr>
      <w:tblGrid>
        <w:gridCol w:w="5914"/>
        <w:gridCol w:w="603"/>
        <w:gridCol w:w="603"/>
        <w:gridCol w:w="605"/>
        <w:gridCol w:w="605"/>
        <w:gridCol w:w="605"/>
        <w:gridCol w:w="635"/>
      </w:tblGrid>
      <w:tr w:rsidR="00580271" w:rsidRPr="00580271" w:rsidTr="006E4647">
        <w:trPr>
          <w:trHeight w:val="20"/>
        </w:trPr>
        <w:tc>
          <w:tcPr>
            <w:tcW w:w="3090" w:type="pct"/>
            <w:tcBorders>
              <w:top w:val="nil"/>
              <w:left w:val="nil"/>
              <w:bottom w:val="nil"/>
              <w:right w:val="nil"/>
            </w:tcBorders>
            <w:shd w:val="clear" w:color="auto" w:fill="auto"/>
            <w:vAlign w:val="center"/>
            <w:hideMark/>
          </w:tcPr>
          <w:p w:rsidR="00580271" w:rsidRPr="00580271" w:rsidRDefault="00580271" w:rsidP="00E56940">
            <w:pPr>
              <w:widowControl/>
              <w:snapToGrid/>
              <w:spacing w:line="276" w:lineRule="auto"/>
              <w:ind w:firstLine="596"/>
              <w:jc w:val="left"/>
              <w:rPr>
                <w:color w:val="000000"/>
                <w:sz w:val="24"/>
                <w:szCs w:val="24"/>
              </w:rPr>
            </w:pPr>
            <w:r w:rsidRPr="00580271">
              <w:rPr>
                <w:color w:val="000000"/>
                <w:sz w:val="24"/>
                <w:szCs w:val="24"/>
              </w:rPr>
              <w:lastRenderedPageBreak/>
              <w:t xml:space="preserve">Таблица </w:t>
            </w:r>
            <w:r w:rsidR="00E56940">
              <w:rPr>
                <w:color w:val="000000"/>
                <w:sz w:val="24"/>
                <w:szCs w:val="24"/>
              </w:rPr>
              <w:t>4.1</w:t>
            </w:r>
          </w:p>
        </w:tc>
        <w:tc>
          <w:tcPr>
            <w:tcW w:w="315" w:type="pct"/>
            <w:tcBorders>
              <w:top w:val="nil"/>
              <w:left w:val="nil"/>
              <w:bottom w:val="nil"/>
              <w:right w:val="nil"/>
            </w:tcBorders>
            <w:shd w:val="clear" w:color="auto" w:fill="auto"/>
            <w:vAlign w:val="bottom"/>
            <w:hideMark/>
          </w:tcPr>
          <w:p w:rsidR="00580271" w:rsidRPr="00580271" w:rsidRDefault="00580271" w:rsidP="00A42CE6">
            <w:pPr>
              <w:widowControl/>
              <w:snapToGrid/>
              <w:spacing w:line="276" w:lineRule="auto"/>
              <w:jc w:val="left"/>
              <w:rPr>
                <w:color w:val="000000"/>
                <w:sz w:val="24"/>
                <w:szCs w:val="24"/>
              </w:rPr>
            </w:pPr>
          </w:p>
        </w:tc>
        <w:tc>
          <w:tcPr>
            <w:tcW w:w="315" w:type="pct"/>
            <w:tcBorders>
              <w:top w:val="nil"/>
              <w:left w:val="nil"/>
              <w:bottom w:val="nil"/>
              <w:right w:val="nil"/>
            </w:tcBorders>
            <w:shd w:val="clear" w:color="auto" w:fill="auto"/>
            <w:vAlign w:val="bottom"/>
            <w:hideMark/>
          </w:tcPr>
          <w:p w:rsidR="00580271" w:rsidRPr="00580271" w:rsidRDefault="00580271" w:rsidP="00A42CE6">
            <w:pPr>
              <w:widowControl/>
              <w:snapToGrid/>
              <w:spacing w:line="276" w:lineRule="auto"/>
              <w:jc w:val="left"/>
            </w:pPr>
          </w:p>
        </w:tc>
        <w:tc>
          <w:tcPr>
            <w:tcW w:w="316" w:type="pct"/>
            <w:tcBorders>
              <w:top w:val="nil"/>
              <w:left w:val="nil"/>
              <w:bottom w:val="nil"/>
              <w:right w:val="nil"/>
            </w:tcBorders>
            <w:shd w:val="clear" w:color="auto" w:fill="auto"/>
            <w:vAlign w:val="bottom"/>
            <w:hideMark/>
          </w:tcPr>
          <w:p w:rsidR="00580271" w:rsidRPr="00580271" w:rsidRDefault="00580271" w:rsidP="00A42CE6">
            <w:pPr>
              <w:widowControl/>
              <w:snapToGrid/>
              <w:spacing w:line="276" w:lineRule="auto"/>
              <w:jc w:val="left"/>
            </w:pPr>
          </w:p>
        </w:tc>
        <w:tc>
          <w:tcPr>
            <w:tcW w:w="316" w:type="pct"/>
            <w:tcBorders>
              <w:top w:val="nil"/>
              <w:left w:val="nil"/>
              <w:bottom w:val="nil"/>
              <w:right w:val="nil"/>
            </w:tcBorders>
            <w:shd w:val="clear" w:color="auto" w:fill="auto"/>
            <w:vAlign w:val="bottom"/>
            <w:hideMark/>
          </w:tcPr>
          <w:p w:rsidR="00580271" w:rsidRPr="00580271" w:rsidRDefault="00580271" w:rsidP="00A42CE6">
            <w:pPr>
              <w:widowControl/>
              <w:snapToGrid/>
              <w:spacing w:line="276" w:lineRule="auto"/>
              <w:jc w:val="left"/>
            </w:pPr>
          </w:p>
        </w:tc>
        <w:tc>
          <w:tcPr>
            <w:tcW w:w="316" w:type="pct"/>
            <w:tcBorders>
              <w:top w:val="nil"/>
              <w:left w:val="nil"/>
              <w:bottom w:val="nil"/>
              <w:right w:val="nil"/>
            </w:tcBorders>
            <w:shd w:val="clear" w:color="auto" w:fill="auto"/>
            <w:vAlign w:val="bottom"/>
            <w:hideMark/>
          </w:tcPr>
          <w:p w:rsidR="00580271" w:rsidRPr="00580271" w:rsidRDefault="00580271" w:rsidP="00A42CE6">
            <w:pPr>
              <w:widowControl/>
              <w:snapToGrid/>
              <w:spacing w:line="276" w:lineRule="auto"/>
              <w:jc w:val="left"/>
            </w:pPr>
          </w:p>
        </w:tc>
        <w:tc>
          <w:tcPr>
            <w:tcW w:w="331" w:type="pct"/>
            <w:tcBorders>
              <w:top w:val="nil"/>
              <w:left w:val="nil"/>
              <w:bottom w:val="nil"/>
              <w:right w:val="nil"/>
            </w:tcBorders>
            <w:shd w:val="clear" w:color="auto" w:fill="auto"/>
            <w:vAlign w:val="bottom"/>
            <w:hideMark/>
          </w:tcPr>
          <w:p w:rsidR="00580271" w:rsidRPr="00580271" w:rsidRDefault="00580271" w:rsidP="00A42CE6">
            <w:pPr>
              <w:widowControl/>
              <w:snapToGrid/>
              <w:spacing w:line="276" w:lineRule="auto"/>
              <w:jc w:val="left"/>
            </w:pPr>
          </w:p>
        </w:tc>
      </w:tr>
      <w:tr w:rsidR="00580271" w:rsidRPr="00580271" w:rsidTr="00A42CE6">
        <w:trPr>
          <w:trHeight w:val="20"/>
        </w:trPr>
        <w:tc>
          <w:tcPr>
            <w:tcW w:w="5000" w:type="pct"/>
            <w:gridSpan w:val="7"/>
            <w:tcBorders>
              <w:top w:val="nil"/>
              <w:left w:val="nil"/>
              <w:bottom w:val="single" w:sz="8" w:space="0" w:color="auto"/>
              <w:right w:val="nil"/>
            </w:tcBorders>
            <w:shd w:val="clear" w:color="auto" w:fill="auto"/>
            <w:vAlign w:val="center"/>
            <w:hideMark/>
          </w:tcPr>
          <w:p w:rsidR="00580271" w:rsidRPr="00580271" w:rsidRDefault="00580271" w:rsidP="00A42CE6">
            <w:pPr>
              <w:widowControl/>
              <w:snapToGrid/>
              <w:spacing w:line="276" w:lineRule="auto"/>
              <w:jc w:val="center"/>
              <w:rPr>
                <w:color w:val="000000"/>
                <w:sz w:val="24"/>
                <w:szCs w:val="24"/>
              </w:rPr>
            </w:pPr>
            <w:r w:rsidRPr="00580271">
              <w:rPr>
                <w:color w:val="000000"/>
                <w:sz w:val="24"/>
                <w:szCs w:val="24"/>
              </w:rPr>
              <w:t>График выполнения мероприятий</w:t>
            </w:r>
          </w:p>
        </w:tc>
      </w:tr>
      <w:tr w:rsidR="00580271" w:rsidRPr="00580271" w:rsidTr="006E4647">
        <w:trPr>
          <w:trHeight w:val="20"/>
        </w:trPr>
        <w:tc>
          <w:tcPr>
            <w:tcW w:w="3090" w:type="pct"/>
            <w:vMerge w:val="restart"/>
            <w:tcBorders>
              <w:top w:val="nil"/>
              <w:left w:val="single" w:sz="8" w:space="0" w:color="auto"/>
              <w:bottom w:val="single" w:sz="8" w:space="0" w:color="000000"/>
              <w:right w:val="single" w:sz="8" w:space="0" w:color="auto"/>
            </w:tcBorders>
            <w:shd w:val="clear" w:color="auto" w:fill="auto"/>
            <w:vAlign w:val="center"/>
            <w:hideMark/>
          </w:tcPr>
          <w:p w:rsidR="00580271" w:rsidRPr="00580271" w:rsidRDefault="00580271" w:rsidP="00A42CE6">
            <w:pPr>
              <w:widowControl/>
              <w:snapToGrid/>
              <w:spacing w:line="276" w:lineRule="auto"/>
              <w:jc w:val="center"/>
              <w:rPr>
                <w:color w:val="000000"/>
                <w:sz w:val="24"/>
                <w:szCs w:val="24"/>
              </w:rPr>
            </w:pPr>
            <w:r w:rsidRPr="00580271">
              <w:rPr>
                <w:color w:val="000000"/>
                <w:sz w:val="24"/>
                <w:szCs w:val="24"/>
              </w:rPr>
              <w:t>Наименование мероприятия</w:t>
            </w:r>
          </w:p>
        </w:tc>
        <w:tc>
          <w:tcPr>
            <w:tcW w:w="1910" w:type="pct"/>
            <w:gridSpan w:val="6"/>
            <w:tcBorders>
              <w:top w:val="single" w:sz="8" w:space="0" w:color="auto"/>
              <w:left w:val="nil"/>
              <w:bottom w:val="single" w:sz="8" w:space="0" w:color="auto"/>
              <w:right w:val="single" w:sz="8" w:space="0" w:color="000000"/>
            </w:tcBorders>
            <w:shd w:val="clear" w:color="auto" w:fill="auto"/>
            <w:vAlign w:val="center"/>
            <w:hideMark/>
          </w:tcPr>
          <w:p w:rsidR="00580271" w:rsidRPr="00580271" w:rsidRDefault="00580271" w:rsidP="00A42CE6">
            <w:pPr>
              <w:widowControl/>
              <w:snapToGrid/>
              <w:spacing w:line="276" w:lineRule="auto"/>
              <w:jc w:val="center"/>
              <w:rPr>
                <w:color w:val="000000"/>
                <w:sz w:val="24"/>
                <w:szCs w:val="24"/>
              </w:rPr>
            </w:pPr>
            <w:r w:rsidRPr="00580271">
              <w:rPr>
                <w:color w:val="000000"/>
                <w:sz w:val="24"/>
                <w:szCs w:val="24"/>
              </w:rPr>
              <w:t xml:space="preserve">Год реализации </w:t>
            </w:r>
          </w:p>
        </w:tc>
      </w:tr>
      <w:tr w:rsidR="00580271" w:rsidRPr="00580271" w:rsidTr="006E4647">
        <w:trPr>
          <w:trHeight w:val="1180"/>
        </w:trPr>
        <w:tc>
          <w:tcPr>
            <w:tcW w:w="3090" w:type="pct"/>
            <w:vMerge/>
            <w:tcBorders>
              <w:top w:val="nil"/>
              <w:left w:val="single" w:sz="8" w:space="0" w:color="auto"/>
              <w:bottom w:val="single" w:sz="4" w:space="0" w:color="auto"/>
              <w:right w:val="single" w:sz="8" w:space="0" w:color="auto"/>
            </w:tcBorders>
            <w:vAlign w:val="center"/>
            <w:hideMark/>
          </w:tcPr>
          <w:p w:rsidR="00580271" w:rsidRPr="00580271" w:rsidRDefault="00580271" w:rsidP="00A42CE6">
            <w:pPr>
              <w:widowControl/>
              <w:snapToGrid/>
              <w:spacing w:line="276" w:lineRule="auto"/>
              <w:jc w:val="left"/>
              <w:rPr>
                <w:color w:val="000000"/>
                <w:sz w:val="24"/>
                <w:szCs w:val="24"/>
              </w:rPr>
            </w:pPr>
          </w:p>
        </w:tc>
        <w:tc>
          <w:tcPr>
            <w:tcW w:w="315" w:type="pct"/>
            <w:tcBorders>
              <w:top w:val="nil"/>
              <w:left w:val="nil"/>
              <w:bottom w:val="single" w:sz="4" w:space="0" w:color="auto"/>
              <w:right w:val="single" w:sz="8" w:space="0" w:color="auto"/>
            </w:tcBorders>
            <w:shd w:val="clear" w:color="auto" w:fill="auto"/>
            <w:textDirection w:val="btLr"/>
            <w:vAlign w:val="center"/>
            <w:hideMark/>
          </w:tcPr>
          <w:p w:rsidR="00580271" w:rsidRPr="00580271" w:rsidRDefault="00580271" w:rsidP="00A42CE6">
            <w:pPr>
              <w:widowControl/>
              <w:snapToGrid/>
              <w:spacing w:line="276" w:lineRule="auto"/>
              <w:jc w:val="center"/>
              <w:rPr>
                <w:color w:val="000000"/>
                <w:sz w:val="24"/>
                <w:szCs w:val="24"/>
              </w:rPr>
            </w:pPr>
            <w:r w:rsidRPr="00580271">
              <w:rPr>
                <w:color w:val="000000"/>
                <w:sz w:val="24"/>
                <w:szCs w:val="24"/>
              </w:rPr>
              <w:t>2017 год</w:t>
            </w:r>
          </w:p>
        </w:tc>
        <w:tc>
          <w:tcPr>
            <w:tcW w:w="315" w:type="pct"/>
            <w:tcBorders>
              <w:top w:val="nil"/>
              <w:left w:val="nil"/>
              <w:bottom w:val="single" w:sz="4" w:space="0" w:color="auto"/>
              <w:right w:val="single" w:sz="8" w:space="0" w:color="auto"/>
            </w:tcBorders>
            <w:shd w:val="clear" w:color="auto" w:fill="auto"/>
            <w:textDirection w:val="btLr"/>
            <w:vAlign w:val="center"/>
            <w:hideMark/>
          </w:tcPr>
          <w:p w:rsidR="00580271" w:rsidRPr="00580271" w:rsidRDefault="00580271" w:rsidP="00A42CE6">
            <w:pPr>
              <w:widowControl/>
              <w:snapToGrid/>
              <w:spacing w:line="276" w:lineRule="auto"/>
              <w:jc w:val="center"/>
              <w:rPr>
                <w:color w:val="000000"/>
                <w:sz w:val="24"/>
                <w:szCs w:val="24"/>
              </w:rPr>
            </w:pPr>
            <w:r w:rsidRPr="00580271">
              <w:rPr>
                <w:color w:val="000000"/>
                <w:sz w:val="24"/>
                <w:szCs w:val="24"/>
              </w:rPr>
              <w:t>2018 год</w:t>
            </w:r>
          </w:p>
        </w:tc>
        <w:tc>
          <w:tcPr>
            <w:tcW w:w="316" w:type="pct"/>
            <w:tcBorders>
              <w:top w:val="nil"/>
              <w:left w:val="nil"/>
              <w:bottom w:val="single" w:sz="4" w:space="0" w:color="auto"/>
              <w:right w:val="single" w:sz="8" w:space="0" w:color="auto"/>
            </w:tcBorders>
            <w:shd w:val="clear" w:color="auto" w:fill="auto"/>
            <w:textDirection w:val="btLr"/>
            <w:vAlign w:val="center"/>
            <w:hideMark/>
          </w:tcPr>
          <w:p w:rsidR="00580271" w:rsidRPr="00580271" w:rsidRDefault="00580271" w:rsidP="00A42CE6">
            <w:pPr>
              <w:widowControl/>
              <w:snapToGrid/>
              <w:spacing w:line="276" w:lineRule="auto"/>
              <w:jc w:val="center"/>
              <w:rPr>
                <w:color w:val="000000"/>
                <w:sz w:val="24"/>
                <w:szCs w:val="24"/>
              </w:rPr>
            </w:pPr>
            <w:r w:rsidRPr="00580271">
              <w:rPr>
                <w:color w:val="000000"/>
                <w:sz w:val="24"/>
                <w:szCs w:val="24"/>
              </w:rPr>
              <w:t>2019 год</w:t>
            </w:r>
          </w:p>
        </w:tc>
        <w:tc>
          <w:tcPr>
            <w:tcW w:w="316" w:type="pct"/>
            <w:tcBorders>
              <w:top w:val="nil"/>
              <w:left w:val="nil"/>
              <w:bottom w:val="single" w:sz="4" w:space="0" w:color="auto"/>
              <w:right w:val="single" w:sz="8" w:space="0" w:color="auto"/>
            </w:tcBorders>
            <w:shd w:val="clear" w:color="auto" w:fill="auto"/>
            <w:textDirection w:val="btLr"/>
            <w:vAlign w:val="center"/>
            <w:hideMark/>
          </w:tcPr>
          <w:p w:rsidR="00580271" w:rsidRPr="00580271" w:rsidRDefault="00580271" w:rsidP="00A42CE6">
            <w:pPr>
              <w:widowControl/>
              <w:snapToGrid/>
              <w:spacing w:line="276" w:lineRule="auto"/>
              <w:jc w:val="center"/>
              <w:rPr>
                <w:color w:val="000000"/>
                <w:sz w:val="24"/>
                <w:szCs w:val="24"/>
              </w:rPr>
            </w:pPr>
            <w:r w:rsidRPr="00580271">
              <w:rPr>
                <w:color w:val="000000"/>
                <w:sz w:val="24"/>
                <w:szCs w:val="24"/>
              </w:rPr>
              <w:t>2020 год</w:t>
            </w:r>
          </w:p>
        </w:tc>
        <w:tc>
          <w:tcPr>
            <w:tcW w:w="316" w:type="pct"/>
            <w:tcBorders>
              <w:top w:val="nil"/>
              <w:left w:val="nil"/>
              <w:bottom w:val="single" w:sz="4" w:space="0" w:color="auto"/>
              <w:right w:val="single" w:sz="8" w:space="0" w:color="auto"/>
            </w:tcBorders>
            <w:shd w:val="clear" w:color="auto" w:fill="auto"/>
            <w:textDirection w:val="btLr"/>
            <w:vAlign w:val="center"/>
            <w:hideMark/>
          </w:tcPr>
          <w:p w:rsidR="00580271" w:rsidRPr="00580271" w:rsidRDefault="00580271" w:rsidP="00A42CE6">
            <w:pPr>
              <w:widowControl/>
              <w:snapToGrid/>
              <w:spacing w:line="276" w:lineRule="auto"/>
              <w:jc w:val="center"/>
              <w:rPr>
                <w:color w:val="000000"/>
                <w:sz w:val="24"/>
                <w:szCs w:val="24"/>
              </w:rPr>
            </w:pPr>
            <w:r w:rsidRPr="00580271">
              <w:rPr>
                <w:color w:val="000000"/>
                <w:sz w:val="24"/>
                <w:szCs w:val="24"/>
              </w:rPr>
              <w:t>2021 год</w:t>
            </w:r>
          </w:p>
        </w:tc>
        <w:tc>
          <w:tcPr>
            <w:tcW w:w="331" w:type="pct"/>
            <w:tcBorders>
              <w:top w:val="nil"/>
              <w:left w:val="nil"/>
              <w:bottom w:val="single" w:sz="4" w:space="0" w:color="auto"/>
              <w:right w:val="single" w:sz="8" w:space="0" w:color="auto"/>
            </w:tcBorders>
            <w:shd w:val="clear" w:color="auto" w:fill="auto"/>
            <w:textDirection w:val="btLr"/>
            <w:vAlign w:val="center"/>
            <w:hideMark/>
          </w:tcPr>
          <w:p w:rsidR="00580271" w:rsidRPr="00580271" w:rsidRDefault="00022476" w:rsidP="00A42CE6">
            <w:pPr>
              <w:widowControl/>
              <w:snapToGrid/>
              <w:spacing w:line="276" w:lineRule="auto"/>
              <w:jc w:val="center"/>
              <w:rPr>
                <w:color w:val="000000"/>
                <w:sz w:val="24"/>
                <w:szCs w:val="24"/>
              </w:rPr>
            </w:pPr>
            <w:r>
              <w:rPr>
                <w:color w:val="000000"/>
                <w:sz w:val="24"/>
                <w:szCs w:val="24"/>
              </w:rPr>
              <w:t>2027 год</w:t>
            </w:r>
          </w:p>
        </w:tc>
      </w:tr>
      <w:tr w:rsidR="00A42CE6" w:rsidRPr="00580271" w:rsidTr="006E4647">
        <w:trPr>
          <w:trHeight w:val="20"/>
        </w:trPr>
        <w:tc>
          <w:tcPr>
            <w:tcW w:w="3090" w:type="pct"/>
            <w:tcBorders>
              <w:top w:val="single" w:sz="4" w:space="0" w:color="auto"/>
              <w:left w:val="single" w:sz="4" w:space="0" w:color="auto"/>
              <w:bottom w:val="single" w:sz="4" w:space="0" w:color="auto"/>
              <w:right w:val="single" w:sz="4" w:space="0" w:color="auto"/>
            </w:tcBorders>
            <w:shd w:val="clear" w:color="auto" w:fill="auto"/>
            <w:vAlign w:val="center"/>
          </w:tcPr>
          <w:p w:rsidR="00A42CE6" w:rsidRPr="00C31EF5" w:rsidRDefault="00A42CE6" w:rsidP="00A42CE6">
            <w:pPr>
              <w:widowControl/>
              <w:snapToGrid/>
              <w:spacing w:line="276" w:lineRule="auto"/>
              <w:jc w:val="left"/>
              <w:rPr>
                <w:sz w:val="24"/>
                <w:szCs w:val="24"/>
              </w:rPr>
            </w:pPr>
            <w:r w:rsidRPr="00C31EF5">
              <w:rPr>
                <w:sz w:val="24"/>
                <w:szCs w:val="24"/>
              </w:rPr>
              <w:t xml:space="preserve">Развитие сети </w:t>
            </w:r>
            <w:r w:rsidR="009619DE">
              <w:rPr>
                <w:sz w:val="24"/>
                <w:szCs w:val="24"/>
              </w:rPr>
              <w:t>улично – дорожной сети на территории Прудковского сельского поселения Починковского района Смоленской области</w:t>
            </w:r>
          </w:p>
        </w:tc>
        <w:tc>
          <w:tcPr>
            <w:tcW w:w="315" w:type="pct"/>
            <w:tcBorders>
              <w:top w:val="single" w:sz="4" w:space="0" w:color="auto"/>
              <w:left w:val="single" w:sz="4" w:space="0" w:color="auto"/>
              <w:bottom w:val="single" w:sz="4" w:space="0" w:color="auto"/>
              <w:right w:val="single" w:sz="4" w:space="0" w:color="auto"/>
            </w:tcBorders>
            <w:shd w:val="clear" w:color="auto" w:fill="auto"/>
            <w:vAlign w:val="center"/>
          </w:tcPr>
          <w:p w:rsidR="00A42CE6" w:rsidRPr="00580271" w:rsidRDefault="00A42CE6" w:rsidP="00A42CE6">
            <w:pPr>
              <w:widowControl/>
              <w:snapToGrid/>
              <w:spacing w:line="276" w:lineRule="auto"/>
              <w:jc w:val="center"/>
              <w:rPr>
                <w:color w:val="000000"/>
                <w:sz w:val="24"/>
                <w:szCs w:val="24"/>
              </w:rPr>
            </w:pPr>
            <w:r>
              <w:rPr>
                <w:color w:val="000000"/>
                <w:sz w:val="24"/>
                <w:szCs w:val="24"/>
              </w:rPr>
              <w:t>+</w:t>
            </w:r>
          </w:p>
        </w:tc>
        <w:tc>
          <w:tcPr>
            <w:tcW w:w="315" w:type="pct"/>
            <w:tcBorders>
              <w:top w:val="single" w:sz="4" w:space="0" w:color="auto"/>
              <w:left w:val="single" w:sz="4" w:space="0" w:color="auto"/>
              <w:bottom w:val="single" w:sz="4" w:space="0" w:color="auto"/>
              <w:right w:val="single" w:sz="4" w:space="0" w:color="auto"/>
            </w:tcBorders>
            <w:shd w:val="clear" w:color="auto" w:fill="auto"/>
            <w:vAlign w:val="center"/>
          </w:tcPr>
          <w:p w:rsidR="00A42CE6" w:rsidRPr="00580271" w:rsidRDefault="00A42CE6" w:rsidP="00A42CE6">
            <w:pPr>
              <w:widowControl/>
              <w:snapToGrid/>
              <w:spacing w:line="276" w:lineRule="auto"/>
              <w:jc w:val="center"/>
              <w:rPr>
                <w:color w:val="000000"/>
                <w:sz w:val="24"/>
                <w:szCs w:val="24"/>
              </w:rPr>
            </w:pPr>
            <w:r>
              <w:rPr>
                <w:color w:val="000000"/>
                <w:sz w:val="24"/>
                <w:szCs w:val="24"/>
              </w:rPr>
              <w:t>+</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rsidR="00A42CE6" w:rsidRPr="00580271" w:rsidRDefault="00A42CE6" w:rsidP="00A42CE6">
            <w:pPr>
              <w:widowControl/>
              <w:snapToGrid/>
              <w:spacing w:line="276" w:lineRule="auto"/>
              <w:jc w:val="center"/>
              <w:rPr>
                <w:color w:val="000000"/>
                <w:sz w:val="24"/>
                <w:szCs w:val="24"/>
              </w:rPr>
            </w:pPr>
            <w:r>
              <w:rPr>
                <w:color w:val="000000"/>
                <w:sz w:val="24"/>
                <w:szCs w:val="24"/>
              </w:rPr>
              <w:t>+</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rsidR="00A42CE6" w:rsidRPr="00580271" w:rsidRDefault="00A42CE6" w:rsidP="00A42CE6">
            <w:pPr>
              <w:widowControl/>
              <w:snapToGrid/>
              <w:spacing w:line="276" w:lineRule="auto"/>
              <w:jc w:val="center"/>
              <w:rPr>
                <w:color w:val="000000"/>
                <w:sz w:val="24"/>
                <w:szCs w:val="24"/>
              </w:rPr>
            </w:pPr>
            <w:r>
              <w:rPr>
                <w:color w:val="000000"/>
                <w:sz w:val="24"/>
                <w:szCs w:val="24"/>
              </w:rPr>
              <w:t>+</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rsidR="00A42CE6" w:rsidRPr="00580271" w:rsidRDefault="00A42CE6" w:rsidP="00A42CE6">
            <w:pPr>
              <w:widowControl/>
              <w:snapToGrid/>
              <w:spacing w:line="276" w:lineRule="auto"/>
              <w:jc w:val="center"/>
              <w:rPr>
                <w:color w:val="000000"/>
                <w:sz w:val="24"/>
                <w:szCs w:val="24"/>
              </w:rPr>
            </w:pPr>
          </w:p>
        </w:tc>
        <w:tc>
          <w:tcPr>
            <w:tcW w:w="331" w:type="pct"/>
            <w:tcBorders>
              <w:top w:val="single" w:sz="4" w:space="0" w:color="auto"/>
              <w:left w:val="single" w:sz="4" w:space="0" w:color="auto"/>
              <w:bottom w:val="single" w:sz="4" w:space="0" w:color="auto"/>
              <w:right w:val="single" w:sz="4" w:space="0" w:color="auto"/>
            </w:tcBorders>
            <w:shd w:val="clear" w:color="auto" w:fill="auto"/>
            <w:vAlign w:val="center"/>
          </w:tcPr>
          <w:p w:rsidR="00A42CE6" w:rsidRPr="00580271" w:rsidRDefault="00A42CE6" w:rsidP="00A42CE6">
            <w:pPr>
              <w:widowControl/>
              <w:snapToGrid/>
              <w:spacing w:line="276" w:lineRule="auto"/>
              <w:jc w:val="center"/>
              <w:rPr>
                <w:color w:val="000000"/>
                <w:sz w:val="24"/>
                <w:szCs w:val="24"/>
              </w:rPr>
            </w:pPr>
          </w:p>
        </w:tc>
      </w:tr>
      <w:tr w:rsidR="00A42CE6" w:rsidRPr="00580271" w:rsidTr="006E4647">
        <w:trPr>
          <w:trHeight w:val="20"/>
        </w:trPr>
        <w:tc>
          <w:tcPr>
            <w:tcW w:w="3090" w:type="pct"/>
            <w:tcBorders>
              <w:top w:val="single" w:sz="4" w:space="0" w:color="auto"/>
              <w:left w:val="single" w:sz="4" w:space="0" w:color="auto"/>
              <w:bottom w:val="single" w:sz="4" w:space="0" w:color="auto"/>
              <w:right w:val="single" w:sz="4" w:space="0" w:color="auto"/>
            </w:tcBorders>
            <w:shd w:val="clear" w:color="auto" w:fill="auto"/>
            <w:vAlign w:val="center"/>
          </w:tcPr>
          <w:p w:rsidR="00A42CE6" w:rsidRPr="00C31EF5" w:rsidRDefault="00A42CE6" w:rsidP="00A42CE6">
            <w:pPr>
              <w:widowControl/>
              <w:snapToGrid/>
              <w:spacing w:line="276" w:lineRule="auto"/>
              <w:jc w:val="left"/>
              <w:rPr>
                <w:sz w:val="24"/>
                <w:szCs w:val="24"/>
              </w:rPr>
            </w:pPr>
            <w:r w:rsidRPr="00C31EF5">
              <w:rPr>
                <w:sz w:val="24"/>
                <w:szCs w:val="24"/>
              </w:rPr>
              <w:t xml:space="preserve">Расходы на проведение кадастровых работ </w:t>
            </w:r>
            <w:r w:rsidR="009619DE">
              <w:rPr>
                <w:sz w:val="24"/>
                <w:szCs w:val="24"/>
              </w:rPr>
              <w:t>улично – дорожной сети на территории Прудковского сельского поселения Починковского района Смоленской области</w:t>
            </w:r>
          </w:p>
        </w:tc>
        <w:tc>
          <w:tcPr>
            <w:tcW w:w="315" w:type="pct"/>
            <w:tcBorders>
              <w:top w:val="single" w:sz="4" w:space="0" w:color="auto"/>
              <w:left w:val="single" w:sz="4" w:space="0" w:color="auto"/>
              <w:bottom w:val="single" w:sz="4" w:space="0" w:color="auto"/>
              <w:right w:val="single" w:sz="4" w:space="0" w:color="auto"/>
            </w:tcBorders>
            <w:shd w:val="clear" w:color="auto" w:fill="auto"/>
            <w:vAlign w:val="center"/>
          </w:tcPr>
          <w:p w:rsidR="00A42CE6" w:rsidRPr="00580271" w:rsidRDefault="00A42CE6" w:rsidP="00A42CE6">
            <w:pPr>
              <w:widowControl/>
              <w:snapToGrid/>
              <w:spacing w:line="276" w:lineRule="auto"/>
              <w:jc w:val="center"/>
              <w:rPr>
                <w:color w:val="000000"/>
                <w:sz w:val="24"/>
                <w:szCs w:val="24"/>
              </w:rPr>
            </w:pPr>
            <w:r>
              <w:rPr>
                <w:color w:val="000000"/>
                <w:sz w:val="24"/>
                <w:szCs w:val="24"/>
              </w:rPr>
              <w:t>+</w:t>
            </w:r>
          </w:p>
        </w:tc>
        <w:tc>
          <w:tcPr>
            <w:tcW w:w="315" w:type="pct"/>
            <w:tcBorders>
              <w:top w:val="single" w:sz="4" w:space="0" w:color="auto"/>
              <w:left w:val="single" w:sz="4" w:space="0" w:color="auto"/>
              <w:bottom w:val="single" w:sz="4" w:space="0" w:color="auto"/>
              <w:right w:val="single" w:sz="4" w:space="0" w:color="auto"/>
            </w:tcBorders>
            <w:shd w:val="clear" w:color="auto" w:fill="auto"/>
            <w:vAlign w:val="center"/>
          </w:tcPr>
          <w:p w:rsidR="00A42CE6" w:rsidRPr="00580271" w:rsidRDefault="00A42CE6" w:rsidP="00A42CE6">
            <w:pPr>
              <w:widowControl/>
              <w:snapToGrid/>
              <w:spacing w:line="276" w:lineRule="auto"/>
              <w:jc w:val="center"/>
              <w:rPr>
                <w:color w:val="000000"/>
                <w:sz w:val="24"/>
                <w:szCs w:val="24"/>
              </w:rPr>
            </w:pPr>
            <w:r>
              <w:rPr>
                <w:color w:val="000000"/>
                <w:sz w:val="24"/>
                <w:szCs w:val="24"/>
              </w:rPr>
              <w:t>+</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rsidR="00A42CE6" w:rsidRPr="00580271" w:rsidRDefault="00A42CE6" w:rsidP="00A42CE6">
            <w:pPr>
              <w:widowControl/>
              <w:snapToGrid/>
              <w:spacing w:line="276" w:lineRule="auto"/>
              <w:jc w:val="center"/>
              <w:rPr>
                <w:color w:val="000000"/>
                <w:sz w:val="24"/>
                <w:szCs w:val="24"/>
              </w:rPr>
            </w:pPr>
            <w:r>
              <w:rPr>
                <w:color w:val="000000"/>
                <w:sz w:val="24"/>
                <w:szCs w:val="24"/>
              </w:rPr>
              <w:t>+</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rsidR="00A42CE6" w:rsidRPr="00580271" w:rsidRDefault="00A42CE6" w:rsidP="00A42CE6">
            <w:pPr>
              <w:widowControl/>
              <w:snapToGrid/>
              <w:spacing w:line="276" w:lineRule="auto"/>
              <w:jc w:val="center"/>
              <w:rPr>
                <w:color w:val="000000"/>
                <w:sz w:val="24"/>
                <w:szCs w:val="24"/>
              </w:rPr>
            </w:pPr>
            <w:r>
              <w:rPr>
                <w:color w:val="000000"/>
                <w:sz w:val="24"/>
                <w:szCs w:val="24"/>
              </w:rPr>
              <w:t>+</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rsidR="00A42CE6" w:rsidRPr="00580271" w:rsidRDefault="00A42CE6" w:rsidP="00A42CE6">
            <w:pPr>
              <w:widowControl/>
              <w:snapToGrid/>
              <w:spacing w:line="276" w:lineRule="auto"/>
              <w:jc w:val="center"/>
              <w:rPr>
                <w:color w:val="000000"/>
                <w:sz w:val="24"/>
                <w:szCs w:val="24"/>
              </w:rPr>
            </w:pPr>
          </w:p>
        </w:tc>
        <w:tc>
          <w:tcPr>
            <w:tcW w:w="331" w:type="pct"/>
            <w:tcBorders>
              <w:top w:val="single" w:sz="4" w:space="0" w:color="auto"/>
              <w:left w:val="single" w:sz="4" w:space="0" w:color="auto"/>
              <w:bottom w:val="single" w:sz="4" w:space="0" w:color="auto"/>
              <w:right w:val="single" w:sz="4" w:space="0" w:color="auto"/>
            </w:tcBorders>
            <w:shd w:val="clear" w:color="auto" w:fill="auto"/>
            <w:vAlign w:val="center"/>
          </w:tcPr>
          <w:p w:rsidR="00A42CE6" w:rsidRPr="00580271" w:rsidRDefault="00A42CE6" w:rsidP="00A42CE6">
            <w:pPr>
              <w:widowControl/>
              <w:snapToGrid/>
              <w:spacing w:line="276" w:lineRule="auto"/>
              <w:jc w:val="center"/>
              <w:rPr>
                <w:color w:val="000000"/>
                <w:sz w:val="24"/>
                <w:szCs w:val="24"/>
              </w:rPr>
            </w:pPr>
          </w:p>
        </w:tc>
      </w:tr>
      <w:tr w:rsidR="00A42CE6" w:rsidRPr="00580271" w:rsidTr="006E4647">
        <w:trPr>
          <w:trHeight w:val="20"/>
        </w:trPr>
        <w:tc>
          <w:tcPr>
            <w:tcW w:w="3090" w:type="pct"/>
            <w:tcBorders>
              <w:top w:val="single" w:sz="4" w:space="0" w:color="auto"/>
              <w:left w:val="single" w:sz="4" w:space="0" w:color="auto"/>
              <w:bottom w:val="single" w:sz="4" w:space="0" w:color="auto"/>
              <w:right w:val="single" w:sz="4" w:space="0" w:color="auto"/>
            </w:tcBorders>
            <w:shd w:val="clear" w:color="auto" w:fill="auto"/>
            <w:vAlign w:val="center"/>
          </w:tcPr>
          <w:p w:rsidR="00A42CE6" w:rsidRPr="00C31EF5" w:rsidRDefault="00A42CE6" w:rsidP="00A42CE6">
            <w:pPr>
              <w:widowControl/>
              <w:snapToGrid/>
              <w:spacing w:line="276" w:lineRule="auto"/>
              <w:jc w:val="left"/>
              <w:rPr>
                <w:color w:val="000000"/>
                <w:sz w:val="24"/>
                <w:szCs w:val="24"/>
              </w:rPr>
            </w:pPr>
            <w:r w:rsidRPr="00C31EF5">
              <w:rPr>
                <w:sz w:val="24"/>
                <w:szCs w:val="24"/>
              </w:rPr>
              <w:t xml:space="preserve">Расходы на проведение текущих и капитальных ремонтов </w:t>
            </w:r>
            <w:r w:rsidR="009619DE">
              <w:rPr>
                <w:sz w:val="24"/>
                <w:szCs w:val="24"/>
              </w:rPr>
              <w:t>улично – дорожной сети на территории Прудковского сельского поселения Починковского района Смоленской области</w:t>
            </w:r>
          </w:p>
        </w:tc>
        <w:tc>
          <w:tcPr>
            <w:tcW w:w="315" w:type="pct"/>
            <w:tcBorders>
              <w:top w:val="single" w:sz="4" w:space="0" w:color="auto"/>
              <w:left w:val="single" w:sz="4" w:space="0" w:color="auto"/>
              <w:bottom w:val="single" w:sz="4" w:space="0" w:color="auto"/>
              <w:right w:val="single" w:sz="4" w:space="0" w:color="auto"/>
            </w:tcBorders>
            <w:shd w:val="clear" w:color="auto" w:fill="auto"/>
            <w:vAlign w:val="center"/>
          </w:tcPr>
          <w:p w:rsidR="00A42CE6" w:rsidRPr="00580271" w:rsidRDefault="00A42CE6" w:rsidP="00A42CE6">
            <w:pPr>
              <w:widowControl/>
              <w:snapToGrid/>
              <w:spacing w:line="276" w:lineRule="auto"/>
              <w:jc w:val="center"/>
              <w:rPr>
                <w:color w:val="000000"/>
                <w:sz w:val="24"/>
                <w:szCs w:val="24"/>
              </w:rPr>
            </w:pPr>
            <w:r>
              <w:rPr>
                <w:color w:val="000000"/>
                <w:sz w:val="24"/>
                <w:szCs w:val="24"/>
              </w:rPr>
              <w:t>+</w:t>
            </w:r>
          </w:p>
        </w:tc>
        <w:tc>
          <w:tcPr>
            <w:tcW w:w="315" w:type="pct"/>
            <w:tcBorders>
              <w:top w:val="single" w:sz="4" w:space="0" w:color="auto"/>
              <w:left w:val="single" w:sz="4" w:space="0" w:color="auto"/>
              <w:bottom w:val="single" w:sz="4" w:space="0" w:color="auto"/>
              <w:right w:val="single" w:sz="4" w:space="0" w:color="auto"/>
            </w:tcBorders>
            <w:shd w:val="clear" w:color="auto" w:fill="auto"/>
            <w:vAlign w:val="center"/>
          </w:tcPr>
          <w:p w:rsidR="00A42CE6" w:rsidRPr="00580271" w:rsidRDefault="00A42CE6" w:rsidP="00A42CE6">
            <w:pPr>
              <w:widowControl/>
              <w:snapToGrid/>
              <w:spacing w:line="276" w:lineRule="auto"/>
              <w:jc w:val="center"/>
              <w:rPr>
                <w:color w:val="000000"/>
                <w:sz w:val="24"/>
                <w:szCs w:val="24"/>
              </w:rPr>
            </w:pPr>
            <w:r>
              <w:rPr>
                <w:color w:val="000000"/>
                <w:sz w:val="24"/>
                <w:szCs w:val="24"/>
              </w:rPr>
              <w:t>+</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rsidR="00A42CE6" w:rsidRPr="00580271" w:rsidRDefault="00A42CE6" w:rsidP="00A42CE6">
            <w:pPr>
              <w:widowControl/>
              <w:snapToGrid/>
              <w:spacing w:line="276" w:lineRule="auto"/>
              <w:jc w:val="center"/>
              <w:rPr>
                <w:color w:val="000000"/>
                <w:sz w:val="24"/>
                <w:szCs w:val="24"/>
              </w:rPr>
            </w:pPr>
            <w:r>
              <w:rPr>
                <w:color w:val="000000"/>
                <w:sz w:val="24"/>
                <w:szCs w:val="24"/>
              </w:rPr>
              <w:t>+</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rsidR="00A42CE6" w:rsidRPr="00580271" w:rsidRDefault="00A42CE6" w:rsidP="00A42CE6">
            <w:pPr>
              <w:widowControl/>
              <w:snapToGrid/>
              <w:spacing w:line="276" w:lineRule="auto"/>
              <w:jc w:val="center"/>
              <w:rPr>
                <w:color w:val="000000"/>
                <w:sz w:val="24"/>
                <w:szCs w:val="24"/>
              </w:rPr>
            </w:pPr>
            <w:r>
              <w:rPr>
                <w:color w:val="000000"/>
                <w:sz w:val="24"/>
                <w:szCs w:val="24"/>
              </w:rPr>
              <w:t>+</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rsidR="00A42CE6" w:rsidRPr="00580271" w:rsidRDefault="00A42CE6" w:rsidP="00A42CE6">
            <w:pPr>
              <w:widowControl/>
              <w:snapToGrid/>
              <w:spacing w:line="276" w:lineRule="auto"/>
              <w:jc w:val="center"/>
              <w:rPr>
                <w:color w:val="000000"/>
                <w:sz w:val="24"/>
                <w:szCs w:val="24"/>
              </w:rPr>
            </w:pPr>
          </w:p>
        </w:tc>
        <w:tc>
          <w:tcPr>
            <w:tcW w:w="331" w:type="pct"/>
            <w:tcBorders>
              <w:top w:val="single" w:sz="4" w:space="0" w:color="auto"/>
              <w:left w:val="single" w:sz="4" w:space="0" w:color="auto"/>
              <w:bottom w:val="single" w:sz="4" w:space="0" w:color="auto"/>
              <w:right w:val="single" w:sz="4" w:space="0" w:color="auto"/>
            </w:tcBorders>
            <w:shd w:val="clear" w:color="auto" w:fill="auto"/>
            <w:vAlign w:val="center"/>
          </w:tcPr>
          <w:p w:rsidR="00A42CE6" w:rsidRPr="00580271" w:rsidRDefault="00A42CE6" w:rsidP="00A42CE6">
            <w:pPr>
              <w:widowControl/>
              <w:snapToGrid/>
              <w:spacing w:line="276" w:lineRule="auto"/>
              <w:jc w:val="center"/>
              <w:rPr>
                <w:color w:val="000000"/>
                <w:sz w:val="24"/>
                <w:szCs w:val="24"/>
              </w:rPr>
            </w:pPr>
          </w:p>
        </w:tc>
      </w:tr>
      <w:tr w:rsidR="00A42CE6" w:rsidRPr="00580271" w:rsidTr="006E4647">
        <w:trPr>
          <w:trHeight w:val="20"/>
        </w:trPr>
        <w:tc>
          <w:tcPr>
            <w:tcW w:w="3090" w:type="pct"/>
            <w:tcBorders>
              <w:top w:val="single" w:sz="4" w:space="0" w:color="auto"/>
              <w:left w:val="single" w:sz="4" w:space="0" w:color="auto"/>
              <w:bottom w:val="single" w:sz="4" w:space="0" w:color="auto"/>
              <w:right w:val="single" w:sz="4" w:space="0" w:color="auto"/>
            </w:tcBorders>
            <w:shd w:val="clear" w:color="auto" w:fill="auto"/>
            <w:vAlign w:val="center"/>
          </w:tcPr>
          <w:p w:rsidR="00A42CE6" w:rsidRPr="00C31EF5" w:rsidRDefault="00A42CE6" w:rsidP="00A42CE6">
            <w:pPr>
              <w:widowControl/>
              <w:snapToGrid/>
              <w:spacing w:line="276" w:lineRule="auto"/>
              <w:jc w:val="left"/>
              <w:rPr>
                <w:color w:val="000000"/>
                <w:sz w:val="24"/>
                <w:szCs w:val="24"/>
              </w:rPr>
            </w:pPr>
            <w:r w:rsidRPr="00C31EF5">
              <w:rPr>
                <w:color w:val="000000"/>
                <w:sz w:val="24"/>
                <w:szCs w:val="24"/>
              </w:rPr>
              <w:t>Развитие придорожной инфраструктуры обслуживания</w:t>
            </w:r>
          </w:p>
        </w:tc>
        <w:tc>
          <w:tcPr>
            <w:tcW w:w="315" w:type="pct"/>
            <w:tcBorders>
              <w:top w:val="single" w:sz="4" w:space="0" w:color="auto"/>
              <w:left w:val="single" w:sz="4" w:space="0" w:color="auto"/>
              <w:bottom w:val="single" w:sz="4" w:space="0" w:color="auto"/>
              <w:right w:val="single" w:sz="4" w:space="0" w:color="auto"/>
            </w:tcBorders>
            <w:shd w:val="clear" w:color="auto" w:fill="auto"/>
            <w:vAlign w:val="center"/>
          </w:tcPr>
          <w:p w:rsidR="00A42CE6" w:rsidRPr="00580271" w:rsidRDefault="00A42CE6" w:rsidP="00A42CE6">
            <w:pPr>
              <w:widowControl/>
              <w:snapToGrid/>
              <w:spacing w:line="276" w:lineRule="auto"/>
              <w:jc w:val="center"/>
              <w:rPr>
                <w:color w:val="000000"/>
                <w:sz w:val="24"/>
                <w:szCs w:val="24"/>
              </w:rPr>
            </w:pPr>
            <w:r>
              <w:rPr>
                <w:color w:val="000000"/>
                <w:sz w:val="24"/>
                <w:szCs w:val="24"/>
              </w:rPr>
              <w:t>+</w:t>
            </w:r>
          </w:p>
        </w:tc>
        <w:tc>
          <w:tcPr>
            <w:tcW w:w="315" w:type="pct"/>
            <w:tcBorders>
              <w:top w:val="single" w:sz="4" w:space="0" w:color="auto"/>
              <w:left w:val="single" w:sz="4" w:space="0" w:color="auto"/>
              <w:bottom w:val="single" w:sz="4" w:space="0" w:color="auto"/>
              <w:right w:val="single" w:sz="4" w:space="0" w:color="auto"/>
            </w:tcBorders>
            <w:shd w:val="clear" w:color="auto" w:fill="auto"/>
            <w:vAlign w:val="center"/>
          </w:tcPr>
          <w:p w:rsidR="00A42CE6" w:rsidRPr="00580271" w:rsidRDefault="00A42CE6" w:rsidP="00A42CE6">
            <w:pPr>
              <w:widowControl/>
              <w:snapToGrid/>
              <w:spacing w:line="276" w:lineRule="auto"/>
              <w:jc w:val="center"/>
              <w:rPr>
                <w:color w:val="000000"/>
                <w:sz w:val="24"/>
                <w:szCs w:val="24"/>
              </w:rPr>
            </w:pPr>
            <w:r>
              <w:rPr>
                <w:color w:val="000000"/>
                <w:sz w:val="24"/>
                <w:szCs w:val="24"/>
              </w:rPr>
              <w:t>+</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rsidR="00A42CE6" w:rsidRPr="00580271" w:rsidRDefault="00A42CE6" w:rsidP="00A42CE6">
            <w:pPr>
              <w:widowControl/>
              <w:snapToGrid/>
              <w:spacing w:line="276" w:lineRule="auto"/>
              <w:jc w:val="center"/>
              <w:rPr>
                <w:color w:val="000000"/>
                <w:sz w:val="24"/>
                <w:szCs w:val="24"/>
              </w:rPr>
            </w:pPr>
            <w:r>
              <w:rPr>
                <w:color w:val="000000"/>
                <w:sz w:val="24"/>
                <w:szCs w:val="24"/>
              </w:rPr>
              <w:t>+</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rsidR="00A42CE6" w:rsidRPr="00580271" w:rsidRDefault="00A42CE6" w:rsidP="00A42CE6">
            <w:pPr>
              <w:widowControl/>
              <w:snapToGrid/>
              <w:spacing w:line="276" w:lineRule="auto"/>
              <w:jc w:val="center"/>
              <w:rPr>
                <w:color w:val="000000"/>
                <w:sz w:val="24"/>
                <w:szCs w:val="24"/>
              </w:rPr>
            </w:pPr>
            <w:r>
              <w:rPr>
                <w:color w:val="000000"/>
                <w:sz w:val="24"/>
                <w:szCs w:val="24"/>
              </w:rPr>
              <w:t>+</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rsidR="00A42CE6" w:rsidRPr="00580271" w:rsidRDefault="00A42CE6" w:rsidP="00A42CE6">
            <w:pPr>
              <w:widowControl/>
              <w:snapToGrid/>
              <w:spacing w:line="276" w:lineRule="auto"/>
              <w:jc w:val="center"/>
              <w:rPr>
                <w:color w:val="000000"/>
                <w:sz w:val="24"/>
                <w:szCs w:val="24"/>
              </w:rPr>
            </w:pPr>
            <w:r>
              <w:rPr>
                <w:color w:val="000000"/>
                <w:sz w:val="24"/>
                <w:szCs w:val="24"/>
              </w:rPr>
              <w:t>+</w:t>
            </w:r>
          </w:p>
        </w:tc>
        <w:tc>
          <w:tcPr>
            <w:tcW w:w="331" w:type="pct"/>
            <w:tcBorders>
              <w:top w:val="single" w:sz="4" w:space="0" w:color="auto"/>
              <w:left w:val="single" w:sz="4" w:space="0" w:color="auto"/>
              <w:bottom w:val="single" w:sz="4" w:space="0" w:color="auto"/>
              <w:right w:val="single" w:sz="4" w:space="0" w:color="auto"/>
            </w:tcBorders>
            <w:shd w:val="clear" w:color="auto" w:fill="auto"/>
            <w:vAlign w:val="center"/>
          </w:tcPr>
          <w:p w:rsidR="00A42CE6" w:rsidRPr="00580271" w:rsidRDefault="00A42CE6" w:rsidP="00A42CE6">
            <w:pPr>
              <w:widowControl/>
              <w:snapToGrid/>
              <w:spacing w:line="276" w:lineRule="auto"/>
              <w:jc w:val="center"/>
              <w:rPr>
                <w:color w:val="000000"/>
                <w:sz w:val="24"/>
                <w:szCs w:val="24"/>
              </w:rPr>
            </w:pPr>
            <w:r>
              <w:rPr>
                <w:color w:val="000000"/>
                <w:sz w:val="24"/>
                <w:szCs w:val="24"/>
              </w:rPr>
              <w:t>+</w:t>
            </w:r>
          </w:p>
        </w:tc>
      </w:tr>
      <w:tr w:rsidR="00A42CE6" w:rsidRPr="00580271" w:rsidTr="006E4647">
        <w:trPr>
          <w:trHeight w:val="20"/>
        </w:trPr>
        <w:tc>
          <w:tcPr>
            <w:tcW w:w="3090" w:type="pct"/>
            <w:tcBorders>
              <w:top w:val="single" w:sz="4" w:space="0" w:color="auto"/>
              <w:left w:val="single" w:sz="4" w:space="0" w:color="auto"/>
              <w:bottom w:val="single" w:sz="4" w:space="0" w:color="auto"/>
              <w:right w:val="single" w:sz="4" w:space="0" w:color="auto"/>
            </w:tcBorders>
            <w:shd w:val="clear" w:color="auto" w:fill="auto"/>
            <w:vAlign w:val="center"/>
          </w:tcPr>
          <w:p w:rsidR="00A42CE6" w:rsidRPr="00C31EF5" w:rsidRDefault="00A42CE6" w:rsidP="003709E4">
            <w:pPr>
              <w:widowControl/>
              <w:snapToGrid/>
              <w:spacing w:line="276" w:lineRule="auto"/>
              <w:jc w:val="left"/>
              <w:rPr>
                <w:color w:val="000000"/>
                <w:sz w:val="24"/>
                <w:szCs w:val="24"/>
              </w:rPr>
            </w:pPr>
            <w:r w:rsidRPr="00C31EF5">
              <w:rPr>
                <w:color w:val="000000"/>
                <w:sz w:val="24"/>
                <w:szCs w:val="24"/>
              </w:rPr>
              <w:t>Организация службы социальных маршрутных такси (общее количество мест 10 – 12),</w:t>
            </w:r>
            <w:r w:rsidR="003709E4">
              <w:rPr>
                <w:color w:val="000000"/>
                <w:sz w:val="24"/>
                <w:szCs w:val="24"/>
              </w:rPr>
              <w:t xml:space="preserve"> базирующей</w:t>
            </w:r>
            <w:r w:rsidR="00440119">
              <w:rPr>
                <w:color w:val="000000"/>
                <w:sz w:val="24"/>
                <w:szCs w:val="24"/>
              </w:rPr>
              <w:t>ся в деревне Прудки</w:t>
            </w:r>
            <w:r w:rsidRPr="00C31EF5">
              <w:rPr>
                <w:color w:val="000000"/>
                <w:sz w:val="24"/>
                <w:szCs w:val="24"/>
              </w:rPr>
              <w:t>. Рекомендуемое число рейсов – два раза в неделю туда и обратно</w:t>
            </w:r>
          </w:p>
        </w:tc>
        <w:tc>
          <w:tcPr>
            <w:tcW w:w="315" w:type="pct"/>
            <w:tcBorders>
              <w:top w:val="single" w:sz="4" w:space="0" w:color="auto"/>
              <w:left w:val="single" w:sz="4" w:space="0" w:color="auto"/>
              <w:bottom w:val="single" w:sz="4" w:space="0" w:color="auto"/>
              <w:right w:val="single" w:sz="4" w:space="0" w:color="auto"/>
            </w:tcBorders>
            <w:shd w:val="clear" w:color="auto" w:fill="auto"/>
            <w:vAlign w:val="center"/>
          </w:tcPr>
          <w:p w:rsidR="00A42CE6" w:rsidRPr="00580271" w:rsidRDefault="00A42CE6" w:rsidP="00A42CE6">
            <w:pPr>
              <w:widowControl/>
              <w:snapToGrid/>
              <w:spacing w:line="276" w:lineRule="auto"/>
              <w:jc w:val="center"/>
              <w:rPr>
                <w:color w:val="000000"/>
                <w:sz w:val="24"/>
                <w:szCs w:val="24"/>
              </w:rPr>
            </w:pPr>
          </w:p>
        </w:tc>
        <w:tc>
          <w:tcPr>
            <w:tcW w:w="315" w:type="pct"/>
            <w:tcBorders>
              <w:top w:val="single" w:sz="4" w:space="0" w:color="auto"/>
              <w:left w:val="single" w:sz="4" w:space="0" w:color="auto"/>
              <w:bottom w:val="single" w:sz="4" w:space="0" w:color="auto"/>
              <w:right w:val="single" w:sz="4" w:space="0" w:color="auto"/>
            </w:tcBorders>
            <w:shd w:val="clear" w:color="auto" w:fill="auto"/>
            <w:vAlign w:val="center"/>
          </w:tcPr>
          <w:p w:rsidR="00A42CE6" w:rsidRPr="00580271" w:rsidRDefault="00A42CE6" w:rsidP="00A42CE6">
            <w:pPr>
              <w:widowControl/>
              <w:snapToGrid/>
              <w:spacing w:line="276" w:lineRule="auto"/>
              <w:jc w:val="center"/>
              <w:rPr>
                <w:color w:val="000000"/>
                <w:sz w:val="24"/>
                <w:szCs w:val="24"/>
              </w:rPr>
            </w:pP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rsidR="00A42CE6" w:rsidRPr="00580271" w:rsidRDefault="00A42CE6" w:rsidP="00A42CE6">
            <w:pPr>
              <w:widowControl/>
              <w:snapToGrid/>
              <w:spacing w:line="276" w:lineRule="auto"/>
              <w:jc w:val="center"/>
              <w:rPr>
                <w:color w:val="000000"/>
                <w:sz w:val="24"/>
                <w:szCs w:val="24"/>
              </w:rPr>
            </w:pP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rsidR="00A42CE6" w:rsidRPr="00580271" w:rsidRDefault="00A42CE6" w:rsidP="00A42CE6">
            <w:pPr>
              <w:widowControl/>
              <w:snapToGrid/>
              <w:spacing w:line="276" w:lineRule="auto"/>
              <w:jc w:val="center"/>
              <w:rPr>
                <w:color w:val="000000"/>
                <w:sz w:val="24"/>
                <w:szCs w:val="24"/>
              </w:rPr>
            </w:pP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rsidR="00A42CE6" w:rsidRPr="00580271" w:rsidRDefault="00A42CE6" w:rsidP="00A42CE6">
            <w:pPr>
              <w:widowControl/>
              <w:snapToGrid/>
              <w:spacing w:line="276" w:lineRule="auto"/>
              <w:jc w:val="center"/>
              <w:rPr>
                <w:color w:val="000000"/>
                <w:sz w:val="24"/>
                <w:szCs w:val="24"/>
              </w:rPr>
            </w:pPr>
          </w:p>
        </w:tc>
        <w:tc>
          <w:tcPr>
            <w:tcW w:w="331" w:type="pct"/>
            <w:tcBorders>
              <w:top w:val="single" w:sz="4" w:space="0" w:color="auto"/>
              <w:left w:val="single" w:sz="4" w:space="0" w:color="auto"/>
              <w:bottom w:val="single" w:sz="4" w:space="0" w:color="auto"/>
              <w:right w:val="single" w:sz="4" w:space="0" w:color="auto"/>
            </w:tcBorders>
            <w:shd w:val="clear" w:color="auto" w:fill="auto"/>
            <w:vAlign w:val="center"/>
          </w:tcPr>
          <w:p w:rsidR="00A42CE6" w:rsidRPr="00580271" w:rsidRDefault="00A42CE6" w:rsidP="00A42CE6">
            <w:pPr>
              <w:widowControl/>
              <w:snapToGrid/>
              <w:spacing w:line="276" w:lineRule="auto"/>
              <w:jc w:val="center"/>
              <w:rPr>
                <w:color w:val="000000"/>
                <w:sz w:val="24"/>
                <w:szCs w:val="24"/>
              </w:rPr>
            </w:pPr>
            <w:r>
              <w:rPr>
                <w:color w:val="000000"/>
                <w:sz w:val="24"/>
                <w:szCs w:val="24"/>
              </w:rPr>
              <w:t>+</w:t>
            </w:r>
          </w:p>
        </w:tc>
      </w:tr>
      <w:tr w:rsidR="006631D1" w:rsidRPr="00580271" w:rsidTr="006E4647">
        <w:trPr>
          <w:trHeight w:val="20"/>
        </w:trPr>
        <w:tc>
          <w:tcPr>
            <w:tcW w:w="3090" w:type="pct"/>
            <w:tcBorders>
              <w:top w:val="single" w:sz="4" w:space="0" w:color="auto"/>
              <w:left w:val="single" w:sz="4" w:space="0" w:color="auto"/>
              <w:bottom w:val="single" w:sz="4" w:space="0" w:color="auto"/>
              <w:right w:val="single" w:sz="4" w:space="0" w:color="auto"/>
            </w:tcBorders>
            <w:shd w:val="clear" w:color="auto" w:fill="auto"/>
            <w:vAlign w:val="center"/>
          </w:tcPr>
          <w:p w:rsidR="006631D1" w:rsidRPr="00C31EF5" w:rsidRDefault="006631D1" w:rsidP="003709E4">
            <w:pPr>
              <w:widowControl/>
              <w:snapToGrid/>
              <w:spacing w:line="276" w:lineRule="auto"/>
              <w:jc w:val="left"/>
              <w:rPr>
                <w:color w:val="000000"/>
                <w:sz w:val="24"/>
                <w:szCs w:val="24"/>
              </w:rPr>
            </w:pPr>
            <w:r w:rsidRPr="00A75191">
              <w:rPr>
                <w:sz w:val="24"/>
                <w:szCs w:val="24"/>
              </w:rPr>
              <w:t xml:space="preserve">Разработка проектно-сметной документации на капитальный ремонт дороги в д. </w:t>
            </w:r>
            <w:proofErr w:type="gramStart"/>
            <w:r w:rsidRPr="00A75191">
              <w:rPr>
                <w:sz w:val="24"/>
                <w:szCs w:val="24"/>
              </w:rPr>
              <w:t>Плоское</w:t>
            </w:r>
            <w:proofErr w:type="gramEnd"/>
          </w:p>
        </w:tc>
        <w:tc>
          <w:tcPr>
            <w:tcW w:w="315" w:type="pct"/>
            <w:tcBorders>
              <w:top w:val="single" w:sz="4" w:space="0" w:color="auto"/>
              <w:left w:val="single" w:sz="4" w:space="0" w:color="auto"/>
              <w:bottom w:val="single" w:sz="4" w:space="0" w:color="auto"/>
              <w:right w:val="single" w:sz="4" w:space="0" w:color="auto"/>
            </w:tcBorders>
            <w:shd w:val="clear" w:color="auto" w:fill="auto"/>
            <w:vAlign w:val="center"/>
          </w:tcPr>
          <w:p w:rsidR="006631D1" w:rsidRPr="00580271" w:rsidRDefault="006631D1" w:rsidP="00A42CE6">
            <w:pPr>
              <w:widowControl/>
              <w:snapToGrid/>
              <w:spacing w:line="276" w:lineRule="auto"/>
              <w:jc w:val="center"/>
              <w:rPr>
                <w:color w:val="000000"/>
                <w:sz w:val="24"/>
                <w:szCs w:val="24"/>
              </w:rPr>
            </w:pPr>
            <w:r>
              <w:rPr>
                <w:color w:val="000000"/>
                <w:sz w:val="24"/>
                <w:szCs w:val="24"/>
              </w:rPr>
              <w:t>+</w:t>
            </w:r>
          </w:p>
        </w:tc>
        <w:tc>
          <w:tcPr>
            <w:tcW w:w="315" w:type="pct"/>
            <w:tcBorders>
              <w:top w:val="single" w:sz="4" w:space="0" w:color="auto"/>
              <w:left w:val="single" w:sz="4" w:space="0" w:color="auto"/>
              <w:bottom w:val="single" w:sz="4" w:space="0" w:color="auto"/>
              <w:right w:val="single" w:sz="4" w:space="0" w:color="auto"/>
            </w:tcBorders>
            <w:shd w:val="clear" w:color="auto" w:fill="auto"/>
            <w:vAlign w:val="center"/>
          </w:tcPr>
          <w:p w:rsidR="006631D1" w:rsidRPr="00580271" w:rsidRDefault="006631D1" w:rsidP="00A42CE6">
            <w:pPr>
              <w:widowControl/>
              <w:snapToGrid/>
              <w:spacing w:line="276" w:lineRule="auto"/>
              <w:jc w:val="center"/>
              <w:rPr>
                <w:color w:val="000000"/>
                <w:sz w:val="24"/>
                <w:szCs w:val="24"/>
              </w:rPr>
            </w:pP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rsidR="006631D1" w:rsidRPr="00580271" w:rsidRDefault="006631D1" w:rsidP="00A42CE6">
            <w:pPr>
              <w:widowControl/>
              <w:snapToGrid/>
              <w:spacing w:line="276" w:lineRule="auto"/>
              <w:jc w:val="center"/>
              <w:rPr>
                <w:color w:val="000000"/>
                <w:sz w:val="24"/>
                <w:szCs w:val="24"/>
              </w:rPr>
            </w:pP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rsidR="006631D1" w:rsidRPr="00580271" w:rsidRDefault="006631D1" w:rsidP="00A42CE6">
            <w:pPr>
              <w:widowControl/>
              <w:snapToGrid/>
              <w:spacing w:line="276" w:lineRule="auto"/>
              <w:jc w:val="center"/>
              <w:rPr>
                <w:color w:val="000000"/>
                <w:sz w:val="24"/>
                <w:szCs w:val="24"/>
              </w:rPr>
            </w:pP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rsidR="006631D1" w:rsidRPr="00580271" w:rsidRDefault="006631D1" w:rsidP="00A42CE6">
            <w:pPr>
              <w:widowControl/>
              <w:snapToGrid/>
              <w:spacing w:line="276" w:lineRule="auto"/>
              <w:jc w:val="center"/>
              <w:rPr>
                <w:color w:val="000000"/>
                <w:sz w:val="24"/>
                <w:szCs w:val="24"/>
              </w:rPr>
            </w:pPr>
          </w:p>
        </w:tc>
        <w:tc>
          <w:tcPr>
            <w:tcW w:w="331" w:type="pct"/>
            <w:tcBorders>
              <w:top w:val="single" w:sz="4" w:space="0" w:color="auto"/>
              <w:left w:val="single" w:sz="4" w:space="0" w:color="auto"/>
              <w:bottom w:val="single" w:sz="4" w:space="0" w:color="auto"/>
              <w:right w:val="single" w:sz="4" w:space="0" w:color="auto"/>
            </w:tcBorders>
            <w:shd w:val="clear" w:color="auto" w:fill="auto"/>
            <w:vAlign w:val="center"/>
          </w:tcPr>
          <w:p w:rsidR="006631D1" w:rsidRDefault="006631D1" w:rsidP="00A42CE6">
            <w:pPr>
              <w:widowControl/>
              <w:snapToGrid/>
              <w:spacing w:line="276" w:lineRule="auto"/>
              <w:jc w:val="center"/>
              <w:rPr>
                <w:color w:val="000000"/>
                <w:sz w:val="24"/>
                <w:szCs w:val="24"/>
              </w:rPr>
            </w:pPr>
          </w:p>
        </w:tc>
      </w:tr>
      <w:tr w:rsidR="00A42CE6" w:rsidRPr="00580271" w:rsidTr="006E4647">
        <w:trPr>
          <w:trHeight w:val="20"/>
        </w:trPr>
        <w:tc>
          <w:tcPr>
            <w:tcW w:w="3090" w:type="pct"/>
            <w:tcBorders>
              <w:top w:val="single" w:sz="4" w:space="0" w:color="auto"/>
              <w:left w:val="single" w:sz="4" w:space="0" w:color="auto"/>
              <w:bottom w:val="single" w:sz="4" w:space="0" w:color="auto"/>
              <w:right w:val="single" w:sz="4" w:space="0" w:color="auto"/>
            </w:tcBorders>
            <w:shd w:val="clear" w:color="auto" w:fill="auto"/>
            <w:vAlign w:val="center"/>
          </w:tcPr>
          <w:p w:rsidR="00A42CE6" w:rsidRPr="00C31EF5" w:rsidRDefault="00A42CE6" w:rsidP="00A42CE6">
            <w:pPr>
              <w:widowControl/>
              <w:snapToGrid/>
              <w:spacing w:line="276" w:lineRule="auto"/>
              <w:jc w:val="left"/>
              <w:rPr>
                <w:sz w:val="24"/>
                <w:szCs w:val="24"/>
              </w:rPr>
            </w:pPr>
            <w:r w:rsidRPr="00C31EF5">
              <w:rPr>
                <w:sz w:val="24"/>
                <w:szCs w:val="24"/>
              </w:rPr>
              <w:t xml:space="preserve">Капитальный ремонт проезжей части улиц населенных пунктов </w:t>
            </w:r>
            <w:r w:rsidR="00F62836">
              <w:rPr>
                <w:sz w:val="24"/>
                <w:szCs w:val="24"/>
              </w:rPr>
              <w:t>Прудковского</w:t>
            </w:r>
            <w:r w:rsidRPr="00C31EF5">
              <w:rPr>
                <w:sz w:val="24"/>
                <w:szCs w:val="24"/>
              </w:rPr>
              <w:t xml:space="preserve"> сельского поселения</w:t>
            </w:r>
          </w:p>
        </w:tc>
        <w:tc>
          <w:tcPr>
            <w:tcW w:w="315" w:type="pct"/>
            <w:tcBorders>
              <w:top w:val="single" w:sz="4" w:space="0" w:color="auto"/>
              <w:left w:val="single" w:sz="4" w:space="0" w:color="auto"/>
              <w:bottom w:val="single" w:sz="4" w:space="0" w:color="auto"/>
              <w:right w:val="single" w:sz="4" w:space="0" w:color="auto"/>
            </w:tcBorders>
            <w:shd w:val="clear" w:color="auto" w:fill="auto"/>
            <w:vAlign w:val="center"/>
          </w:tcPr>
          <w:p w:rsidR="00A42CE6" w:rsidRPr="00580271" w:rsidRDefault="00A42CE6" w:rsidP="00A42CE6">
            <w:pPr>
              <w:widowControl/>
              <w:snapToGrid/>
              <w:spacing w:line="276" w:lineRule="auto"/>
              <w:jc w:val="center"/>
              <w:rPr>
                <w:color w:val="000000"/>
                <w:sz w:val="24"/>
                <w:szCs w:val="24"/>
              </w:rPr>
            </w:pPr>
          </w:p>
        </w:tc>
        <w:tc>
          <w:tcPr>
            <w:tcW w:w="315" w:type="pct"/>
            <w:tcBorders>
              <w:top w:val="single" w:sz="4" w:space="0" w:color="auto"/>
              <w:left w:val="single" w:sz="4" w:space="0" w:color="auto"/>
              <w:bottom w:val="single" w:sz="4" w:space="0" w:color="auto"/>
              <w:right w:val="single" w:sz="4" w:space="0" w:color="auto"/>
            </w:tcBorders>
            <w:shd w:val="clear" w:color="auto" w:fill="auto"/>
            <w:vAlign w:val="center"/>
          </w:tcPr>
          <w:p w:rsidR="00A42CE6" w:rsidRPr="00580271" w:rsidRDefault="006631D1" w:rsidP="00A42CE6">
            <w:pPr>
              <w:widowControl/>
              <w:snapToGrid/>
              <w:spacing w:line="276" w:lineRule="auto"/>
              <w:jc w:val="center"/>
              <w:rPr>
                <w:color w:val="000000"/>
                <w:sz w:val="24"/>
                <w:szCs w:val="24"/>
              </w:rPr>
            </w:pPr>
            <w:r>
              <w:rPr>
                <w:color w:val="000000"/>
                <w:sz w:val="24"/>
                <w:szCs w:val="24"/>
              </w:rPr>
              <w:t>+</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rsidR="00A42CE6" w:rsidRPr="00580271" w:rsidRDefault="00A42CE6" w:rsidP="00A42CE6">
            <w:pPr>
              <w:widowControl/>
              <w:snapToGrid/>
              <w:spacing w:line="276" w:lineRule="auto"/>
              <w:jc w:val="center"/>
              <w:rPr>
                <w:color w:val="000000"/>
                <w:sz w:val="24"/>
                <w:szCs w:val="24"/>
              </w:rPr>
            </w:pP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rsidR="00A42CE6" w:rsidRPr="00580271" w:rsidRDefault="00A42CE6" w:rsidP="00A42CE6">
            <w:pPr>
              <w:widowControl/>
              <w:snapToGrid/>
              <w:spacing w:line="276" w:lineRule="auto"/>
              <w:jc w:val="center"/>
              <w:rPr>
                <w:color w:val="000000"/>
                <w:sz w:val="24"/>
                <w:szCs w:val="24"/>
              </w:rPr>
            </w:pP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rsidR="00A42CE6" w:rsidRPr="00580271" w:rsidRDefault="00A42CE6" w:rsidP="00A42CE6">
            <w:pPr>
              <w:widowControl/>
              <w:snapToGrid/>
              <w:spacing w:line="276" w:lineRule="auto"/>
              <w:jc w:val="center"/>
              <w:rPr>
                <w:color w:val="000000"/>
                <w:sz w:val="24"/>
                <w:szCs w:val="24"/>
              </w:rPr>
            </w:pPr>
            <w:r>
              <w:rPr>
                <w:color w:val="000000"/>
                <w:sz w:val="24"/>
                <w:szCs w:val="24"/>
              </w:rPr>
              <w:t>+</w:t>
            </w:r>
          </w:p>
        </w:tc>
        <w:tc>
          <w:tcPr>
            <w:tcW w:w="331" w:type="pct"/>
            <w:tcBorders>
              <w:top w:val="single" w:sz="4" w:space="0" w:color="auto"/>
              <w:left w:val="single" w:sz="4" w:space="0" w:color="auto"/>
              <w:bottom w:val="single" w:sz="4" w:space="0" w:color="auto"/>
              <w:right w:val="single" w:sz="4" w:space="0" w:color="auto"/>
            </w:tcBorders>
            <w:shd w:val="clear" w:color="auto" w:fill="auto"/>
            <w:vAlign w:val="center"/>
          </w:tcPr>
          <w:p w:rsidR="00A42CE6" w:rsidRPr="00580271" w:rsidRDefault="00A42CE6" w:rsidP="00A42CE6">
            <w:pPr>
              <w:widowControl/>
              <w:snapToGrid/>
              <w:spacing w:line="276" w:lineRule="auto"/>
              <w:jc w:val="center"/>
              <w:rPr>
                <w:color w:val="000000"/>
                <w:sz w:val="24"/>
                <w:szCs w:val="24"/>
              </w:rPr>
            </w:pPr>
            <w:r>
              <w:rPr>
                <w:color w:val="000000"/>
                <w:sz w:val="24"/>
                <w:szCs w:val="24"/>
              </w:rPr>
              <w:t>+</w:t>
            </w:r>
          </w:p>
        </w:tc>
      </w:tr>
      <w:tr w:rsidR="00A42CE6" w:rsidRPr="00580271" w:rsidTr="006E4647">
        <w:trPr>
          <w:trHeight w:val="20"/>
        </w:trPr>
        <w:tc>
          <w:tcPr>
            <w:tcW w:w="30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A42CE6" w:rsidRPr="00C31EF5" w:rsidRDefault="00A42CE6" w:rsidP="00A42CE6">
            <w:pPr>
              <w:widowControl/>
              <w:snapToGrid/>
              <w:spacing w:line="276" w:lineRule="auto"/>
              <w:jc w:val="left"/>
              <w:rPr>
                <w:color w:val="000000"/>
                <w:sz w:val="24"/>
                <w:szCs w:val="24"/>
              </w:rPr>
            </w:pPr>
            <w:r w:rsidRPr="00C31EF5">
              <w:rPr>
                <w:color w:val="000000"/>
                <w:sz w:val="24"/>
                <w:szCs w:val="24"/>
              </w:rPr>
              <w:t xml:space="preserve">Строительство пешеходных </w:t>
            </w:r>
            <w:r w:rsidRPr="00C31EF5">
              <w:rPr>
                <w:sz w:val="24"/>
                <w:szCs w:val="24"/>
              </w:rPr>
              <w:t xml:space="preserve">дорожек в д. </w:t>
            </w:r>
            <w:r w:rsidR="00440119">
              <w:rPr>
                <w:sz w:val="24"/>
                <w:szCs w:val="24"/>
              </w:rPr>
              <w:t>Прудки</w:t>
            </w:r>
          </w:p>
        </w:tc>
        <w:tc>
          <w:tcPr>
            <w:tcW w:w="315" w:type="pct"/>
            <w:tcBorders>
              <w:top w:val="single" w:sz="4" w:space="0" w:color="auto"/>
              <w:left w:val="single" w:sz="4" w:space="0" w:color="auto"/>
              <w:bottom w:val="single" w:sz="4" w:space="0" w:color="auto"/>
              <w:right w:val="single" w:sz="4" w:space="0" w:color="auto"/>
            </w:tcBorders>
            <w:shd w:val="clear" w:color="auto" w:fill="auto"/>
            <w:vAlign w:val="center"/>
          </w:tcPr>
          <w:p w:rsidR="00A42CE6" w:rsidRPr="00580271" w:rsidRDefault="00A42CE6" w:rsidP="00A42CE6">
            <w:pPr>
              <w:widowControl/>
              <w:snapToGrid/>
              <w:spacing w:line="276" w:lineRule="auto"/>
              <w:jc w:val="center"/>
              <w:rPr>
                <w:color w:val="000000"/>
                <w:sz w:val="24"/>
                <w:szCs w:val="24"/>
              </w:rPr>
            </w:pPr>
          </w:p>
        </w:tc>
        <w:tc>
          <w:tcPr>
            <w:tcW w:w="315" w:type="pct"/>
            <w:tcBorders>
              <w:top w:val="single" w:sz="4" w:space="0" w:color="auto"/>
              <w:left w:val="single" w:sz="4" w:space="0" w:color="auto"/>
              <w:bottom w:val="single" w:sz="4" w:space="0" w:color="auto"/>
              <w:right w:val="single" w:sz="4" w:space="0" w:color="auto"/>
            </w:tcBorders>
            <w:shd w:val="clear" w:color="auto" w:fill="auto"/>
            <w:vAlign w:val="center"/>
          </w:tcPr>
          <w:p w:rsidR="00A42CE6" w:rsidRPr="00580271" w:rsidRDefault="00A42CE6" w:rsidP="00A42CE6">
            <w:pPr>
              <w:widowControl/>
              <w:snapToGrid/>
              <w:spacing w:line="276" w:lineRule="auto"/>
              <w:jc w:val="center"/>
              <w:rPr>
                <w:color w:val="000000"/>
                <w:sz w:val="24"/>
                <w:szCs w:val="24"/>
              </w:rPr>
            </w:pP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rsidR="00A42CE6" w:rsidRPr="00580271" w:rsidRDefault="00A42CE6" w:rsidP="00A42CE6">
            <w:pPr>
              <w:widowControl/>
              <w:snapToGrid/>
              <w:spacing w:line="276" w:lineRule="auto"/>
              <w:jc w:val="center"/>
              <w:rPr>
                <w:color w:val="000000"/>
                <w:sz w:val="24"/>
                <w:szCs w:val="24"/>
              </w:rPr>
            </w:pP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rsidR="00A42CE6" w:rsidRPr="00580271" w:rsidRDefault="00A42CE6" w:rsidP="00A42CE6">
            <w:pPr>
              <w:widowControl/>
              <w:snapToGrid/>
              <w:spacing w:line="276" w:lineRule="auto"/>
              <w:jc w:val="center"/>
              <w:rPr>
                <w:color w:val="000000"/>
                <w:sz w:val="24"/>
                <w:szCs w:val="24"/>
              </w:rPr>
            </w:pP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rsidR="00A42CE6" w:rsidRPr="00580271" w:rsidRDefault="00A42CE6" w:rsidP="00A42CE6">
            <w:pPr>
              <w:widowControl/>
              <w:snapToGrid/>
              <w:spacing w:line="276" w:lineRule="auto"/>
              <w:jc w:val="center"/>
              <w:rPr>
                <w:color w:val="000000"/>
                <w:sz w:val="24"/>
                <w:szCs w:val="24"/>
              </w:rPr>
            </w:pPr>
          </w:p>
        </w:tc>
        <w:tc>
          <w:tcPr>
            <w:tcW w:w="331" w:type="pct"/>
            <w:tcBorders>
              <w:top w:val="single" w:sz="4" w:space="0" w:color="auto"/>
              <w:left w:val="single" w:sz="4" w:space="0" w:color="auto"/>
              <w:bottom w:val="single" w:sz="4" w:space="0" w:color="auto"/>
              <w:right w:val="single" w:sz="4" w:space="0" w:color="auto"/>
            </w:tcBorders>
            <w:shd w:val="clear" w:color="auto" w:fill="auto"/>
            <w:vAlign w:val="center"/>
          </w:tcPr>
          <w:p w:rsidR="00A42CE6" w:rsidRPr="00580271" w:rsidRDefault="00A42CE6" w:rsidP="00A42CE6">
            <w:pPr>
              <w:widowControl/>
              <w:snapToGrid/>
              <w:spacing w:line="276" w:lineRule="auto"/>
              <w:jc w:val="center"/>
              <w:rPr>
                <w:color w:val="000000"/>
                <w:sz w:val="24"/>
                <w:szCs w:val="24"/>
              </w:rPr>
            </w:pPr>
            <w:r>
              <w:rPr>
                <w:color w:val="000000"/>
                <w:sz w:val="24"/>
                <w:szCs w:val="24"/>
              </w:rPr>
              <w:t>+</w:t>
            </w:r>
          </w:p>
        </w:tc>
      </w:tr>
      <w:tr w:rsidR="00A42CE6" w:rsidRPr="00580271" w:rsidTr="006E4647">
        <w:trPr>
          <w:trHeight w:val="20"/>
        </w:trPr>
        <w:tc>
          <w:tcPr>
            <w:tcW w:w="3090" w:type="pct"/>
            <w:tcBorders>
              <w:top w:val="single" w:sz="4" w:space="0" w:color="auto"/>
              <w:left w:val="single" w:sz="4" w:space="0" w:color="auto"/>
              <w:bottom w:val="single" w:sz="4" w:space="0" w:color="auto"/>
              <w:right w:val="single" w:sz="4" w:space="0" w:color="auto"/>
            </w:tcBorders>
            <w:shd w:val="clear" w:color="auto" w:fill="auto"/>
            <w:vAlign w:val="bottom"/>
          </w:tcPr>
          <w:p w:rsidR="00A42CE6" w:rsidRPr="00C31EF5" w:rsidRDefault="00A42CE6" w:rsidP="00A42CE6">
            <w:pPr>
              <w:widowControl/>
              <w:snapToGrid/>
              <w:spacing w:line="276" w:lineRule="auto"/>
              <w:jc w:val="left"/>
              <w:rPr>
                <w:color w:val="000000"/>
                <w:sz w:val="24"/>
                <w:szCs w:val="24"/>
              </w:rPr>
            </w:pPr>
            <w:r w:rsidRPr="00C31EF5">
              <w:rPr>
                <w:color w:val="000000"/>
                <w:sz w:val="24"/>
                <w:szCs w:val="24"/>
              </w:rPr>
              <w:t xml:space="preserve">Строительство велосипедных </w:t>
            </w:r>
            <w:r w:rsidRPr="00C31EF5">
              <w:rPr>
                <w:sz w:val="24"/>
                <w:szCs w:val="24"/>
              </w:rPr>
              <w:t xml:space="preserve">дорожек в д. </w:t>
            </w:r>
            <w:r w:rsidR="00440119">
              <w:rPr>
                <w:sz w:val="24"/>
                <w:szCs w:val="24"/>
              </w:rPr>
              <w:t>Плоское</w:t>
            </w:r>
          </w:p>
        </w:tc>
        <w:tc>
          <w:tcPr>
            <w:tcW w:w="315" w:type="pct"/>
            <w:tcBorders>
              <w:top w:val="single" w:sz="4" w:space="0" w:color="auto"/>
              <w:left w:val="single" w:sz="4" w:space="0" w:color="auto"/>
              <w:bottom w:val="single" w:sz="4" w:space="0" w:color="auto"/>
              <w:right w:val="single" w:sz="4" w:space="0" w:color="auto"/>
            </w:tcBorders>
            <w:shd w:val="clear" w:color="auto" w:fill="auto"/>
            <w:vAlign w:val="center"/>
          </w:tcPr>
          <w:p w:rsidR="00A42CE6" w:rsidRPr="00580271" w:rsidRDefault="00A42CE6" w:rsidP="00A42CE6">
            <w:pPr>
              <w:widowControl/>
              <w:snapToGrid/>
              <w:spacing w:line="276" w:lineRule="auto"/>
              <w:jc w:val="center"/>
              <w:rPr>
                <w:color w:val="000000"/>
                <w:sz w:val="24"/>
                <w:szCs w:val="24"/>
              </w:rPr>
            </w:pPr>
          </w:p>
        </w:tc>
        <w:tc>
          <w:tcPr>
            <w:tcW w:w="315" w:type="pct"/>
            <w:tcBorders>
              <w:top w:val="single" w:sz="4" w:space="0" w:color="auto"/>
              <w:left w:val="single" w:sz="4" w:space="0" w:color="auto"/>
              <w:bottom w:val="single" w:sz="4" w:space="0" w:color="auto"/>
              <w:right w:val="single" w:sz="4" w:space="0" w:color="auto"/>
            </w:tcBorders>
            <w:shd w:val="clear" w:color="auto" w:fill="auto"/>
            <w:vAlign w:val="center"/>
          </w:tcPr>
          <w:p w:rsidR="00A42CE6" w:rsidRPr="00580271" w:rsidRDefault="00A42CE6" w:rsidP="00A42CE6">
            <w:pPr>
              <w:widowControl/>
              <w:snapToGrid/>
              <w:spacing w:line="276" w:lineRule="auto"/>
              <w:jc w:val="center"/>
              <w:rPr>
                <w:color w:val="000000"/>
                <w:sz w:val="24"/>
                <w:szCs w:val="24"/>
              </w:rPr>
            </w:pP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rsidR="00A42CE6" w:rsidRPr="00580271" w:rsidRDefault="00A42CE6" w:rsidP="00A42CE6">
            <w:pPr>
              <w:widowControl/>
              <w:snapToGrid/>
              <w:spacing w:line="276" w:lineRule="auto"/>
              <w:jc w:val="center"/>
              <w:rPr>
                <w:color w:val="000000"/>
                <w:sz w:val="24"/>
                <w:szCs w:val="24"/>
              </w:rPr>
            </w:pP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rsidR="00A42CE6" w:rsidRPr="00580271" w:rsidRDefault="00A42CE6" w:rsidP="00A42CE6">
            <w:pPr>
              <w:widowControl/>
              <w:snapToGrid/>
              <w:spacing w:line="276" w:lineRule="auto"/>
              <w:jc w:val="center"/>
              <w:rPr>
                <w:color w:val="000000"/>
                <w:sz w:val="24"/>
                <w:szCs w:val="24"/>
              </w:rPr>
            </w:pP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rsidR="00A42CE6" w:rsidRPr="00580271" w:rsidRDefault="00A42CE6" w:rsidP="00A42CE6">
            <w:pPr>
              <w:widowControl/>
              <w:snapToGrid/>
              <w:spacing w:line="276" w:lineRule="auto"/>
              <w:jc w:val="center"/>
              <w:rPr>
                <w:color w:val="000000"/>
                <w:sz w:val="24"/>
                <w:szCs w:val="24"/>
              </w:rPr>
            </w:pPr>
          </w:p>
        </w:tc>
        <w:tc>
          <w:tcPr>
            <w:tcW w:w="331" w:type="pct"/>
            <w:tcBorders>
              <w:top w:val="single" w:sz="4" w:space="0" w:color="auto"/>
              <w:left w:val="single" w:sz="4" w:space="0" w:color="auto"/>
              <w:bottom w:val="single" w:sz="4" w:space="0" w:color="auto"/>
              <w:right w:val="single" w:sz="4" w:space="0" w:color="auto"/>
            </w:tcBorders>
            <w:shd w:val="clear" w:color="auto" w:fill="auto"/>
            <w:vAlign w:val="center"/>
          </w:tcPr>
          <w:p w:rsidR="00A42CE6" w:rsidRPr="00580271" w:rsidRDefault="00A42CE6" w:rsidP="00A42CE6">
            <w:pPr>
              <w:widowControl/>
              <w:snapToGrid/>
              <w:spacing w:line="276" w:lineRule="auto"/>
              <w:jc w:val="center"/>
              <w:rPr>
                <w:color w:val="000000"/>
                <w:sz w:val="24"/>
                <w:szCs w:val="24"/>
              </w:rPr>
            </w:pPr>
            <w:r>
              <w:rPr>
                <w:color w:val="000000"/>
                <w:sz w:val="24"/>
                <w:szCs w:val="24"/>
              </w:rPr>
              <w:t>+</w:t>
            </w:r>
          </w:p>
        </w:tc>
      </w:tr>
    </w:tbl>
    <w:p w:rsidR="00AA2760" w:rsidRPr="00AA2760" w:rsidRDefault="00AA2760" w:rsidP="00AA2760">
      <w:pPr>
        <w:spacing w:line="312" w:lineRule="auto"/>
        <w:rPr>
          <w:sz w:val="24"/>
          <w:szCs w:val="24"/>
        </w:rPr>
      </w:pPr>
    </w:p>
    <w:p w:rsidR="000056B5" w:rsidRPr="0009793C" w:rsidRDefault="000056B5" w:rsidP="00860391">
      <w:pPr>
        <w:spacing w:line="312" w:lineRule="auto"/>
        <w:ind w:firstLine="709"/>
        <w:rPr>
          <w:sz w:val="24"/>
          <w:szCs w:val="24"/>
        </w:rPr>
      </w:pPr>
      <w:r w:rsidRPr="0009793C">
        <w:rPr>
          <w:sz w:val="24"/>
          <w:szCs w:val="24"/>
        </w:rPr>
        <w:t xml:space="preserve">Выполнение включённых в Программу организационных мероприятий и инвестиционных проектов, при условии разработки эффективных механизмов их реализации и поддержки со стороны </w:t>
      </w:r>
      <w:r w:rsidR="00860391">
        <w:rPr>
          <w:sz w:val="24"/>
          <w:szCs w:val="24"/>
        </w:rPr>
        <w:t xml:space="preserve">Администрации </w:t>
      </w:r>
      <w:r w:rsidR="00F62836">
        <w:rPr>
          <w:sz w:val="24"/>
          <w:szCs w:val="24"/>
        </w:rPr>
        <w:t>Прудковского</w:t>
      </w:r>
      <w:r w:rsidR="00860391">
        <w:rPr>
          <w:sz w:val="24"/>
          <w:szCs w:val="24"/>
        </w:rPr>
        <w:t xml:space="preserve"> сельского поселения Починковского района </w:t>
      </w:r>
      <w:r w:rsidR="00860391" w:rsidRPr="00860391">
        <w:rPr>
          <w:sz w:val="24"/>
          <w:szCs w:val="24"/>
        </w:rPr>
        <w:t>Смоленской области</w:t>
      </w:r>
      <w:r w:rsidR="00860391">
        <w:rPr>
          <w:sz w:val="24"/>
          <w:szCs w:val="24"/>
        </w:rPr>
        <w:t>, </w:t>
      </w:r>
      <w:r w:rsidRPr="0009793C">
        <w:rPr>
          <w:sz w:val="24"/>
          <w:szCs w:val="24"/>
        </w:rPr>
        <w:t xml:space="preserve">позволит достичь целевых показателей транспортной инфраструктуры </w:t>
      </w:r>
      <w:r w:rsidR="00F62836">
        <w:rPr>
          <w:sz w:val="24"/>
          <w:szCs w:val="24"/>
        </w:rPr>
        <w:t>Прудковского</w:t>
      </w:r>
      <w:r w:rsidR="00860391">
        <w:rPr>
          <w:sz w:val="24"/>
          <w:szCs w:val="24"/>
        </w:rPr>
        <w:t xml:space="preserve"> сельского поселения </w:t>
      </w:r>
      <w:r w:rsidRPr="0009793C">
        <w:rPr>
          <w:sz w:val="24"/>
          <w:szCs w:val="24"/>
        </w:rPr>
        <w:t>на расчетный срок. Достижение целевых индикаторов в результате реализации программы комплексного развития характеризует будущую модель транспортной инфраструктуры поселения.</w:t>
      </w:r>
    </w:p>
    <w:p w:rsidR="000056B5" w:rsidRPr="0009793C" w:rsidRDefault="000056B5" w:rsidP="000056B5">
      <w:pPr>
        <w:spacing w:line="312" w:lineRule="auto"/>
        <w:ind w:firstLine="709"/>
        <w:rPr>
          <w:sz w:val="24"/>
          <w:szCs w:val="24"/>
        </w:rPr>
      </w:pPr>
      <w:r w:rsidRPr="0009793C">
        <w:rPr>
          <w:sz w:val="24"/>
          <w:szCs w:val="24"/>
        </w:rPr>
        <w:t>Целевые индикаторы и показатели П</w:t>
      </w:r>
      <w:r>
        <w:rPr>
          <w:sz w:val="24"/>
          <w:szCs w:val="24"/>
        </w:rPr>
        <w:t>рограммы</w:t>
      </w:r>
      <w:r w:rsidRPr="0009793C">
        <w:rPr>
          <w:sz w:val="24"/>
          <w:szCs w:val="24"/>
        </w:rPr>
        <w:t xml:space="preserve"> представлены в таблице </w:t>
      </w:r>
      <w:r w:rsidR="00E56940">
        <w:rPr>
          <w:sz w:val="24"/>
          <w:szCs w:val="24"/>
        </w:rPr>
        <w:t>4.2.</w:t>
      </w:r>
    </w:p>
    <w:p w:rsidR="006E74CD" w:rsidRDefault="006E74CD" w:rsidP="000056B5">
      <w:pPr>
        <w:ind w:firstLine="540"/>
        <w:rPr>
          <w:sz w:val="24"/>
          <w:szCs w:val="24"/>
        </w:rPr>
      </w:pPr>
    </w:p>
    <w:p w:rsidR="006E4647" w:rsidRDefault="006E4647" w:rsidP="000056B5">
      <w:pPr>
        <w:ind w:firstLine="540"/>
        <w:rPr>
          <w:sz w:val="24"/>
          <w:szCs w:val="24"/>
        </w:rPr>
      </w:pPr>
    </w:p>
    <w:p w:rsidR="006E4647" w:rsidRDefault="006E4647" w:rsidP="000056B5">
      <w:pPr>
        <w:ind w:firstLine="540"/>
        <w:rPr>
          <w:sz w:val="24"/>
          <w:szCs w:val="24"/>
        </w:rPr>
      </w:pPr>
    </w:p>
    <w:p w:rsidR="006E4647" w:rsidRDefault="006E4647" w:rsidP="000056B5">
      <w:pPr>
        <w:ind w:firstLine="540"/>
        <w:rPr>
          <w:sz w:val="24"/>
          <w:szCs w:val="24"/>
        </w:rPr>
      </w:pPr>
    </w:p>
    <w:p w:rsidR="006E4647" w:rsidRDefault="006E4647" w:rsidP="000056B5">
      <w:pPr>
        <w:ind w:firstLine="540"/>
        <w:rPr>
          <w:sz w:val="24"/>
          <w:szCs w:val="24"/>
        </w:rPr>
      </w:pPr>
    </w:p>
    <w:p w:rsidR="006E4647" w:rsidRDefault="006E4647" w:rsidP="000056B5">
      <w:pPr>
        <w:ind w:firstLine="540"/>
        <w:rPr>
          <w:sz w:val="24"/>
          <w:szCs w:val="24"/>
        </w:rPr>
      </w:pPr>
    </w:p>
    <w:p w:rsidR="006E4647" w:rsidRDefault="006E4647" w:rsidP="000056B5">
      <w:pPr>
        <w:ind w:firstLine="540"/>
        <w:rPr>
          <w:sz w:val="24"/>
          <w:szCs w:val="24"/>
        </w:rPr>
      </w:pPr>
    </w:p>
    <w:p w:rsidR="006E4647" w:rsidRDefault="006E4647" w:rsidP="000056B5">
      <w:pPr>
        <w:ind w:firstLine="540"/>
        <w:rPr>
          <w:sz w:val="24"/>
          <w:szCs w:val="24"/>
        </w:rPr>
      </w:pPr>
    </w:p>
    <w:p w:rsidR="006E4647" w:rsidRDefault="006E4647" w:rsidP="000056B5">
      <w:pPr>
        <w:ind w:firstLine="540"/>
        <w:rPr>
          <w:sz w:val="24"/>
          <w:szCs w:val="24"/>
        </w:rPr>
      </w:pPr>
    </w:p>
    <w:p w:rsidR="006E4647" w:rsidRDefault="006E4647" w:rsidP="000056B5">
      <w:pPr>
        <w:ind w:firstLine="540"/>
        <w:rPr>
          <w:sz w:val="24"/>
          <w:szCs w:val="24"/>
        </w:rPr>
      </w:pPr>
    </w:p>
    <w:p w:rsidR="006E4647" w:rsidRDefault="006E4647" w:rsidP="000056B5">
      <w:pPr>
        <w:ind w:firstLine="540"/>
        <w:rPr>
          <w:sz w:val="24"/>
          <w:szCs w:val="24"/>
        </w:rPr>
      </w:pPr>
    </w:p>
    <w:p w:rsidR="006E4647" w:rsidRDefault="006E4647" w:rsidP="000056B5">
      <w:pPr>
        <w:ind w:firstLine="540"/>
        <w:rPr>
          <w:sz w:val="24"/>
          <w:szCs w:val="24"/>
        </w:rPr>
      </w:pPr>
    </w:p>
    <w:p w:rsidR="006E4647" w:rsidRDefault="006E4647" w:rsidP="000056B5">
      <w:pPr>
        <w:ind w:firstLine="540"/>
        <w:rPr>
          <w:sz w:val="24"/>
          <w:szCs w:val="24"/>
        </w:rPr>
      </w:pPr>
    </w:p>
    <w:p w:rsidR="006E4647" w:rsidRDefault="006E4647" w:rsidP="000056B5">
      <w:pPr>
        <w:ind w:firstLine="540"/>
        <w:rPr>
          <w:sz w:val="24"/>
          <w:szCs w:val="24"/>
        </w:rPr>
      </w:pPr>
    </w:p>
    <w:p w:rsidR="006E4647" w:rsidRDefault="006E4647" w:rsidP="000056B5">
      <w:pPr>
        <w:ind w:firstLine="540"/>
        <w:rPr>
          <w:sz w:val="24"/>
          <w:szCs w:val="24"/>
        </w:rPr>
      </w:pPr>
    </w:p>
    <w:p w:rsidR="000056B5" w:rsidRPr="0009793C" w:rsidRDefault="000056B5" w:rsidP="00860391">
      <w:pPr>
        <w:ind w:firstLine="709"/>
        <w:jc w:val="left"/>
        <w:rPr>
          <w:sz w:val="24"/>
          <w:szCs w:val="24"/>
        </w:rPr>
      </w:pPr>
      <w:r w:rsidRPr="0009793C">
        <w:rPr>
          <w:sz w:val="24"/>
          <w:szCs w:val="24"/>
        </w:rPr>
        <w:t>Таблица</w:t>
      </w:r>
      <w:proofErr w:type="gramStart"/>
      <w:r w:rsidR="00E56940">
        <w:rPr>
          <w:sz w:val="24"/>
          <w:szCs w:val="24"/>
        </w:rPr>
        <w:t>4</w:t>
      </w:r>
      <w:proofErr w:type="gramEnd"/>
      <w:r w:rsidR="00E56940">
        <w:rPr>
          <w:sz w:val="24"/>
          <w:szCs w:val="24"/>
        </w:rPr>
        <w:t>.2</w:t>
      </w:r>
    </w:p>
    <w:p w:rsidR="000056B5" w:rsidRPr="0009793C" w:rsidRDefault="000056B5" w:rsidP="00860391">
      <w:pPr>
        <w:spacing w:line="276" w:lineRule="auto"/>
        <w:ind w:firstLine="540"/>
        <w:jc w:val="center"/>
        <w:rPr>
          <w:sz w:val="24"/>
          <w:szCs w:val="24"/>
        </w:rPr>
      </w:pPr>
      <w:r w:rsidRPr="0009793C">
        <w:rPr>
          <w:sz w:val="24"/>
          <w:szCs w:val="24"/>
        </w:rPr>
        <w:t>Целевые ин</w:t>
      </w:r>
      <w:r w:rsidR="00860391">
        <w:rPr>
          <w:sz w:val="24"/>
          <w:szCs w:val="24"/>
        </w:rPr>
        <w:t>дикаторы и показатели Программы</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8"/>
        <w:gridCol w:w="3520"/>
        <w:gridCol w:w="851"/>
        <w:gridCol w:w="706"/>
        <w:gridCol w:w="770"/>
        <w:gridCol w:w="780"/>
        <w:gridCol w:w="770"/>
        <w:gridCol w:w="770"/>
        <w:gridCol w:w="778"/>
      </w:tblGrid>
      <w:tr w:rsidR="000056B5" w:rsidRPr="004C2B6A" w:rsidTr="00A71850">
        <w:trPr>
          <w:jc w:val="center"/>
        </w:trPr>
        <w:tc>
          <w:tcPr>
            <w:tcW w:w="548" w:type="dxa"/>
            <w:vMerge w:val="restart"/>
            <w:vAlign w:val="center"/>
          </w:tcPr>
          <w:p w:rsidR="000056B5" w:rsidRPr="004C2B6A" w:rsidRDefault="000056B5" w:rsidP="004C2B6A">
            <w:pPr>
              <w:spacing w:line="312" w:lineRule="auto"/>
              <w:jc w:val="center"/>
              <w:rPr>
                <w:sz w:val="24"/>
                <w:szCs w:val="24"/>
              </w:rPr>
            </w:pPr>
            <w:r w:rsidRPr="004C2B6A">
              <w:rPr>
                <w:sz w:val="24"/>
                <w:szCs w:val="24"/>
              </w:rPr>
              <w:t>№</w:t>
            </w:r>
          </w:p>
          <w:p w:rsidR="000056B5" w:rsidRPr="004C2B6A" w:rsidRDefault="000056B5" w:rsidP="004C2B6A">
            <w:pPr>
              <w:spacing w:line="312" w:lineRule="auto"/>
              <w:jc w:val="center"/>
              <w:rPr>
                <w:sz w:val="24"/>
                <w:szCs w:val="24"/>
              </w:rPr>
            </w:pPr>
            <w:proofErr w:type="gramStart"/>
            <w:r w:rsidRPr="004C2B6A">
              <w:rPr>
                <w:sz w:val="24"/>
                <w:szCs w:val="24"/>
              </w:rPr>
              <w:t>п</w:t>
            </w:r>
            <w:proofErr w:type="gramEnd"/>
            <w:r w:rsidRPr="004C2B6A">
              <w:rPr>
                <w:sz w:val="24"/>
                <w:szCs w:val="24"/>
              </w:rPr>
              <w:t>/п</w:t>
            </w:r>
          </w:p>
        </w:tc>
        <w:tc>
          <w:tcPr>
            <w:tcW w:w="3520" w:type="dxa"/>
            <w:vMerge w:val="restart"/>
            <w:vAlign w:val="center"/>
          </w:tcPr>
          <w:p w:rsidR="000056B5" w:rsidRPr="004C2B6A" w:rsidRDefault="000056B5" w:rsidP="004C2B6A">
            <w:pPr>
              <w:spacing w:line="312" w:lineRule="auto"/>
              <w:jc w:val="center"/>
              <w:rPr>
                <w:sz w:val="24"/>
                <w:szCs w:val="24"/>
              </w:rPr>
            </w:pPr>
            <w:r w:rsidRPr="004C2B6A">
              <w:rPr>
                <w:sz w:val="24"/>
                <w:szCs w:val="24"/>
              </w:rPr>
              <w:t>Наименование индикатора</w:t>
            </w:r>
          </w:p>
        </w:tc>
        <w:tc>
          <w:tcPr>
            <w:tcW w:w="851" w:type="dxa"/>
            <w:vMerge w:val="restart"/>
            <w:vAlign w:val="center"/>
          </w:tcPr>
          <w:p w:rsidR="000056B5" w:rsidRPr="004C2B6A" w:rsidRDefault="000056B5" w:rsidP="004C2B6A">
            <w:pPr>
              <w:spacing w:line="312" w:lineRule="auto"/>
              <w:jc w:val="center"/>
              <w:rPr>
                <w:sz w:val="24"/>
                <w:szCs w:val="24"/>
              </w:rPr>
            </w:pPr>
            <w:r w:rsidRPr="004C2B6A">
              <w:rPr>
                <w:sz w:val="24"/>
                <w:szCs w:val="24"/>
              </w:rPr>
              <w:t>Единица</w:t>
            </w:r>
          </w:p>
          <w:p w:rsidR="000056B5" w:rsidRPr="004C2B6A" w:rsidRDefault="000056B5" w:rsidP="004C2B6A">
            <w:pPr>
              <w:spacing w:line="312" w:lineRule="auto"/>
              <w:jc w:val="center"/>
              <w:rPr>
                <w:sz w:val="24"/>
                <w:szCs w:val="24"/>
              </w:rPr>
            </w:pPr>
            <w:r w:rsidRPr="004C2B6A">
              <w:rPr>
                <w:sz w:val="24"/>
                <w:szCs w:val="24"/>
              </w:rPr>
              <w:t>измерения</w:t>
            </w:r>
          </w:p>
        </w:tc>
        <w:tc>
          <w:tcPr>
            <w:tcW w:w="4574" w:type="dxa"/>
            <w:gridSpan w:val="6"/>
            <w:vAlign w:val="center"/>
          </w:tcPr>
          <w:p w:rsidR="000056B5" w:rsidRPr="004C2B6A" w:rsidRDefault="000056B5" w:rsidP="004C2B6A">
            <w:pPr>
              <w:spacing w:line="312" w:lineRule="auto"/>
              <w:jc w:val="center"/>
              <w:rPr>
                <w:sz w:val="24"/>
                <w:szCs w:val="24"/>
              </w:rPr>
            </w:pPr>
            <w:r w:rsidRPr="004C2B6A">
              <w:rPr>
                <w:sz w:val="24"/>
                <w:szCs w:val="24"/>
              </w:rPr>
              <w:t>Показатели по годам</w:t>
            </w:r>
          </w:p>
        </w:tc>
      </w:tr>
      <w:tr w:rsidR="00860391" w:rsidRPr="004C2B6A" w:rsidTr="00A71850">
        <w:trPr>
          <w:trHeight w:val="493"/>
          <w:jc w:val="center"/>
        </w:trPr>
        <w:tc>
          <w:tcPr>
            <w:tcW w:w="548" w:type="dxa"/>
            <w:vMerge/>
            <w:vAlign w:val="center"/>
          </w:tcPr>
          <w:p w:rsidR="00860391" w:rsidRPr="004C2B6A" w:rsidRDefault="00860391" w:rsidP="00860391">
            <w:pPr>
              <w:spacing w:line="312" w:lineRule="auto"/>
              <w:jc w:val="center"/>
              <w:rPr>
                <w:sz w:val="24"/>
                <w:szCs w:val="24"/>
              </w:rPr>
            </w:pPr>
          </w:p>
        </w:tc>
        <w:tc>
          <w:tcPr>
            <w:tcW w:w="3520" w:type="dxa"/>
            <w:vMerge/>
            <w:vAlign w:val="center"/>
          </w:tcPr>
          <w:p w:rsidR="00860391" w:rsidRPr="004C2B6A" w:rsidRDefault="00860391" w:rsidP="00860391">
            <w:pPr>
              <w:spacing w:line="312" w:lineRule="auto"/>
              <w:jc w:val="center"/>
              <w:rPr>
                <w:sz w:val="24"/>
                <w:szCs w:val="24"/>
              </w:rPr>
            </w:pPr>
          </w:p>
        </w:tc>
        <w:tc>
          <w:tcPr>
            <w:tcW w:w="851" w:type="dxa"/>
            <w:vMerge/>
            <w:vAlign w:val="center"/>
          </w:tcPr>
          <w:p w:rsidR="00860391" w:rsidRPr="004C2B6A" w:rsidRDefault="00860391" w:rsidP="00860391">
            <w:pPr>
              <w:spacing w:line="312" w:lineRule="auto"/>
              <w:jc w:val="center"/>
              <w:rPr>
                <w:sz w:val="24"/>
                <w:szCs w:val="24"/>
              </w:rPr>
            </w:pPr>
          </w:p>
        </w:tc>
        <w:tc>
          <w:tcPr>
            <w:tcW w:w="706" w:type="dxa"/>
            <w:vAlign w:val="center"/>
          </w:tcPr>
          <w:p w:rsidR="00860391" w:rsidRPr="004C2B6A" w:rsidRDefault="00860391" w:rsidP="00860391">
            <w:pPr>
              <w:spacing w:line="312" w:lineRule="auto"/>
              <w:jc w:val="center"/>
              <w:rPr>
                <w:sz w:val="24"/>
                <w:szCs w:val="24"/>
              </w:rPr>
            </w:pPr>
            <w:r w:rsidRPr="004C2B6A">
              <w:rPr>
                <w:sz w:val="24"/>
                <w:szCs w:val="24"/>
              </w:rPr>
              <w:t>2017</w:t>
            </w:r>
          </w:p>
        </w:tc>
        <w:tc>
          <w:tcPr>
            <w:tcW w:w="770" w:type="dxa"/>
            <w:vAlign w:val="center"/>
          </w:tcPr>
          <w:p w:rsidR="00860391" w:rsidRPr="004C2B6A" w:rsidRDefault="00860391" w:rsidP="00860391">
            <w:pPr>
              <w:spacing w:line="312" w:lineRule="auto"/>
              <w:jc w:val="center"/>
              <w:rPr>
                <w:sz w:val="24"/>
                <w:szCs w:val="24"/>
              </w:rPr>
            </w:pPr>
            <w:r w:rsidRPr="004C2B6A">
              <w:rPr>
                <w:sz w:val="24"/>
                <w:szCs w:val="24"/>
              </w:rPr>
              <w:t>2018</w:t>
            </w:r>
          </w:p>
        </w:tc>
        <w:tc>
          <w:tcPr>
            <w:tcW w:w="780" w:type="dxa"/>
            <w:vAlign w:val="center"/>
          </w:tcPr>
          <w:p w:rsidR="00860391" w:rsidRPr="004C2B6A" w:rsidRDefault="00860391" w:rsidP="00860391">
            <w:pPr>
              <w:spacing w:line="312" w:lineRule="auto"/>
              <w:jc w:val="center"/>
              <w:rPr>
                <w:sz w:val="24"/>
                <w:szCs w:val="24"/>
              </w:rPr>
            </w:pPr>
            <w:r w:rsidRPr="004C2B6A">
              <w:rPr>
                <w:sz w:val="24"/>
                <w:szCs w:val="24"/>
              </w:rPr>
              <w:t>2019</w:t>
            </w:r>
          </w:p>
        </w:tc>
        <w:tc>
          <w:tcPr>
            <w:tcW w:w="770" w:type="dxa"/>
            <w:vAlign w:val="center"/>
          </w:tcPr>
          <w:p w:rsidR="00860391" w:rsidRPr="004C2B6A" w:rsidRDefault="00860391" w:rsidP="00860391">
            <w:pPr>
              <w:spacing w:line="312" w:lineRule="auto"/>
              <w:jc w:val="center"/>
              <w:rPr>
                <w:sz w:val="24"/>
                <w:szCs w:val="24"/>
              </w:rPr>
            </w:pPr>
            <w:r w:rsidRPr="004C2B6A">
              <w:rPr>
                <w:sz w:val="24"/>
                <w:szCs w:val="24"/>
              </w:rPr>
              <w:t>2020</w:t>
            </w:r>
          </w:p>
        </w:tc>
        <w:tc>
          <w:tcPr>
            <w:tcW w:w="770" w:type="dxa"/>
            <w:vAlign w:val="center"/>
          </w:tcPr>
          <w:p w:rsidR="00860391" w:rsidRPr="004C2B6A" w:rsidRDefault="00860391" w:rsidP="00860391">
            <w:pPr>
              <w:spacing w:line="312" w:lineRule="auto"/>
              <w:jc w:val="center"/>
              <w:rPr>
                <w:sz w:val="24"/>
                <w:szCs w:val="24"/>
              </w:rPr>
            </w:pPr>
            <w:r>
              <w:rPr>
                <w:sz w:val="24"/>
                <w:szCs w:val="24"/>
              </w:rPr>
              <w:t>2021</w:t>
            </w:r>
          </w:p>
        </w:tc>
        <w:tc>
          <w:tcPr>
            <w:tcW w:w="778" w:type="dxa"/>
            <w:vAlign w:val="center"/>
          </w:tcPr>
          <w:p w:rsidR="00860391" w:rsidRPr="004C2B6A" w:rsidRDefault="00860391" w:rsidP="00860391">
            <w:pPr>
              <w:spacing w:line="312" w:lineRule="auto"/>
              <w:jc w:val="center"/>
              <w:rPr>
                <w:sz w:val="24"/>
                <w:szCs w:val="24"/>
              </w:rPr>
            </w:pPr>
            <w:r>
              <w:rPr>
                <w:sz w:val="24"/>
                <w:szCs w:val="24"/>
              </w:rPr>
              <w:t>2027</w:t>
            </w:r>
          </w:p>
        </w:tc>
      </w:tr>
      <w:tr w:rsidR="00860391" w:rsidRPr="004C2B6A" w:rsidTr="003F5C4B">
        <w:trPr>
          <w:trHeight w:val="2845"/>
          <w:jc w:val="center"/>
        </w:trPr>
        <w:tc>
          <w:tcPr>
            <w:tcW w:w="548" w:type="dxa"/>
          </w:tcPr>
          <w:p w:rsidR="00860391" w:rsidRPr="004C2B6A" w:rsidRDefault="00860391" w:rsidP="00860391">
            <w:pPr>
              <w:spacing w:line="312" w:lineRule="auto"/>
              <w:jc w:val="center"/>
              <w:rPr>
                <w:sz w:val="24"/>
                <w:szCs w:val="24"/>
              </w:rPr>
            </w:pPr>
            <w:r w:rsidRPr="004C2B6A">
              <w:rPr>
                <w:sz w:val="24"/>
                <w:szCs w:val="24"/>
              </w:rPr>
              <w:t>1</w:t>
            </w:r>
          </w:p>
        </w:tc>
        <w:tc>
          <w:tcPr>
            <w:tcW w:w="3520" w:type="dxa"/>
          </w:tcPr>
          <w:p w:rsidR="00860391" w:rsidRPr="004C2B6A" w:rsidRDefault="00860391" w:rsidP="008603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center"/>
              <w:rPr>
                <w:sz w:val="24"/>
                <w:szCs w:val="24"/>
              </w:rPr>
            </w:pPr>
            <w:r w:rsidRPr="004C2B6A">
              <w:rPr>
                <w:color w:val="000000"/>
                <w:sz w:val="24"/>
                <w:szCs w:val="24"/>
              </w:rPr>
              <w:t xml:space="preserve">Доля протяженности </w:t>
            </w:r>
            <w:r w:rsidR="009619DE">
              <w:rPr>
                <w:color w:val="000000"/>
                <w:sz w:val="24"/>
                <w:szCs w:val="24"/>
              </w:rPr>
              <w:t>улично – дорожной сети на территории Прудковского сельского поселения Починковского района Смоленской области</w:t>
            </w:r>
            <w:r w:rsidRPr="004C2B6A">
              <w:rPr>
                <w:color w:val="000000"/>
                <w:sz w:val="24"/>
                <w:szCs w:val="24"/>
              </w:rPr>
              <w:t xml:space="preserve">, не </w:t>
            </w:r>
            <w:proofErr w:type="gramStart"/>
            <w:r w:rsidRPr="004C2B6A">
              <w:rPr>
                <w:color w:val="000000"/>
                <w:sz w:val="24"/>
                <w:szCs w:val="24"/>
              </w:rPr>
              <w:t>отвечающих</w:t>
            </w:r>
            <w:proofErr w:type="gramEnd"/>
            <w:r w:rsidRPr="004C2B6A">
              <w:rPr>
                <w:color w:val="000000"/>
                <w:sz w:val="24"/>
                <w:szCs w:val="24"/>
              </w:rPr>
              <w:t xml:space="preserve"> нормативным требованиям, в общей протяженности </w:t>
            </w:r>
            <w:r w:rsidR="009619DE">
              <w:rPr>
                <w:color w:val="000000"/>
                <w:sz w:val="24"/>
                <w:szCs w:val="24"/>
              </w:rPr>
              <w:t>улично – дорожной сети на территории Прудковского сельского поселения Починковского района Смоленской области</w:t>
            </w:r>
          </w:p>
        </w:tc>
        <w:tc>
          <w:tcPr>
            <w:tcW w:w="851" w:type="dxa"/>
          </w:tcPr>
          <w:p w:rsidR="00860391" w:rsidRPr="004C2B6A" w:rsidRDefault="00860391" w:rsidP="00860391">
            <w:pPr>
              <w:spacing w:line="288" w:lineRule="auto"/>
              <w:jc w:val="center"/>
              <w:rPr>
                <w:sz w:val="24"/>
                <w:szCs w:val="24"/>
              </w:rPr>
            </w:pPr>
            <w:r w:rsidRPr="004C2B6A">
              <w:rPr>
                <w:sz w:val="24"/>
                <w:szCs w:val="24"/>
              </w:rPr>
              <w:t>%</w:t>
            </w:r>
          </w:p>
        </w:tc>
        <w:tc>
          <w:tcPr>
            <w:tcW w:w="706" w:type="dxa"/>
          </w:tcPr>
          <w:p w:rsidR="00860391" w:rsidRDefault="00860391" w:rsidP="00860391">
            <w:pPr>
              <w:widowControl/>
              <w:snapToGrid/>
              <w:spacing w:line="288" w:lineRule="auto"/>
              <w:jc w:val="center"/>
              <w:rPr>
                <w:color w:val="000000"/>
                <w:sz w:val="24"/>
                <w:lang w:eastAsia="en-US"/>
              </w:rPr>
            </w:pPr>
            <w:r>
              <w:rPr>
                <w:color w:val="000000"/>
                <w:sz w:val="24"/>
                <w:lang w:eastAsia="en-US"/>
              </w:rPr>
              <w:t>85</w:t>
            </w:r>
          </w:p>
        </w:tc>
        <w:tc>
          <w:tcPr>
            <w:tcW w:w="770" w:type="dxa"/>
          </w:tcPr>
          <w:p w:rsidR="00860391" w:rsidRDefault="00860391" w:rsidP="00860391">
            <w:pPr>
              <w:spacing w:line="288" w:lineRule="auto"/>
              <w:jc w:val="center"/>
              <w:rPr>
                <w:color w:val="000000"/>
                <w:sz w:val="24"/>
                <w:lang w:eastAsia="en-US"/>
              </w:rPr>
            </w:pPr>
            <w:r>
              <w:rPr>
                <w:color w:val="000000"/>
                <w:sz w:val="24"/>
                <w:lang w:eastAsia="en-US"/>
              </w:rPr>
              <w:t>80</w:t>
            </w:r>
          </w:p>
        </w:tc>
        <w:tc>
          <w:tcPr>
            <w:tcW w:w="780" w:type="dxa"/>
          </w:tcPr>
          <w:p w:rsidR="00860391" w:rsidRDefault="00860391" w:rsidP="00860391">
            <w:pPr>
              <w:spacing w:line="288" w:lineRule="auto"/>
              <w:jc w:val="center"/>
              <w:rPr>
                <w:color w:val="000000"/>
                <w:sz w:val="24"/>
                <w:lang w:eastAsia="en-US"/>
              </w:rPr>
            </w:pPr>
            <w:r>
              <w:rPr>
                <w:color w:val="000000"/>
                <w:sz w:val="24"/>
                <w:lang w:eastAsia="en-US"/>
              </w:rPr>
              <w:t>75</w:t>
            </w:r>
          </w:p>
        </w:tc>
        <w:tc>
          <w:tcPr>
            <w:tcW w:w="770" w:type="dxa"/>
          </w:tcPr>
          <w:p w:rsidR="00860391" w:rsidRDefault="00860391" w:rsidP="00860391">
            <w:pPr>
              <w:spacing w:line="288" w:lineRule="auto"/>
              <w:jc w:val="center"/>
              <w:rPr>
                <w:color w:val="000000"/>
                <w:sz w:val="24"/>
                <w:lang w:eastAsia="en-US"/>
              </w:rPr>
            </w:pPr>
            <w:r>
              <w:rPr>
                <w:color w:val="000000"/>
                <w:sz w:val="24"/>
                <w:lang w:eastAsia="en-US"/>
              </w:rPr>
              <w:t>70</w:t>
            </w:r>
          </w:p>
        </w:tc>
        <w:tc>
          <w:tcPr>
            <w:tcW w:w="770" w:type="dxa"/>
          </w:tcPr>
          <w:p w:rsidR="00860391" w:rsidRDefault="00860391" w:rsidP="00860391">
            <w:pPr>
              <w:spacing w:line="288" w:lineRule="auto"/>
              <w:jc w:val="center"/>
              <w:rPr>
                <w:color w:val="000000"/>
                <w:sz w:val="24"/>
                <w:lang w:eastAsia="en-US"/>
              </w:rPr>
            </w:pPr>
            <w:r>
              <w:rPr>
                <w:color w:val="000000"/>
                <w:sz w:val="24"/>
                <w:lang w:eastAsia="en-US"/>
              </w:rPr>
              <w:t>65</w:t>
            </w:r>
          </w:p>
        </w:tc>
        <w:tc>
          <w:tcPr>
            <w:tcW w:w="778" w:type="dxa"/>
          </w:tcPr>
          <w:p w:rsidR="00860391" w:rsidRDefault="00860391" w:rsidP="00860391">
            <w:pPr>
              <w:spacing w:line="288" w:lineRule="auto"/>
              <w:jc w:val="center"/>
              <w:rPr>
                <w:color w:val="000000"/>
                <w:sz w:val="24"/>
                <w:lang w:eastAsia="en-US"/>
              </w:rPr>
            </w:pPr>
            <w:r>
              <w:rPr>
                <w:color w:val="000000"/>
                <w:sz w:val="24"/>
                <w:lang w:eastAsia="en-US"/>
              </w:rPr>
              <w:t>35</w:t>
            </w:r>
          </w:p>
        </w:tc>
      </w:tr>
      <w:tr w:rsidR="00860391" w:rsidRPr="004C2B6A" w:rsidTr="00A71850">
        <w:trPr>
          <w:trHeight w:val="68"/>
          <w:jc w:val="center"/>
        </w:trPr>
        <w:tc>
          <w:tcPr>
            <w:tcW w:w="548" w:type="dxa"/>
          </w:tcPr>
          <w:p w:rsidR="00860391" w:rsidRDefault="00860391" w:rsidP="00860391">
            <w:pPr>
              <w:spacing w:line="312" w:lineRule="auto"/>
              <w:jc w:val="center"/>
              <w:rPr>
                <w:sz w:val="24"/>
                <w:szCs w:val="24"/>
                <w:lang w:eastAsia="en-US"/>
              </w:rPr>
            </w:pPr>
            <w:r>
              <w:rPr>
                <w:sz w:val="24"/>
                <w:szCs w:val="24"/>
                <w:lang w:eastAsia="en-US"/>
              </w:rPr>
              <w:t>2</w:t>
            </w:r>
          </w:p>
        </w:tc>
        <w:tc>
          <w:tcPr>
            <w:tcW w:w="3520" w:type="dxa"/>
          </w:tcPr>
          <w:p w:rsidR="00860391" w:rsidRDefault="00860391" w:rsidP="008603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center"/>
              <w:rPr>
                <w:color w:val="000000"/>
                <w:sz w:val="24"/>
                <w:szCs w:val="24"/>
                <w:lang w:eastAsia="en-US"/>
              </w:rPr>
            </w:pPr>
            <w:r>
              <w:rPr>
                <w:color w:val="000000"/>
                <w:sz w:val="24"/>
                <w:szCs w:val="24"/>
                <w:lang w:eastAsia="en-US"/>
              </w:rPr>
              <w:t>Протяженность тротуаров</w:t>
            </w:r>
          </w:p>
        </w:tc>
        <w:tc>
          <w:tcPr>
            <w:tcW w:w="851" w:type="dxa"/>
          </w:tcPr>
          <w:p w:rsidR="00860391" w:rsidRDefault="00860391" w:rsidP="00860391">
            <w:pPr>
              <w:spacing w:line="288" w:lineRule="auto"/>
              <w:jc w:val="center"/>
            </w:pPr>
            <w:proofErr w:type="gramStart"/>
            <w:r w:rsidRPr="00921CD2">
              <w:rPr>
                <w:sz w:val="24"/>
                <w:szCs w:val="24"/>
                <w:lang w:eastAsia="en-US"/>
              </w:rPr>
              <w:t>км</w:t>
            </w:r>
            <w:proofErr w:type="gramEnd"/>
            <w:r w:rsidRPr="00921CD2">
              <w:rPr>
                <w:sz w:val="24"/>
                <w:szCs w:val="24"/>
                <w:lang w:eastAsia="en-US"/>
              </w:rPr>
              <w:t>.</w:t>
            </w:r>
          </w:p>
        </w:tc>
        <w:tc>
          <w:tcPr>
            <w:tcW w:w="706" w:type="dxa"/>
          </w:tcPr>
          <w:p w:rsidR="00860391" w:rsidRPr="00860391" w:rsidRDefault="00860391" w:rsidP="00860391">
            <w:pPr>
              <w:spacing w:line="288" w:lineRule="auto"/>
              <w:jc w:val="center"/>
              <w:rPr>
                <w:b/>
                <w:sz w:val="24"/>
                <w:szCs w:val="24"/>
                <w:lang w:eastAsia="en-US"/>
              </w:rPr>
            </w:pPr>
            <w:r w:rsidRPr="00860391">
              <w:rPr>
                <w:b/>
                <w:sz w:val="24"/>
                <w:szCs w:val="24"/>
                <w:lang w:eastAsia="en-US"/>
              </w:rPr>
              <w:t>-</w:t>
            </w:r>
          </w:p>
        </w:tc>
        <w:tc>
          <w:tcPr>
            <w:tcW w:w="770" w:type="dxa"/>
          </w:tcPr>
          <w:p w:rsidR="00860391" w:rsidRPr="00860391" w:rsidRDefault="00860391" w:rsidP="00860391">
            <w:pPr>
              <w:spacing w:line="288" w:lineRule="auto"/>
              <w:jc w:val="center"/>
              <w:rPr>
                <w:b/>
              </w:rPr>
            </w:pPr>
            <w:r w:rsidRPr="00860391">
              <w:rPr>
                <w:b/>
              </w:rPr>
              <w:t>-</w:t>
            </w:r>
          </w:p>
        </w:tc>
        <w:tc>
          <w:tcPr>
            <w:tcW w:w="780" w:type="dxa"/>
          </w:tcPr>
          <w:p w:rsidR="00860391" w:rsidRPr="00860391" w:rsidRDefault="00860391" w:rsidP="00860391">
            <w:pPr>
              <w:spacing w:line="288" w:lineRule="auto"/>
              <w:jc w:val="center"/>
              <w:rPr>
                <w:b/>
              </w:rPr>
            </w:pPr>
            <w:r w:rsidRPr="00860391">
              <w:rPr>
                <w:b/>
              </w:rPr>
              <w:t>-</w:t>
            </w:r>
          </w:p>
        </w:tc>
        <w:tc>
          <w:tcPr>
            <w:tcW w:w="770" w:type="dxa"/>
          </w:tcPr>
          <w:p w:rsidR="00860391" w:rsidRPr="00860391" w:rsidRDefault="00860391" w:rsidP="00860391">
            <w:pPr>
              <w:spacing w:line="288" w:lineRule="auto"/>
              <w:jc w:val="center"/>
              <w:rPr>
                <w:b/>
              </w:rPr>
            </w:pPr>
            <w:r w:rsidRPr="00860391">
              <w:rPr>
                <w:b/>
              </w:rPr>
              <w:t>-</w:t>
            </w:r>
          </w:p>
        </w:tc>
        <w:tc>
          <w:tcPr>
            <w:tcW w:w="770" w:type="dxa"/>
          </w:tcPr>
          <w:p w:rsidR="00860391" w:rsidRPr="00860391" w:rsidRDefault="00860391" w:rsidP="00860391">
            <w:pPr>
              <w:spacing w:line="288" w:lineRule="auto"/>
              <w:jc w:val="center"/>
              <w:rPr>
                <w:b/>
              </w:rPr>
            </w:pPr>
            <w:r w:rsidRPr="00860391">
              <w:rPr>
                <w:b/>
              </w:rPr>
              <w:t>-</w:t>
            </w:r>
          </w:p>
        </w:tc>
        <w:tc>
          <w:tcPr>
            <w:tcW w:w="778" w:type="dxa"/>
          </w:tcPr>
          <w:p w:rsidR="00860391" w:rsidRDefault="00860391" w:rsidP="00860391">
            <w:pPr>
              <w:spacing w:line="288" w:lineRule="auto"/>
              <w:jc w:val="center"/>
              <w:rPr>
                <w:sz w:val="24"/>
                <w:szCs w:val="24"/>
                <w:lang w:eastAsia="en-US"/>
              </w:rPr>
            </w:pPr>
            <w:r>
              <w:rPr>
                <w:sz w:val="24"/>
                <w:szCs w:val="24"/>
                <w:lang w:eastAsia="en-US"/>
              </w:rPr>
              <w:t>3,</w:t>
            </w:r>
            <w:r w:rsidR="00B6006B">
              <w:rPr>
                <w:sz w:val="24"/>
                <w:szCs w:val="24"/>
                <w:lang w:eastAsia="en-US"/>
              </w:rPr>
              <w:t>8</w:t>
            </w:r>
          </w:p>
        </w:tc>
      </w:tr>
      <w:tr w:rsidR="00860391" w:rsidRPr="004C2B6A" w:rsidTr="00A71850">
        <w:trPr>
          <w:trHeight w:val="68"/>
          <w:jc w:val="center"/>
        </w:trPr>
        <w:tc>
          <w:tcPr>
            <w:tcW w:w="548" w:type="dxa"/>
          </w:tcPr>
          <w:p w:rsidR="00860391" w:rsidRPr="004C2B6A" w:rsidRDefault="00860391" w:rsidP="00860391">
            <w:pPr>
              <w:spacing w:line="312" w:lineRule="auto"/>
              <w:jc w:val="center"/>
              <w:rPr>
                <w:sz w:val="24"/>
                <w:szCs w:val="24"/>
              </w:rPr>
            </w:pPr>
            <w:r>
              <w:rPr>
                <w:sz w:val="24"/>
                <w:szCs w:val="24"/>
              </w:rPr>
              <w:t>3</w:t>
            </w:r>
          </w:p>
        </w:tc>
        <w:tc>
          <w:tcPr>
            <w:tcW w:w="3520" w:type="dxa"/>
          </w:tcPr>
          <w:p w:rsidR="00860391" w:rsidRPr="004C2B6A" w:rsidRDefault="00860391" w:rsidP="00860391">
            <w:pPr>
              <w:spacing w:line="312" w:lineRule="auto"/>
              <w:jc w:val="center"/>
              <w:rPr>
                <w:sz w:val="24"/>
                <w:szCs w:val="24"/>
              </w:rPr>
            </w:pPr>
            <w:r w:rsidRPr="004C2B6A">
              <w:rPr>
                <w:color w:val="000000"/>
                <w:sz w:val="24"/>
                <w:szCs w:val="24"/>
              </w:rPr>
              <w:t>Уровень надежности существующих объектов</w:t>
            </w:r>
          </w:p>
        </w:tc>
        <w:tc>
          <w:tcPr>
            <w:tcW w:w="851" w:type="dxa"/>
          </w:tcPr>
          <w:p w:rsidR="00860391" w:rsidRPr="004C2B6A" w:rsidRDefault="00860391" w:rsidP="00860391">
            <w:pPr>
              <w:spacing w:line="288" w:lineRule="auto"/>
              <w:jc w:val="center"/>
              <w:rPr>
                <w:sz w:val="24"/>
                <w:szCs w:val="24"/>
              </w:rPr>
            </w:pPr>
            <w:r w:rsidRPr="004C2B6A">
              <w:rPr>
                <w:sz w:val="24"/>
                <w:szCs w:val="24"/>
              </w:rPr>
              <w:t>%</w:t>
            </w:r>
          </w:p>
        </w:tc>
        <w:tc>
          <w:tcPr>
            <w:tcW w:w="706" w:type="dxa"/>
          </w:tcPr>
          <w:p w:rsidR="00860391" w:rsidRPr="00F60C3D" w:rsidRDefault="00860391" w:rsidP="00860391">
            <w:pPr>
              <w:spacing w:line="288" w:lineRule="auto"/>
              <w:jc w:val="center"/>
              <w:rPr>
                <w:sz w:val="24"/>
                <w:szCs w:val="24"/>
              </w:rPr>
            </w:pPr>
            <w:r>
              <w:rPr>
                <w:sz w:val="24"/>
                <w:szCs w:val="24"/>
              </w:rPr>
              <w:t>15</w:t>
            </w:r>
          </w:p>
        </w:tc>
        <w:tc>
          <w:tcPr>
            <w:tcW w:w="770" w:type="dxa"/>
          </w:tcPr>
          <w:p w:rsidR="00860391" w:rsidRPr="00F60C3D" w:rsidRDefault="00860391" w:rsidP="00860391">
            <w:pPr>
              <w:spacing w:line="288" w:lineRule="auto"/>
              <w:jc w:val="center"/>
              <w:rPr>
                <w:sz w:val="24"/>
                <w:szCs w:val="24"/>
              </w:rPr>
            </w:pPr>
            <w:r>
              <w:rPr>
                <w:sz w:val="24"/>
                <w:szCs w:val="24"/>
              </w:rPr>
              <w:t>20</w:t>
            </w:r>
          </w:p>
        </w:tc>
        <w:tc>
          <w:tcPr>
            <w:tcW w:w="780" w:type="dxa"/>
          </w:tcPr>
          <w:p w:rsidR="00860391" w:rsidRPr="00F60C3D" w:rsidRDefault="00860391" w:rsidP="00860391">
            <w:pPr>
              <w:spacing w:line="288" w:lineRule="auto"/>
              <w:jc w:val="center"/>
              <w:rPr>
                <w:sz w:val="24"/>
                <w:szCs w:val="24"/>
              </w:rPr>
            </w:pPr>
            <w:r>
              <w:rPr>
                <w:sz w:val="24"/>
                <w:szCs w:val="24"/>
              </w:rPr>
              <w:t>25</w:t>
            </w:r>
          </w:p>
        </w:tc>
        <w:tc>
          <w:tcPr>
            <w:tcW w:w="770" w:type="dxa"/>
          </w:tcPr>
          <w:p w:rsidR="00860391" w:rsidRPr="00F60C3D" w:rsidRDefault="00860391" w:rsidP="00860391">
            <w:pPr>
              <w:spacing w:line="288" w:lineRule="auto"/>
              <w:jc w:val="center"/>
              <w:rPr>
                <w:sz w:val="24"/>
                <w:szCs w:val="24"/>
              </w:rPr>
            </w:pPr>
            <w:r>
              <w:rPr>
                <w:sz w:val="24"/>
                <w:szCs w:val="24"/>
              </w:rPr>
              <w:t>30</w:t>
            </w:r>
          </w:p>
        </w:tc>
        <w:tc>
          <w:tcPr>
            <w:tcW w:w="770" w:type="dxa"/>
          </w:tcPr>
          <w:p w:rsidR="00860391" w:rsidRPr="00F60C3D" w:rsidRDefault="00860391" w:rsidP="00860391">
            <w:pPr>
              <w:spacing w:line="288" w:lineRule="auto"/>
              <w:jc w:val="center"/>
              <w:rPr>
                <w:sz w:val="24"/>
                <w:szCs w:val="24"/>
              </w:rPr>
            </w:pPr>
            <w:r>
              <w:rPr>
                <w:sz w:val="24"/>
                <w:szCs w:val="24"/>
              </w:rPr>
              <w:t>35</w:t>
            </w:r>
          </w:p>
        </w:tc>
        <w:tc>
          <w:tcPr>
            <w:tcW w:w="778" w:type="dxa"/>
          </w:tcPr>
          <w:p w:rsidR="00860391" w:rsidRPr="00F60C3D" w:rsidRDefault="00860391" w:rsidP="00860391">
            <w:pPr>
              <w:spacing w:line="288" w:lineRule="auto"/>
              <w:jc w:val="center"/>
              <w:rPr>
                <w:sz w:val="24"/>
                <w:szCs w:val="24"/>
              </w:rPr>
            </w:pPr>
            <w:r>
              <w:rPr>
                <w:sz w:val="24"/>
                <w:szCs w:val="24"/>
              </w:rPr>
              <w:t>65</w:t>
            </w:r>
          </w:p>
        </w:tc>
      </w:tr>
      <w:tr w:rsidR="00B6006B" w:rsidRPr="004C2B6A" w:rsidTr="00F60C3D">
        <w:trPr>
          <w:trHeight w:val="68"/>
          <w:jc w:val="center"/>
        </w:trPr>
        <w:tc>
          <w:tcPr>
            <w:tcW w:w="548" w:type="dxa"/>
          </w:tcPr>
          <w:p w:rsidR="00B6006B" w:rsidRPr="00B6006B" w:rsidRDefault="00B6006B" w:rsidP="00860391">
            <w:pPr>
              <w:spacing w:line="312" w:lineRule="auto"/>
              <w:jc w:val="center"/>
              <w:rPr>
                <w:sz w:val="24"/>
                <w:szCs w:val="24"/>
              </w:rPr>
            </w:pPr>
            <w:r w:rsidRPr="00B6006B">
              <w:rPr>
                <w:sz w:val="24"/>
                <w:szCs w:val="24"/>
              </w:rPr>
              <w:t>4</w:t>
            </w:r>
          </w:p>
        </w:tc>
        <w:tc>
          <w:tcPr>
            <w:tcW w:w="3520" w:type="dxa"/>
          </w:tcPr>
          <w:p w:rsidR="00B6006B" w:rsidRPr="00B6006B" w:rsidRDefault="00B6006B" w:rsidP="00860391">
            <w:pPr>
              <w:spacing w:line="312" w:lineRule="auto"/>
              <w:jc w:val="center"/>
              <w:rPr>
                <w:sz w:val="24"/>
                <w:szCs w:val="24"/>
              </w:rPr>
            </w:pPr>
            <w:r w:rsidRPr="00B6006B">
              <w:rPr>
                <w:sz w:val="24"/>
                <w:szCs w:val="24"/>
              </w:rPr>
              <w:t>Общая протяженность улично-дорожной сети</w:t>
            </w:r>
          </w:p>
        </w:tc>
        <w:tc>
          <w:tcPr>
            <w:tcW w:w="851" w:type="dxa"/>
          </w:tcPr>
          <w:p w:rsidR="00B6006B" w:rsidRPr="00B6006B" w:rsidRDefault="00B6006B" w:rsidP="00860391">
            <w:pPr>
              <w:spacing w:line="288" w:lineRule="auto"/>
              <w:jc w:val="center"/>
              <w:rPr>
                <w:sz w:val="24"/>
                <w:szCs w:val="24"/>
              </w:rPr>
            </w:pPr>
            <w:r w:rsidRPr="00B6006B">
              <w:rPr>
                <w:sz w:val="24"/>
                <w:szCs w:val="24"/>
              </w:rPr>
              <w:t>км</w:t>
            </w:r>
          </w:p>
        </w:tc>
        <w:tc>
          <w:tcPr>
            <w:tcW w:w="706" w:type="dxa"/>
          </w:tcPr>
          <w:p w:rsidR="00B6006B" w:rsidRPr="00B6006B" w:rsidRDefault="00B6006B" w:rsidP="00860391">
            <w:pPr>
              <w:spacing w:line="288" w:lineRule="auto"/>
              <w:jc w:val="center"/>
              <w:rPr>
                <w:sz w:val="24"/>
                <w:szCs w:val="24"/>
              </w:rPr>
            </w:pPr>
            <w:r w:rsidRPr="00B6006B">
              <w:rPr>
                <w:sz w:val="24"/>
                <w:szCs w:val="24"/>
              </w:rPr>
              <w:t>51,8</w:t>
            </w:r>
          </w:p>
        </w:tc>
        <w:tc>
          <w:tcPr>
            <w:tcW w:w="770" w:type="dxa"/>
          </w:tcPr>
          <w:p w:rsidR="00B6006B" w:rsidRPr="00B6006B" w:rsidRDefault="00B6006B">
            <w:r w:rsidRPr="00B6006B">
              <w:rPr>
                <w:sz w:val="24"/>
                <w:szCs w:val="24"/>
              </w:rPr>
              <w:t>51,8</w:t>
            </w:r>
          </w:p>
        </w:tc>
        <w:tc>
          <w:tcPr>
            <w:tcW w:w="780" w:type="dxa"/>
          </w:tcPr>
          <w:p w:rsidR="00B6006B" w:rsidRPr="00B6006B" w:rsidRDefault="00B6006B">
            <w:r w:rsidRPr="00B6006B">
              <w:rPr>
                <w:sz w:val="24"/>
                <w:szCs w:val="24"/>
              </w:rPr>
              <w:t>51,8</w:t>
            </w:r>
          </w:p>
        </w:tc>
        <w:tc>
          <w:tcPr>
            <w:tcW w:w="770" w:type="dxa"/>
          </w:tcPr>
          <w:p w:rsidR="00B6006B" w:rsidRPr="00B6006B" w:rsidRDefault="00B6006B">
            <w:r w:rsidRPr="00B6006B">
              <w:rPr>
                <w:sz w:val="24"/>
                <w:szCs w:val="24"/>
              </w:rPr>
              <w:t>51,8</w:t>
            </w:r>
          </w:p>
        </w:tc>
        <w:tc>
          <w:tcPr>
            <w:tcW w:w="770" w:type="dxa"/>
          </w:tcPr>
          <w:p w:rsidR="00B6006B" w:rsidRPr="00B6006B" w:rsidRDefault="00B6006B">
            <w:r w:rsidRPr="00B6006B">
              <w:rPr>
                <w:sz w:val="24"/>
                <w:szCs w:val="24"/>
              </w:rPr>
              <w:t>51,8</w:t>
            </w:r>
          </w:p>
        </w:tc>
        <w:tc>
          <w:tcPr>
            <w:tcW w:w="778" w:type="dxa"/>
          </w:tcPr>
          <w:p w:rsidR="00B6006B" w:rsidRPr="00B6006B" w:rsidRDefault="00B6006B">
            <w:r w:rsidRPr="00B6006B">
              <w:rPr>
                <w:sz w:val="24"/>
                <w:szCs w:val="24"/>
              </w:rPr>
              <w:t>51,8</w:t>
            </w:r>
          </w:p>
        </w:tc>
      </w:tr>
    </w:tbl>
    <w:p w:rsidR="0031261E" w:rsidRDefault="0031261E" w:rsidP="006E74CD">
      <w:pPr>
        <w:pStyle w:val="13"/>
        <w:shd w:val="clear" w:color="auto" w:fill="auto"/>
        <w:tabs>
          <w:tab w:val="left" w:pos="2350"/>
        </w:tabs>
        <w:spacing w:line="312" w:lineRule="auto"/>
        <w:contextualSpacing/>
        <w:rPr>
          <w:b/>
          <w:sz w:val="24"/>
          <w:szCs w:val="24"/>
        </w:rPr>
      </w:pPr>
    </w:p>
    <w:p w:rsidR="002701A7" w:rsidRDefault="002701A7" w:rsidP="006E74CD">
      <w:pPr>
        <w:pStyle w:val="13"/>
        <w:shd w:val="clear" w:color="auto" w:fill="auto"/>
        <w:tabs>
          <w:tab w:val="left" w:pos="2350"/>
        </w:tabs>
        <w:spacing w:line="312" w:lineRule="auto"/>
        <w:contextualSpacing/>
        <w:rPr>
          <w:b/>
          <w:sz w:val="24"/>
          <w:szCs w:val="24"/>
        </w:rPr>
      </w:pPr>
    </w:p>
    <w:p w:rsidR="006E74CD" w:rsidRDefault="006E74CD" w:rsidP="006E74CD">
      <w:pPr>
        <w:pStyle w:val="13"/>
        <w:shd w:val="clear" w:color="auto" w:fill="auto"/>
        <w:tabs>
          <w:tab w:val="left" w:pos="2350"/>
        </w:tabs>
        <w:spacing w:line="312" w:lineRule="auto"/>
        <w:contextualSpacing/>
        <w:rPr>
          <w:b/>
          <w:sz w:val="24"/>
          <w:szCs w:val="24"/>
        </w:rPr>
      </w:pPr>
    </w:p>
    <w:p w:rsidR="006E74CD" w:rsidRPr="006E74CD" w:rsidRDefault="006E74CD" w:rsidP="006E74CD">
      <w:pPr>
        <w:pStyle w:val="13"/>
        <w:shd w:val="clear" w:color="auto" w:fill="auto"/>
        <w:tabs>
          <w:tab w:val="left" w:pos="2350"/>
        </w:tabs>
        <w:spacing w:line="312" w:lineRule="auto"/>
        <w:contextualSpacing/>
        <w:rPr>
          <w:b/>
          <w:sz w:val="24"/>
          <w:szCs w:val="24"/>
        </w:rPr>
      </w:pPr>
    </w:p>
    <w:p w:rsidR="00C62DC4" w:rsidRPr="006E74CD" w:rsidRDefault="00C62DC4" w:rsidP="006E74CD">
      <w:pPr>
        <w:pStyle w:val="af"/>
        <w:widowControl/>
        <w:snapToGrid/>
        <w:spacing w:line="312" w:lineRule="auto"/>
        <w:ind w:left="0"/>
        <w:rPr>
          <w:b/>
          <w:sz w:val="24"/>
          <w:szCs w:val="24"/>
        </w:rPr>
      </w:pPr>
    </w:p>
    <w:p w:rsidR="00440119" w:rsidRDefault="00440119" w:rsidP="00860391">
      <w:pPr>
        <w:pStyle w:val="af"/>
        <w:widowControl/>
        <w:snapToGrid/>
        <w:spacing w:after="200" w:line="276" w:lineRule="auto"/>
        <w:ind w:left="1069"/>
        <w:jc w:val="center"/>
        <w:rPr>
          <w:b/>
          <w:sz w:val="24"/>
        </w:rPr>
      </w:pPr>
    </w:p>
    <w:p w:rsidR="00440119" w:rsidRDefault="00440119" w:rsidP="00860391">
      <w:pPr>
        <w:pStyle w:val="af"/>
        <w:widowControl/>
        <w:snapToGrid/>
        <w:spacing w:after="200" w:line="276" w:lineRule="auto"/>
        <w:ind w:left="1069"/>
        <w:jc w:val="center"/>
        <w:rPr>
          <w:b/>
          <w:sz w:val="24"/>
        </w:rPr>
      </w:pPr>
    </w:p>
    <w:p w:rsidR="00440119" w:rsidRDefault="00440119" w:rsidP="00860391">
      <w:pPr>
        <w:pStyle w:val="af"/>
        <w:widowControl/>
        <w:snapToGrid/>
        <w:spacing w:after="200" w:line="276" w:lineRule="auto"/>
        <w:ind w:left="1069"/>
        <w:jc w:val="center"/>
        <w:rPr>
          <w:b/>
          <w:sz w:val="24"/>
        </w:rPr>
      </w:pPr>
    </w:p>
    <w:p w:rsidR="00440119" w:rsidRDefault="00440119" w:rsidP="00860391">
      <w:pPr>
        <w:pStyle w:val="af"/>
        <w:widowControl/>
        <w:snapToGrid/>
        <w:spacing w:after="200" w:line="276" w:lineRule="auto"/>
        <w:ind w:left="1069"/>
        <w:jc w:val="center"/>
        <w:rPr>
          <w:b/>
          <w:sz w:val="24"/>
        </w:rPr>
      </w:pPr>
    </w:p>
    <w:p w:rsidR="006E4647" w:rsidRDefault="006E4647" w:rsidP="00860391">
      <w:pPr>
        <w:pStyle w:val="af"/>
        <w:widowControl/>
        <w:snapToGrid/>
        <w:spacing w:after="200" w:line="276" w:lineRule="auto"/>
        <w:ind w:left="1069"/>
        <w:jc w:val="center"/>
        <w:rPr>
          <w:b/>
          <w:sz w:val="24"/>
        </w:rPr>
      </w:pPr>
    </w:p>
    <w:p w:rsidR="006E4647" w:rsidRDefault="006E4647" w:rsidP="00860391">
      <w:pPr>
        <w:pStyle w:val="af"/>
        <w:widowControl/>
        <w:snapToGrid/>
        <w:spacing w:after="200" w:line="276" w:lineRule="auto"/>
        <w:ind w:left="1069"/>
        <w:jc w:val="center"/>
        <w:rPr>
          <w:b/>
          <w:sz w:val="24"/>
        </w:rPr>
      </w:pPr>
    </w:p>
    <w:p w:rsidR="006E4647" w:rsidRDefault="006E4647" w:rsidP="00860391">
      <w:pPr>
        <w:pStyle w:val="af"/>
        <w:widowControl/>
        <w:snapToGrid/>
        <w:spacing w:after="200" w:line="276" w:lineRule="auto"/>
        <w:ind w:left="1069"/>
        <w:jc w:val="center"/>
        <w:rPr>
          <w:b/>
          <w:sz w:val="24"/>
        </w:rPr>
      </w:pPr>
    </w:p>
    <w:p w:rsidR="006E4647" w:rsidRDefault="006E4647" w:rsidP="00860391">
      <w:pPr>
        <w:pStyle w:val="af"/>
        <w:widowControl/>
        <w:snapToGrid/>
        <w:spacing w:after="200" w:line="276" w:lineRule="auto"/>
        <w:ind w:left="1069"/>
        <w:jc w:val="center"/>
        <w:rPr>
          <w:b/>
          <w:sz w:val="24"/>
        </w:rPr>
      </w:pPr>
    </w:p>
    <w:p w:rsidR="006E4647" w:rsidRDefault="006E4647" w:rsidP="00860391">
      <w:pPr>
        <w:pStyle w:val="af"/>
        <w:widowControl/>
        <w:snapToGrid/>
        <w:spacing w:after="200" w:line="276" w:lineRule="auto"/>
        <w:ind w:left="1069"/>
        <w:jc w:val="center"/>
        <w:rPr>
          <w:b/>
          <w:sz w:val="24"/>
        </w:rPr>
      </w:pPr>
    </w:p>
    <w:p w:rsidR="006E4647" w:rsidRDefault="006E4647" w:rsidP="00860391">
      <w:pPr>
        <w:pStyle w:val="af"/>
        <w:widowControl/>
        <w:snapToGrid/>
        <w:spacing w:after="200" w:line="276" w:lineRule="auto"/>
        <w:ind w:left="1069"/>
        <w:jc w:val="center"/>
        <w:rPr>
          <w:b/>
          <w:sz w:val="24"/>
        </w:rPr>
      </w:pPr>
    </w:p>
    <w:p w:rsidR="006E4647" w:rsidRDefault="006E4647" w:rsidP="00860391">
      <w:pPr>
        <w:pStyle w:val="af"/>
        <w:widowControl/>
        <w:snapToGrid/>
        <w:spacing w:after="200" w:line="276" w:lineRule="auto"/>
        <w:ind w:left="1069"/>
        <w:jc w:val="center"/>
        <w:rPr>
          <w:b/>
          <w:sz w:val="24"/>
        </w:rPr>
      </w:pPr>
    </w:p>
    <w:p w:rsidR="0027632E" w:rsidRPr="009619DE" w:rsidRDefault="00860391" w:rsidP="009619DE">
      <w:pPr>
        <w:widowControl/>
        <w:snapToGrid/>
        <w:spacing w:after="200" w:line="276" w:lineRule="auto"/>
        <w:jc w:val="center"/>
        <w:rPr>
          <w:b/>
          <w:sz w:val="24"/>
        </w:rPr>
      </w:pPr>
      <w:r w:rsidRPr="009619DE">
        <w:rPr>
          <w:b/>
          <w:sz w:val="24"/>
        </w:rPr>
        <w:t>5.</w:t>
      </w:r>
      <w:r w:rsidR="000056B5" w:rsidRPr="009619DE">
        <w:rPr>
          <w:b/>
          <w:sz w:val="24"/>
        </w:rPr>
        <w:t>Финансовое обеспечение программы</w:t>
      </w:r>
    </w:p>
    <w:p w:rsidR="0031261E" w:rsidRDefault="0031261E" w:rsidP="00A04914">
      <w:pPr>
        <w:autoSpaceDE w:val="0"/>
        <w:autoSpaceDN w:val="0"/>
        <w:adjustRightInd w:val="0"/>
        <w:spacing w:line="312" w:lineRule="auto"/>
        <w:ind w:firstLine="709"/>
        <w:rPr>
          <w:color w:val="000000"/>
          <w:sz w:val="24"/>
          <w:szCs w:val="24"/>
        </w:rPr>
      </w:pPr>
    </w:p>
    <w:p w:rsidR="008C62B5" w:rsidRPr="0009793C" w:rsidRDefault="008C62B5" w:rsidP="00A04914">
      <w:pPr>
        <w:widowControl/>
        <w:tabs>
          <w:tab w:val="left" w:pos="851"/>
        </w:tabs>
        <w:snapToGrid/>
        <w:spacing w:line="312" w:lineRule="auto"/>
        <w:ind w:firstLine="709"/>
        <w:rPr>
          <w:sz w:val="24"/>
          <w:szCs w:val="24"/>
        </w:rPr>
      </w:pPr>
      <w:r w:rsidRPr="0009793C">
        <w:rPr>
          <w:sz w:val="24"/>
          <w:szCs w:val="24"/>
        </w:rPr>
        <w:t xml:space="preserve">Источниками финансирования мероприятий Программы являются средства бюджета </w:t>
      </w:r>
      <w:r w:rsidR="00C30595">
        <w:rPr>
          <w:sz w:val="24"/>
          <w:szCs w:val="24"/>
        </w:rPr>
        <w:t>Смоленской области, Починковского района</w:t>
      </w:r>
      <w:r w:rsidRPr="0009793C">
        <w:rPr>
          <w:sz w:val="24"/>
          <w:szCs w:val="24"/>
        </w:rPr>
        <w:t xml:space="preserve"> и бюджета </w:t>
      </w:r>
      <w:r w:rsidR="00F667E7">
        <w:rPr>
          <w:sz w:val="24"/>
          <w:szCs w:val="24"/>
        </w:rPr>
        <w:t xml:space="preserve">муниципального образования </w:t>
      </w:r>
      <w:r w:rsidR="00F62836">
        <w:rPr>
          <w:sz w:val="24"/>
          <w:szCs w:val="24"/>
        </w:rPr>
        <w:t>Прудковское</w:t>
      </w:r>
      <w:r w:rsidR="00C30595">
        <w:rPr>
          <w:sz w:val="24"/>
          <w:szCs w:val="24"/>
        </w:rPr>
        <w:t xml:space="preserve"> сельское поселение</w:t>
      </w:r>
      <w:r w:rsidRPr="0009793C">
        <w:rPr>
          <w:sz w:val="24"/>
          <w:szCs w:val="24"/>
        </w:rPr>
        <w:t>,</w:t>
      </w:r>
      <w:r w:rsidR="006E4647">
        <w:rPr>
          <w:sz w:val="24"/>
          <w:szCs w:val="24"/>
        </w:rPr>
        <w:t xml:space="preserve"> средства муниципального дорожного фонда,</w:t>
      </w:r>
      <w:r w:rsidRPr="0009793C">
        <w:rPr>
          <w:sz w:val="24"/>
          <w:szCs w:val="24"/>
        </w:rPr>
        <w:t xml:space="preserve"> а также внебюджетные источники. Объемы финансирования мероприятий из </w:t>
      </w:r>
      <w:r w:rsidR="00C30595">
        <w:rPr>
          <w:sz w:val="24"/>
          <w:szCs w:val="24"/>
        </w:rPr>
        <w:t>областного</w:t>
      </w:r>
      <w:r w:rsidRPr="0009793C">
        <w:rPr>
          <w:sz w:val="24"/>
          <w:szCs w:val="24"/>
        </w:rPr>
        <w:t xml:space="preserve"> бюджета определяются после принятия </w:t>
      </w:r>
      <w:r w:rsidR="00C30595">
        <w:rPr>
          <w:sz w:val="24"/>
          <w:szCs w:val="24"/>
        </w:rPr>
        <w:t>областных</w:t>
      </w:r>
      <w:r w:rsidRPr="0009793C">
        <w:rPr>
          <w:sz w:val="24"/>
          <w:szCs w:val="24"/>
        </w:rPr>
        <w:t xml:space="preserve"> программ и подлежат уточнению после формирования </w:t>
      </w:r>
      <w:r w:rsidR="00C30595">
        <w:rPr>
          <w:sz w:val="24"/>
          <w:szCs w:val="24"/>
        </w:rPr>
        <w:t>областного</w:t>
      </w:r>
      <w:r w:rsidRPr="0009793C">
        <w:rPr>
          <w:sz w:val="24"/>
          <w:szCs w:val="24"/>
        </w:rPr>
        <w:t xml:space="preserve"> бюджета на соответствующий финансовый год с учетом результатов реализации мероприятий в предыдущем финансовом году.</w:t>
      </w:r>
    </w:p>
    <w:p w:rsidR="00365052" w:rsidRPr="00393093" w:rsidRDefault="00365052" w:rsidP="00A04914">
      <w:pPr>
        <w:spacing w:line="312" w:lineRule="auto"/>
        <w:ind w:firstLine="709"/>
        <w:rPr>
          <w:color w:val="000000" w:themeColor="text1"/>
          <w:sz w:val="24"/>
          <w:szCs w:val="24"/>
        </w:rPr>
      </w:pPr>
      <w:r w:rsidRPr="00393093">
        <w:rPr>
          <w:color w:val="000000" w:themeColor="text1"/>
          <w:sz w:val="24"/>
          <w:szCs w:val="24"/>
        </w:rPr>
        <w:t xml:space="preserve">Транспортная система </w:t>
      </w:r>
      <w:r w:rsidR="00C30595">
        <w:rPr>
          <w:sz w:val="24"/>
          <w:szCs w:val="24"/>
        </w:rPr>
        <w:t xml:space="preserve">муниципального образования </w:t>
      </w:r>
      <w:r w:rsidR="00F62836">
        <w:rPr>
          <w:sz w:val="24"/>
          <w:szCs w:val="24"/>
        </w:rPr>
        <w:t>Прудковское</w:t>
      </w:r>
      <w:r w:rsidR="00C30595">
        <w:rPr>
          <w:sz w:val="24"/>
          <w:szCs w:val="24"/>
        </w:rPr>
        <w:t xml:space="preserve"> сельское поселение</w:t>
      </w:r>
      <w:r w:rsidRPr="00393093">
        <w:rPr>
          <w:color w:val="000000" w:themeColor="text1"/>
          <w:sz w:val="24"/>
          <w:szCs w:val="24"/>
        </w:rPr>
        <w:t xml:space="preserve">является элементом транспортной системы региона, поэтому решение всех задач, связанных с оптимизацией транспортной инфраструктуры на территории, не может быть решено только в рамках полномочий органов местного самоуправления муниципального образования. Данные в Программе предложения по развитию транспортной инфраструктуры предполагается реализовывать с участием бюджетов всех уровней. 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 самоуправления, подготовка инициативных предложений для органов местного самоуправления </w:t>
      </w:r>
      <w:r w:rsidR="00B6006B">
        <w:rPr>
          <w:color w:val="000000" w:themeColor="text1"/>
          <w:sz w:val="24"/>
          <w:szCs w:val="24"/>
        </w:rPr>
        <w:t>Починковского</w:t>
      </w:r>
      <w:r w:rsidR="00F667E7">
        <w:rPr>
          <w:color w:val="000000" w:themeColor="text1"/>
          <w:sz w:val="24"/>
          <w:szCs w:val="24"/>
        </w:rPr>
        <w:t xml:space="preserve"> района</w:t>
      </w:r>
      <w:r w:rsidRPr="00393093">
        <w:rPr>
          <w:color w:val="000000" w:themeColor="text1"/>
          <w:sz w:val="24"/>
          <w:szCs w:val="24"/>
        </w:rPr>
        <w:t xml:space="preserve"> и органов государственной власти </w:t>
      </w:r>
      <w:r w:rsidR="00C30595">
        <w:rPr>
          <w:color w:val="000000" w:themeColor="text1"/>
          <w:sz w:val="24"/>
          <w:szCs w:val="24"/>
        </w:rPr>
        <w:t>Смоленской области</w:t>
      </w:r>
      <w:r w:rsidRPr="00393093">
        <w:rPr>
          <w:color w:val="000000" w:themeColor="text1"/>
          <w:sz w:val="24"/>
          <w:szCs w:val="24"/>
        </w:rPr>
        <w:t xml:space="preserve"> по развитию транспортной инфраструктуры.</w:t>
      </w:r>
    </w:p>
    <w:p w:rsidR="0036364E" w:rsidRPr="0009793C" w:rsidRDefault="0036364E" w:rsidP="00A04914">
      <w:pPr>
        <w:autoSpaceDE w:val="0"/>
        <w:autoSpaceDN w:val="0"/>
        <w:adjustRightInd w:val="0"/>
        <w:spacing w:line="312" w:lineRule="auto"/>
        <w:ind w:firstLine="709"/>
        <w:rPr>
          <w:sz w:val="24"/>
          <w:szCs w:val="24"/>
        </w:rPr>
      </w:pPr>
      <w:r w:rsidRPr="0009793C">
        <w:rPr>
          <w:sz w:val="24"/>
          <w:szCs w:val="24"/>
        </w:rPr>
        <w:t>Ресурсное обеспечение реализации муниципальной программы за счет всех источников финансирования, планируемое с учетом возможностей ее реализации, с учетом действующих расходных обязательств и необходимых дополнительных сре</w:t>
      </w:r>
      <w:proofErr w:type="gramStart"/>
      <w:r w:rsidRPr="0009793C">
        <w:rPr>
          <w:sz w:val="24"/>
          <w:szCs w:val="24"/>
        </w:rPr>
        <w:t>дств пр</w:t>
      </w:r>
      <w:proofErr w:type="gramEnd"/>
      <w:r w:rsidRPr="0009793C">
        <w:rPr>
          <w:sz w:val="24"/>
          <w:szCs w:val="24"/>
        </w:rPr>
        <w:t>и эффективном взаимодействии всех участников муниципальной программы, подлежит ежегодному уточнению в рамках бюджетного цикла.</w:t>
      </w:r>
    </w:p>
    <w:p w:rsidR="008C62B5" w:rsidRPr="0009793C" w:rsidRDefault="008C62B5" w:rsidP="00A04914">
      <w:pPr>
        <w:widowControl/>
        <w:tabs>
          <w:tab w:val="left" w:pos="851"/>
        </w:tabs>
        <w:snapToGrid/>
        <w:spacing w:line="312" w:lineRule="auto"/>
        <w:ind w:firstLine="709"/>
        <w:rPr>
          <w:sz w:val="24"/>
          <w:szCs w:val="24"/>
        </w:rPr>
      </w:pPr>
      <w:r w:rsidRPr="0009793C">
        <w:rPr>
          <w:sz w:val="24"/>
          <w:szCs w:val="24"/>
        </w:rPr>
        <w:t>Список мероприятий на конкретном объекте детализируется после разработки проектно-сметной документации.</w:t>
      </w:r>
    </w:p>
    <w:p w:rsidR="008C62B5" w:rsidRPr="0009793C" w:rsidRDefault="008C62B5" w:rsidP="00A04914">
      <w:pPr>
        <w:widowControl/>
        <w:tabs>
          <w:tab w:val="left" w:pos="851"/>
        </w:tabs>
        <w:snapToGrid/>
        <w:spacing w:line="312" w:lineRule="auto"/>
        <w:ind w:firstLine="709"/>
        <w:rPr>
          <w:sz w:val="24"/>
          <w:szCs w:val="24"/>
        </w:rPr>
      </w:pPr>
      <w:r w:rsidRPr="0009793C">
        <w:rPr>
          <w:sz w:val="24"/>
          <w:szCs w:val="24"/>
        </w:rPr>
        <w:t>Стоимость мероприятий определена ориентировочно</w:t>
      </w:r>
      <w:r w:rsidR="00DB7AA4" w:rsidRPr="0009793C">
        <w:rPr>
          <w:sz w:val="24"/>
          <w:szCs w:val="24"/>
        </w:rPr>
        <w:t>,</w:t>
      </w:r>
      <w:r w:rsidRPr="0009793C">
        <w:rPr>
          <w:sz w:val="24"/>
          <w:szCs w:val="24"/>
        </w:rPr>
        <w:t xml:space="preserve"> основываясь на стоимости  уже проведенных аналогичных мероприятий.</w:t>
      </w:r>
      <w:r w:rsidR="002A4A05">
        <w:rPr>
          <w:sz w:val="24"/>
          <w:szCs w:val="24"/>
        </w:rPr>
        <w:t xml:space="preserve"> Объем средств на реализа</w:t>
      </w:r>
      <w:r w:rsidR="003D4F10">
        <w:rPr>
          <w:sz w:val="24"/>
          <w:szCs w:val="24"/>
        </w:rPr>
        <w:t>ц</w:t>
      </w:r>
      <w:r w:rsidR="00127D06">
        <w:rPr>
          <w:sz w:val="24"/>
          <w:szCs w:val="24"/>
        </w:rPr>
        <w:t xml:space="preserve">ию </w:t>
      </w:r>
      <w:r w:rsidR="00C30595">
        <w:rPr>
          <w:sz w:val="24"/>
          <w:szCs w:val="24"/>
        </w:rPr>
        <w:t>П</w:t>
      </w:r>
      <w:r w:rsidR="00127D06">
        <w:rPr>
          <w:sz w:val="24"/>
          <w:szCs w:val="24"/>
        </w:rPr>
        <w:t xml:space="preserve">рограммы указан в </w:t>
      </w:r>
      <w:r w:rsidR="00C30595">
        <w:rPr>
          <w:sz w:val="24"/>
          <w:szCs w:val="24"/>
        </w:rPr>
        <w:t>т</w:t>
      </w:r>
      <w:r w:rsidR="00127D06">
        <w:rPr>
          <w:sz w:val="24"/>
          <w:szCs w:val="24"/>
        </w:rPr>
        <w:t xml:space="preserve">аблице </w:t>
      </w:r>
      <w:r w:rsidR="00E56940">
        <w:rPr>
          <w:sz w:val="24"/>
          <w:szCs w:val="24"/>
        </w:rPr>
        <w:t>5.1</w:t>
      </w:r>
      <w:r w:rsidR="002A4A05">
        <w:rPr>
          <w:sz w:val="24"/>
          <w:szCs w:val="24"/>
        </w:rPr>
        <w:t>.</w:t>
      </w:r>
    </w:p>
    <w:p w:rsidR="00FE27A5" w:rsidRPr="007D6BD8" w:rsidRDefault="00FE27A5">
      <w:pPr>
        <w:widowControl/>
        <w:snapToGrid/>
        <w:spacing w:after="200" w:line="276" w:lineRule="auto"/>
        <w:jc w:val="left"/>
        <w:rPr>
          <w:color w:val="FF0000"/>
          <w:sz w:val="24"/>
          <w:szCs w:val="24"/>
        </w:rPr>
        <w:sectPr w:rsidR="00FE27A5" w:rsidRPr="007D6BD8" w:rsidSect="00251D7F">
          <w:pgSz w:w="11906" w:h="16838"/>
          <w:pgMar w:top="1134" w:right="851" w:bottom="1134" w:left="1701" w:header="709" w:footer="709" w:gutter="0"/>
          <w:cols w:space="708"/>
          <w:titlePg/>
          <w:docGrid w:linePitch="360"/>
        </w:sectPr>
      </w:pPr>
    </w:p>
    <w:tbl>
      <w:tblPr>
        <w:tblW w:w="4984" w:type="pct"/>
        <w:jc w:val="center"/>
        <w:tblLayout w:type="fixed"/>
        <w:tblLook w:val="04A0"/>
      </w:tblPr>
      <w:tblGrid>
        <w:gridCol w:w="4740"/>
        <w:gridCol w:w="1433"/>
        <w:gridCol w:w="1147"/>
        <w:gridCol w:w="1144"/>
        <w:gridCol w:w="1214"/>
        <w:gridCol w:w="1120"/>
        <w:gridCol w:w="1129"/>
        <w:gridCol w:w="1385"/>
        <w:gridCol w:w="1427"/>
      </w:tblGrid>
      <w:tr w:rsidR="00E22A92" w:rsidRPr="00C31EF5" w:rsidTr="00B177AC">
        <w:trPr>
          <w:trHeight w:val="20"/>
          <w:jc w:val="center"/>
        </w:trPr>
        <w:tc>
          <w:tcPr>
            <w:tcW w:w="1608" w:type="pct"/>
            <w:tcBorders>
              <w:top w:val="nil"/>
              <w:left w:val="nil"/>
              <w:bottom w:val="nil"/>
              <w:right w:val="nil"/>
            </w:tcBorders>
            <w:shd w:val="clear" w:color="auto" w:fill="auto"/>
            <w:noWrap/>
            <w:vAlign w:val="center"/>
            <w:hideMark/>
          </w:tcPr>
          <w:p w:rsidR="00E22A92" w:rsidRPr="00C31EF5" w:rsidRDefault="00C30595" w:rsidP="00E56940">
            <w:pPr>
              <w:widowControl/>
              <w:snapToGrid/>
              <w:spacing w:line="276" w:lineRule="auto"/>
              <w:ind w:firstLine="743"/>
              <w:jc w:val="left"/>
              <w:rPr>
                <w:sz w:val="24"/>
                <w:szCs w:val="24"/>
              </w:rPr>
            </w:pPr>
            <w:r w:rsidRPr="00C31EF5">
              <w:rPr>
                <w:sz w:val="24"/>
                <w:szCs w:val="24"/>
              </w:rPr>
              <w:lastRenderedPageBreak/>
              <w:t xml:space="preserve">Таблица </w:t>
            </w:r>
            <w:r w:rsidR="00E56940">
              <w:rPr>
                <w:sz w:val="24"/>
                <w:szCs w:val="24"/>
              </w:rPr>
              <w:t>5.1</w:t>
            </w:r>
          </w:p>
        </w:tc>
        <w:tc>
          <w:tcPr>
            <w:tcW w:w="486" w:type="pct"/>
            <w:tcBorders>
              <w:top w:val="nil"/>
              <w:left w:val="nil"/>
              <w:bottom w:val="nil"/>
              <w:right w:val="nil"/>
            </w:tcBorders>
            <w:shd w:val="clear" w:color="auto" w:fill="auto"/>
            <w:vAlign w:val="center"/>
            <w:hideMark/>
          </w:tcPr>
          <w:p w:rsidR="00E22A92" w:rsidRPr="00C31EF5" w:rsidRDefault="00E22A92" w:rsidP="00C31EF5">
            <w:pPr>
              <w:widowControl/>
              <w:snapToGrid/>
              <w:spacing w:line="276" w:lineRule="auto"/>
              <w:jc w:val="left"/>
              <w:rPr>
                <w:sz w:val="24"/>
                <w:szCs w:val="24"/>
              </w:rPr>
            </w:pPr>
          </w:p>
        </w:tc>
        <w:tc>
          <w:tcPr>
            <w:tcW w:w="389" w:type="pct"/>
            <w:tcBorders>
              <w:top w:val="nil"/>
              <w:left w:val="nil"/>
              <w:bottom w:val="nil"/>
              <w:right w:val="nil"/>
            </w:tcBorders>
            <w:shd w:val="clear" w:color="auto" w:fill="auto"/>
            <w:noWrap/>
            <w:vAlign w:val="bottom"/>
            <w:hideMark/>
          </w:tcPr>
          <w:p w:rsidR="00E22A92" w:rsidRPr="00C31EF5" w:rsidRDefault="00E22A92" w:rsidP="00C31EF5">
            <w:pPr>
              <w:widowControl/>
              <w:snapToGrid/>
              <w:spacing w:line="276" w:lineRule="auto"/>
              <w:jc w:val="left"/>
              <w:rPr>
                <w:sz w:val="24"/>
                <w:szCs w:val="24"/>
              </w:rPr>
            </w:pPr>
          </w:p>
        </w:tc>
        <w:tc>
          <w:tcPr>
            <w:tcW w:w="388" w:type="pct"/>
            <w:tcBorders>
              <w:top w:val="nil"/>
              <w:left w:val="nil"/>
              <w:bottom w:val="nil"/>
              <w:right w:val="nil"/>
            </w:tcBorders>
            <w:shd w:val="clear" w:color="auto" w:fill="auto"/>
            <w:noWrap/>
            <w:vAlign w:val="bottom"/>
            <w:hideMark/>
          </w:tcPr>
          <w:p w:rsidR="00E22A92" w:rsidRPr="00C31EF5" w:rsidRDefault="00E22A92" w:rsidP="00C31EF5">
            <w:pPr>
              <w:widowControl/>
              <w:snapToGrid/>
              <w:spacing w:line="276" w:lineRule="auto"/>
              <w:jc w:val="left"/>
              <w:rPr>
                <w:sz w:val="24"/>
                <w:szCs w:val="24"/>
              </w:rPr>
            </w:pPr>
          </w:p>
        </w:tc>
        <w:tc>
          <w:tcPr>
            <w:tcW w:w="412" w:type="pct"/>
            <w:tcBorders>
              <w:top w:val="nil"/>
              <w:left w:val="nil"/>
              <w:bottom w:val="nil"/>
              <w:right w:val="nil"/>
            </w:tcBorders>
            <w:shd w:val="clear" w:color="auto" w:fill="auto"/>
            <w:noWrap/>
            <w:vAlign w:val="bottom"/>
            <w:hideMark/>
          </w:tcPr>
          <w:p w:rsidR="00E22A92" w:rsidRPr="00C31EF5" w:rsidRDefault="00E22A92" w:rsidP="00C31EF5">
            <w:pPr>
              <w:widowControl/>
              <w:snapToGrid/>
              <w:spacing w:line="276" w:lineRule="auto"/>
              <w:jc w:val="left"/>
              <w:rPr>
                <w:sz w:val="24"/>
                <w:szCs w:val="24"/>
              </w:rPr>
            </w:pPr>
          </w:p>
        </w:tc>
        <w:tc>
          <w:tcPr>
            <w:tcW w:w="380" w:type="pct"/>
            <w:tcBorders>
              <w:top w:val="nil"/>
              <w:left w:val="nil"/>
              <w:bottom w:val="nil"/>
              <w:right w:val="nil"/>
            </w:tcBorders>
            <w:shd w:val="clear" w:color="auto" w:fill="auto"/>
            <w:noWrap/>
            <w:vAlign w:val="bottom"/>
            <w:hideMark/>
          </w:tcPr>
          <w:p w:rsidR="00E22A92" w:rsidRPr="00C31EF5" w:rsidRDefault="00E22A92" w:rsidP="00C31EF5">
            <w:pPr>
              <w:widowControl/>
              <w:snapToGrid/>
              <w:spacing w:line="276" w:lineRule="auto"/>
              <w:jc w:val="left"/>
              <w:rPr>
                <w:sz w:val="24"/>
                <w:szCs w:val="24"/>
              </w:rPr>
            </w:pPr>
          </w:p>
        </w:tc>
        <w:tc>
          <w:tcPr>
            <w:tcW w:w="383" w:type="pct"/>
            <w:tcBorders>
              <w:top w:val="nil"/>
              <w:left w:val="nil"/>
              <w:bottom w:val="nil"/>
              <w:right w:val="nil"/>
            </w:tcBorders>
            <w:shd w:val="clear" w:color="auto" w:fill="auto"/>
            <w:noWrap/>
            <w:vAlign w:val="bottom"/>
            <w:hideMark/>
          </w:tcPr>
          <w:p w:rsidR="00E22A92" w:rsidRPr="00C31EF5" w:rsidRDefault="00E22A92" w:rsidP="00C31EF5">
            <w:pPr>
              <w:widowControl/>
              <w:snapToGrid/>
              <w:spacing w:line="276" w:lineRule="auto"/>
              <w:jc w:val="left"/>
              <w:rPr>
                <w:sz w:val="24"/>
                <w:szCs w:val="24"/>
              </w:rPr>
            </w:pPr>
          </w:p>
        </w:tc>
        <w:tc>
          <w:tcPr>
            <w:tcW w:w="470" w:type="pct"/>
            <w:tcBorders>
              <w:top w:val="nil"/>
              <w:left w:val="nil"/>
              <w:bottom w:val="nil"/>
              <w:right w:val="nil"/>
            </w:tcBorders>
            <w:shd w:val="clear" w:color="auto" w:fill="auto"/>
            <w:noWrap/>
            <w:vAlign w:val="bottom"/>
            <w:hideMark/>
          </w:tcPr>
          <w:p w:rsidR="00E22A92" w:rsidRPr="00C31EF5" w:rsidRDefault="00E22A92" w:rsidP="00C31EF5">
            <w:pPr>
              <w:widowControl/>
              <w:snapToGrid/>
              <w:spacing w:line="276" w:lineRule="auto"/>
              <w:jc w:val="left"/>
              <w:rPr>
                <w:sz w:val="24"/>
                <w:szCs w:val="24"/>
              </w:rPr>
            </w:pPr>
          </w:p>
        </w:tc>
        <w:tc>
          <w:tcPr>
            <w:tcW w:w="484" w:type="pct"/>
            <w:tcBorders>
              <w:top w:val="nil"/>
              <w:left w:val="nil"/>
              <w:bottom w:val="nil"/>
              <w:right w:val="nil"/>
            </w:tcBorders>
            <w:shd w:val="clear" w:color="auto" w:fill="auto"/>
            <w:noWrap/>
            <w:vAlign w:val="bottom"/>
            <w:hideMark/>
          </w:tcPr>
          <w:p w:rsidR="00E22A92" w:rsidRPr="00C31EF5" w:rsidRDefault="00E22A92" w:rsidP="00C31EF5">
            <w:pPr>
              <w:widowControl/>
              <w:snapToGrid/>
              <w:spacing w:line="276" w:lineRule="auto"/>
              <w:jc w:val="left"/>
              <w:rPr>
                <w:sz w:val="24"/>
                <w:szCs w:val="24"/>
              </w:rPr>
            </w:pPr>
          </w:p>
        </w:tc>
      </w:tr>
      <w:tr w:rsidR="00E22A92" w:rsidRPr="00C31EF5" w:rsidTr="00B177AC">
        <w:trPr>
          <w:trHeight w:val="20"/>
          <w:jc w:val="center"/>
        </w:trPr>
        <w:tc>
          <w:tcPr>
            <w:tcW w:w="4516" w:type="pct"/>
            <w:gridSpan w:val="8"/>
            <w:tcBorders>
              <w:top w:val="nil"/>
              <w:left w:val="nil"/>
              <w:bottom w:val="nil"/>
              <w:right w:val="nil"/>
            </w:tcBorders>
            <w:shd w:val="clear" w:color="auto" w:fill="auto"/>
            <w:noWrap/>
            <w:vAlign w:val="center"/>
            <w:hideMark/>
          </w:tcPr>
          <w:p w:rsidR="00E22A92" w:rsidRPr="00C31EF5" w:rsidRDefault="00E22A92" w:rsidP="00C31EF5">
            <w:pPr>
              <w:widowControl/>
              <w:snapToGrid/>
              <w:spacing w:line="276" w:lineRule="auto"/>
              <w:jc w:val="center"/>
              <w:rPr>
                <w:sz w:val="24"/>
                <w:szCs w:val="24"/>
              </w:rPr>
            </w:pPr>
            <w:r w:rsidRPr="00C31EF5">
              <w:rPr>
                <w:sz w:val="24"/>
                <w:szCs w:val="24"/>
              </w:rPr>
              <w:t xml:space="preserve">Объем средств на реализацию программы </w:t>
            </w:r>
          </w:p>
        </w:tc>
        <w:tc>
          <w:tcPr>
            <w:tcW w:w="484" w:type="pct"/>
            <w:tcBorders>
              <w:top w:val="nil"/>
              <w:left w:val="nil"/>
              <w:bottom w:val="nil"/>
              <w:right w:val="nil"/>
            </w:tcBorders>
            <w:shd w:val="clear" w:color="auto" w:fill="auto"/>
            <w:noWrap/>
            <w:vAlign w:val="bottom"/>
            <w:hideMark/>
          </w:tcPr>
          <w:p w:rsidR="00E22A92" w:rsidRPr="00C31EF5" w:rsidRDefault="00E22A92" w:rsidP="00C31EF5">
            <w:pPr>
              <w:widowControl/>
              <w:snapToGrid/>
              <w:spacing w:line="276" w:lineRule="auto"/>
              <w:jc w:val="center"/>
              <w:rPr>
                <w:sz w:val="24"/>
                <w:szCs w:val="24"/>
              </w:rPr>
            </w:pPr>
          </w:p>
        </w:tc>
      </w:tr>
      <w:tr w:rsidR="00E22A92" w:rsidRPr="00A75191" w:rsidTr="00B177AC">
        <w:trPr>
          <w:trHeight w:val="20"/>
          <w:jc w:val="center"/>
        </w:trPr>
        <w:tc>
          <w:tcPr>
            <w:tcW w:w="160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2A92" w:rsidRPr="00A75191" w:rsidRDefault="00E22A92" w:rsidP="00C31EF5">
            <w:pPr>
              <w:widowControl/>
              <w:snapToGrid/>
              <w:spacing w:line="276" w:lineRule="auto"/>
              <w:jc w:val="center"/>
              <w:rPr>
                <w:sz w:val="24"/>
                <w:szCs w:val="24"/>
              </w:rPr>
            </w:pPr>
            <w:r w:rsidRPr="00A75191">
              <w:rPr>
                <w:sz w:val="24"/>
                <w:szCs w:val="24"/>
              </w:rPr>
              <w:t>Наименование мероприятия</w:t>
            </w:r>
          </w:p>
        </w:tc>
        <w:tc>
          <w:tcPr>
            <w:tcW w:w="2908" w:type="pct"/>
            <w:gridSpan w:val="7"/>
            <w:tcBorders>
              <w:top w:val="single" w:sz="4" w:space="0" w:color="auto"/>
              <w:left w:val="nil"/>
              <w:bottom w:val="single" w:sz="4" w:space="0" w:color="auto"/>
              <w:right w:val="single" w:sz="4" w:space="0" w:color="auto"/>
            </w:tcBorders>
            <w:shd w:val="clear" w:color="auto" w:fill="auto"/>
            <w:vAlign w:val="center"/>
            <w:hideMark/>
          </w:tcPr>
          <w:p w:rsidR="00E22A92" w:rsidRPr="00A75191" w:rsidRDefault="00E22A92" w:rsidP="00C31EF5">
            <w:pPr>
              <w:widowControl/>
              <w:snapToGrid/>
              <w:spacing w:line="276" w:lineRule="auto"/>
              <w:jc w:val="center"/>
              <w:rPr>
                <w:sz w:val="24"/>
                <w:szCs w:val="24"/>
              </w:rPr>
            </w:pPr>
            <w:r w:rsidRPr="00A75191">
              <w:rPr>
                <w:sz w:val="24"/>
                <w:szCs w:val="24"/>
              </w:rPr>
              <w:t>Финансовые потребности, тыс</w:t>
            </w:r>
            <w:proofErr w:type="gramStart"/>
            <w:r w:rsidRPr="00A75191">
              <w:rPr>
                <w:sz w:val="24"/>
                <w:szCs w:val="24"/>
              </w:rPr>
              <w:t>.р</w:t>
            </w:r>
            <w:proofErr w:type="gramEnd"/>
            <w:r w:rsidRPr="00A75191">
              <w:rPr>
                <w:sz w:val="24"/>
                <w:szCs w:val="24"/>
              </w:rPr>
              <w:t>уб.</w:t>
            </w:r>
          </w:p>
        </w:tc>
        <w:tc>
          <w:tcPr>
            <w:tcW w:w="4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2A92" w:rsidRPr="00A75191" w:rsidRDefault="00E22A92" w:rsidP="00C31EF5">
            <w:pPr>
              <w:widowControl/>
              <w:snapToGrid/>
              <w:spacing w:line="276" w:lineRule="auto"/>
              <w:jc w:val="center"/>
              <w:rPr>
                <w:sz w:val="24"/>
                <w:szCs w:val="24"/>
              </w:rPr>
            </w:pPr>
            <w:r w:rsidRPr="00A75191">
              <w:rPr>
                <w:sz w:val="24"/>
                <w:szCs w:val="24"/>
              </w:rPr>
              <w:t>Источник финансирования</w:t>
            </w:r>
          </w:p>
        </w:tc>
      </w:tr>
      <w:tr w:rsidR="00022476" w:rsidRPr="00A75191" w:rsidTr="00B177AC">
        <w:trPr>
          <w:trHeight w:val="20"/>
          <w:jc w:val="center"/>
        </w:trPr>
        <w:tc>
          <w:tcPr>
            <w:tcW w:w="1608" w:type="pct"/>
            <w:vMerge/>
            <w:tcBorders>
              <w:top w:val="single" w:sz="4" w:space="0" w:color="auto"/>
              <w:left w:val="single" w:sz="4" w:space="0" w:color="auto"/>
              <w:bottom w:val="single" w:sz="4" w:space="0" w:color="auto"/>
              <w:right w:val="single" w:sz="4" w:space="0" w:color="auto"/>
            </w:tcBorders>
            <w:vAlign w:val="center"/>
            <w:hideMark/>
          </w:tcPr>
          <w:p w:rsidR="00022476" w:rsidRPr="00A75191" w:rsidRDefault="00022476" w:rsidP="00C31EF5">
            <w:pPr>
              <w:widowControl/>
              <w:snapToGrid/>
              <w:spacing w:line="276" w:lineRule="auto"/>
              <w:jc w:val="left"/>
              <w:rPr>
                <w:sz w:val="24"/>
                <w:szCs w:val="24"/>
              </w:rPr>
            </w:pPr>
          </w:p>
        </w:tc>
        <w:tc>
          <w:tcPr>
            <w:tcW w:w="486" w:type="pct"/>
            <w:tcBorders>
              <w:top w:val="nil"/>
              <w:left w:val="nil"/>
              <w:bottom w:val="single" w:sz="4" w:space="0" w:color="auto"/>
              <w:right w:val="single" w:sz="4" w:space="0" w:color="auto"/>
            </w:tcBorders>
            <w:shd w:val="clear" w:color="auto" w:fill="auto"/>
            <w:vAlign w:val="center"/>
            <w:hideMark/>
          </w:tcPr>
          <w:p w:rsidR="00022476" w:rsidRPr="00A75191" w:rsidRDefault="00022476" w:rsidP="00C31EF5">
            <w:pPr>
              <w:widowControl/>
              <w:snapToGrid/>
              <w:spacing w:line="276" w:lineRule="auto"/>
              <w:jc w:val="center"/>
              <w:rPr>
                <w:sz w:val="24"/>
                <w:szCs w:val="24"/>
              </w:rPr>
            </w:pPr>
            <w:r w:rsidRPr="00A75191">
              <w:rPr>
                <w:sz w:val="24"/>
                <w:szCs w:val="24"/>
              </w:rPr>
              <w:t xml:space="preserve">всего </w:t>
            </w:r>
          </w:p>
        </w:tc>
        <w:tc>
          <w:tcPr>
            <w:tcW w:w="389" w:type="pct"/>
            <w:tcBorders>
              <w:top w:val="nil"/>
              <w:left w:val="nil"/>
              <w:bottom w:val="single" w:sz="4" w:space="0" w:color="auto"/>
              <w:right w:val="single" w:sz="4" w:space="0" w:color="auto"/>
            </w:tcBorders>
            <w:shd w:val="clear" w:color="auto" w:fill="auto"/>
            <w:vAlign w:val="center"/>
            <w:hideMark/>
          </w:tcPr>
          <w:p w:rsidR="00022476" w:rsidRPr="00A75191" w:rsidRDefault="00022476" w:rsidP="00C31EF5">
            <w:pPr>
              <w:widowControl/>
              <w:snapToGrid/>
              <w:spacing w:line="276" w:lineRule="auto"/>
              <w:jc w:val="center"/>
              <w:rPr>
                <w:sz w:val="24"/>
                <w:szCs w:val="24"/>
              </w:rPr>
            </w:pPr>
            <w:r w:rsidRPr="00A75191">
              <w:rPr>
                <w:sz w:val="24"/>
                <w:szCs w:val="24"/>
              </w:rPr>
              <w:t>2017 год</w:t>
            </w:r>
          </w:p>
        </w:tc>
        <w:tc>
          <w:tcPr>
            <w:tcW w:w="388" w:type="pct"/>
            <w:tcBorders>
              <w:top w:val="nil"/>
              <w:left w:val="nil"/>
              <w:bottom w:val="single" w:sz="4" w:space="0" w:color="auto"/>
              <w:right w:val="single" w:sz="4" w:space="0" w:color="auto"/>
            </w:tcBorders>
            <w:shd w:val="clear" w:color="auto" w:fill="auto"/>
            <w:vAlign w:val="center"/>
          </w:tcPr>
          <w:p w:rsidR="00022476" w:rsidRPr="00A75191" w:rsidRDefault="00022476" w:rsidP="00C31EF5">
            <w:pPr>
              <w:widowControl/>
              <w:snapToGrid/>
              <w:spacing w:line="276" w:lineRule="auto"/>
              <w:jc w:val="center"/>
              <w:rPr>
                <w:sz w:val="24"/>
                <w:szCs w:val="24"/>
              </w:rPr>
            </w:pPr>
            <w:r w:rsidRPr="00A75191">
              <w:rPr>
                <w:sz w:val="24"/>
                <w:szCs w:val="24"/>
              </w:rPr>
              <w:t>2018 год</w:t>
            </w:r>
          </w:p>
        </w:tc>
        <w:tc>
          <w:tcPr>
            <w:tcW w:w="412" w:type="pct"/>
            <w:tcBorders>
              <w:top w:val="nil"/>
              <w:left w:val="nil"/>
              <w:bottom w:val="single" w:sz="4" w:space="0" w:color="auto"/>
              <w:right w:val="single" w:sz="4" w:space="0" w:color="auto"/>
            </w:tcBorders>
            <w:shd w:val="clear" w:color="auto" w:fill="auto"/>
            <w:vAlign w:val="center"/>
          </w:tcPr>
          <w:p w:rsidR="00022476" w:rsidRPr="00A75191" w:rsidRDefault="00022476" w:rsidP="00C31EF5">
            <w:pPr>
              <w:widowControl/>
              <w:snapToGrid/>
              <w:spacing w:line="276" w:lineRule="auto"/>
              <w:jc w:val="center"/>
              <w:rPr>
                <w:sz w:val="24"/>
                <w:szCs w:val="24"/>
              </w:rPr>
            </w:pPr>
            <w:r w:rsidRPr="00A75191">
              <w:rPr>
                <w:sz w:val="24"/>
                <w:szCs w:val="24"/>
              </w:rPr>
              <w:t>2019 год</w:t>
            </w:r>
          </w:p>
        </w:tc>
        <w:tc>
          <w:tcPr>
            <w:tcW w:w="380" w:type="pct"/>
            <w:tcBorders>
              <w:top w:val="nil"/>
              <w:left w:val="nil"/>
              <w:bottom w:val="single" w:sz="4" w:space="0" w:color="auto"/>
              <w:right w:val="single" w:sz="4" w:space="0" w:color="auto"/>
            </w:tcBorders>
            <w:shd w:val="clear" w:color="auto" w:fill="auto"/>
            <w:vAlign w:val="center"/>
          </w:tcPr>
          <w:p w:rsidR="00022476" w:rsidRPr="00A75191" w:rsidRDefault="00022476" w:rsidP="00C31EF5">
            <w:pPr>
              <w:widowControl/>
              <w:snapToGrid/>
              <w:spacing w:line="276" w:lineRule="auto"/>
              <w:jc w:val="center"/>
              <w:rPr>
                <w:sz w:val="24"/>
                <w:szCs w:val="24"/>
              </w:rPr>
            </w:pPr>
            <w:r w:rsidRPr="00A75191">
              <w:rPr>
                <w:sz w:val="24"/>
                <w:szCs w:val="24"/>
              </w:rPr>
              <w:t>2020 год</w:t>
            </w:r>
          </w:p>
        </w:tc>
        <w:tc>
          <w:tcPr>
            <w:tcW w:w="383" w:type="pct"/>
            <w:tcBorders>
              <w:top w:val="nil"/>
              <w:left w:val="nil"/>
              <w:bottom w:val="single" w:sz="4" w:space="0" w:color="auto"/>
              <w:right w:val="single" w:sz="4" w:space="0" w:color="auto"/>
            </w:tcBorders>
            <w:shd w:val="clear" w:color="auto" w:fill="auto"/>
            <w:vAlign w:val="center"/>
          </w:tcPr>
          <w:p w:rsidR="00022476" w:rsidRPr="00A75191" w:rsidRDefault="00022476" w:rsidP="00C31EF5">
            <w:pPr>
              <w:widowControl/>
              <w:snapToGrid/>
              <w:spacing w:line="276" w:lineRule="auto"/>
              <w:jc w:val="center"/>
              <w:rPr>
                <w:sz w:val="24"/>
                <w:szCs w:val="24"/>
              </w:rPr>
            </w:pPr>
            <w:r w:rsidRPr="00A75191">
              <w:rPr>
                <w:sz w:val="24"/>
                <w:szCs w:val="24"/>
              </w:rPr>
              <w:t>2021 год</w:t>
            </w:r>
          </w:p>
        </w:tc>
        <w:tc>
          <w:tcPr>
            <w:tcW w:w="470" w:type="pct"/>
            <w:tcBorders>
              <w:top w:val="nil"/>
              <w:left w:val="nil"/>
              <w:bottom w:val="single" w:sz="4" w:space="0" w:color="auto"/>
              <w:right w:val="single" w:sz="4" w:space="0" w:color="auto"/>
            </w:tcBorders>
            <w:shd w:val="clear" w:color="auto" w:fill="auto"/>
            <w:vAlign w:val="center"/>
            <w:hideMark/>
          </w:tcPr>
          <w:p w:rsidR="00022476" w:rsidRPr="00A75191" w:rsidRDefault="00022476" w:rsidP="00C31EF5">
            <w:pPr>
              <w:widowControl/>
              <w:snapToGrid/>
              <w:spacing w:line="276" w:lineRule="auto"/>
              <w:jc w:val="center"/>
              <w:rPr>
                <w:sz w:val="24"/>
                <w:szCs w:val="24"/>
              </w:rPr>
            </w:pPr>
            <w:r w:rsidRPr="00A75191">
              <w:rPr>
                <w:sz w:val="24"/>
                <w:szCs w:val="24"/>
              </w:rPr>
              <w:t>2022-2027 годы</w:t>
            </w:r>
          </w:p>
        </w:tc>
        <w:tc>
          <w:tcPr>
            <w:tcW w:w="484" w:type="pct"/>
            <w:vMerge/>
            <w:tcBorders>
              <w:top w:val="single" w:sz="4" w:space="0" w:color="auto"/>
              <w:left w:val="single" w:sz="4" w:space="0" w:color="auto"/>
              <w:bottom w:val="single" w:sz="4" w:space="0" w:color="auto"/>
              <w:right w:val="single" w:sz="4" w:space="0" w:color="auto"/>
            </w:tcBorders>
            <w:vAlign w:val="center"/>
            <w:hideMark/>
          </w:tcPr>
          <w:p w:rsidR="00022476" w:rsidRPr="00A75191" w:rsidRDefault="00022476" w:rsidP="00C31EF5">
            <w:pPr>
              <w:widowControl/>
              <w:snapToGrid/>
              <w:spacing w:line="276" w:lineRule="auto"/>
              <w:jc w:val="left"/>
              <w:rPr>
                <w:sz w:val="24"/>
                <w:szCs w:val="24"/>
              </w:rPr>
            </w:pPr>
          </w:p>
        </w:tc>
      </w:tr>
      <w:tr w:rsidR="00B177AC" w:rsidRPr="00A75191" w:rsidTr="00B177AC">
        <w:trPr>
          <w:trHeight w:val="20"/>
          <w:jc w:val="center"/>
        </w:trPr>
        <w:tc>
          <w:tcPr>
            <w:tcW w:w="1608" w:type="pct"/>
            <w:tcBorders>
              <w:top w:val="nil"/>
              <w:left w:val="single" w:sz="4" w:space="0" w:color="auto"/>
              <w:bottom w:val="single" w:sz="4" w:space="0" w:color="auto"/>
              <w:right w:val="single" w:sz="4" w:space="0" w:color="auto"/>
            </w:tcBorders>
            <w:shd w:val="clear" w:color="auto" w:fill="auto"/>
            <w:vAlign w:val="center"/>
          </w:tcPr>
          <w:p w:rsidR="00B177AC" w:rsidRPr="00A75191" w:rsidRDefault="00B177AC" w:rsidP="00B177AC">
            <w:pPr>
              <w:widowControl/>
              <w:snapToGrid/>
              <w:spacing w:line="276" w:lineRule="auto"/>
              <w:jc w:val="left"/>
              <w:rPr>
                <w:sz w:val="24"/>
                <w:szCs w:val="24"/>
              </w:rPr>
            </w:pPr>
            <w:r w:rsidRPr="00A75191">
              <w:rPr>
                <w:sz w:val="24"/>
                <w:szCs w:val="24"/>
              </w:rPr>
              <w:t xml:space="preserve">Развитие сети </w:t>
            </w:r>
            <w:r w:rsidR="009619DE">
              <w:rPr>
                <w:sz w:val="24"/>
                <w:szCs w:val="24"/>
              </w:rPr>
              <w:t>улично – дорожной сети на территории Прудковского сельского поселения Починковского района Смоленской области</w:t>
            </w:r>
          </w:p>
        </w:tc>
        <w:tc>
          <w:tcPr>
            <w:tcW w:w="486" w:type="pct"/>
            <w:tcBorders>
              <w:top w:val="nil"/>
              <w:left w:val="nil"/>
              <w:bottom w:val="single" w:sz="4" w:space="0" w:color="auto"/>
              <w:right w:val="single" w:sz="4" w:space="0" w:color="auto"/>
            </w:tcBorders>
            <w:shd w:val="clear" w:color="auto" w:fill="auto"/>
            <w:vAlign w:val="center"/>
          </w:tcPr>
          <w:p w:rsidR="00B177AC" w:rsidRPr="00A75191" w:rsidRDefault="00B6006B" w:rsidP="00B177AC">
            <w:pPr>
              <w:widowControl/>
              <w:snapToGrid/>
              <w:jc w:val="center"/>
              <w:rPr>
                <w:sz w:val="24"/>
                <w:szCs w:val="24"/>
              </w:rPr>
            </w:pPr>
            <w:r>
              <w:rPr>
                <w:sz w:val="24"/>
                <w:szCs w:val="24"/>
              </w:rPr>
              <w:t>-</w:t>
            </w:r>
          </w:p>
        </w:tc>
        <w:tc>
          <w:tcPr>
            <w:tcW w:w="389" w:type="pct"/>
            <w:tcBorders>
              <w:top w:val="nil"/>
              <w:left w:val="nil"/>
              <w:bottom w:val="single" w:sz="4" w:space="0" w:color="auto"/>
              <w:right w:val="single" w:sz="4" w:space="0" w:color="auto"/>
            </w:tcBorders>
            <w:shd w:val="clear" w:color="auto" w:fill="auto"/>
            <w:vAlign w:val="center"/>
          </w:tcPr>
          <w:p w:rsidR="00B177AC" w:rsidRPr="00A75191" w:rsidRDefault="00B6006B" w:rsidP="00B177AC">
            <w:pPr>
              <w:jc w:val="center"/>
              <w:rPr>
                <w:sz w:val="24"/>
                <w:szCs w:val="24"/>
              </w:rPr>
            </w:pPr>
            <w:r>
              <w:rPr>
                <w:sz w:val="24"/>
                <w:szCs w:val="24"/>
              </w:rPr>
              <w:t>-</w:t>
            </w:r>
          </w:p>
        </w:tc>
        <w:tc>
          <w:tcPr>
            <w:tcW w:w="388" w:type="pct"/>
            <w:tcBorders>
              <w:top w:val="nil"/>
              <w:left w:val="nil"/>
              <w:bottom w:val="single" w:sz="4" w:space="0" w:color="auto"/>
              <w:right w:val="single" w:sz="4" w:space="0" w:color="auto"/>
            </w:tcBorders>
            <w:shd w:val="clear" w:color="auto" w:fill="auto"/>
            <w:vAlign w:val="center"/>
          </w:tcPr>
          <w:p w:rsidR="00B177AC" w:rsidRPr="00A75191" w:rsidRDefault="00A75191" w:rsidP="00B177AC">
            <w:pPr>
              <w:jc w:val="center"/>
              <w:rPr>
                <w:sz w:val="24"/>
                <w:szCs w:val="24"/>
              </w:rPr>
            </w:pPr>
            <w:r w:rsidRPr="00A75191">
              <w:rPr>
                <w:sz w:val="24"/>
                <w:szCs w:val="24"/>
              </w:rPr>
              <w:t>-</w:t>
            </w:r>
          </w:p>
        </w:tc>
        <w:tc>
          <w:tcPr>
            <w:tcW w:w="412" w:type="pct"/>
            <w:tcBorders>
              <w:top w:val="nil"/>
              <w:left w:val="nil"/>
              <w:bottom w:val="single" w:sz="4" w:space="0" w:color="auto"/>
              <w:right w:val="single" w:sz="4" w:space="0" w:color="auto"/>
            </w:tcBorders>
            <w:shd w:val="clear" w:color="auto" w:fill="auto"/>
            <w:vAlign w:val="center"/>
          </w:tcPr>
          <w:p w:rsidR="00B177AC" w:rsidRPr="00A75191" w:rsidRDefault="00A75191" w:rsidP="00B177AC">
            <w:pPr>
              <w:jc w:val="center"/>
              <w:rPr>
                <w:sz w:val="24"/>
                <w:szCs w:val="24"/>
              </w:rPr>
            </w:pPr>
            <w:r w:rsidRPr="00A75191">
              <w:rPr>
                <w:sz w:val="24"/>
                <w:szCs w:val="24"/>
              </w:rPr>
              <w:t>-</w:t>
            </w:r>
          </w:p>
        </w:tc>
        <w:tc>
          <w:tcPr>
            <w:tcW w:w="380" w:type="pct"/>
            <w:tcBorders>
              <w:top w:val="nil"/>
              <w:left w:val="nil"/>
              <w:bottom w:val="single" w:sz="4" w:space="0" w:color="auto"/>
              <w:right w:val="single" w:sz="4" w:space="0" w:color="auto"/>
            </w:tcBorders>
            <w:shd w:val="clear" w:color="auto" w:fill="auto"/>
            <w:vAlign w:val="center"/>
          </w:tcPr>
          <w:p w:rsidR="00B177AC" w:rsidRPr="00A75191" w:rsidRDefault="00A75191" w:rsidP="00B177AC">
            <w:pPr>
              <w:jc w:val="center"/>
              <w:rPr>
                <w:sz w:val="24"/>
                <w:szCs w:val="24"/>
              </w:rPr>
            </w:pPr>
            <w:r w:rsidRPr="00A75191">
              <w:rPr>
                <w:sz w:val="24"/>
                <w:szCs w:val="24"/>
              </w:rPr>
              <w:t>-</w:t>
            </w:r>
          </w:p>
        </w:tc>
        <w:tc>
          <w:tcPr>
            <w:tcW w:w="383" w:type="pct"/>
            <w:tcBorders>
              <w:top w:val="nil"/>
              <w:left w:val="nil"/>
              <w:bottom w:val="single" w:sz="4" w:space="0" w:color="auto"/>
              <w:right w:val="single" w:sz="4" w:space="0" w:color="auto"/>
            </w:tcBorders>
            <w:shd w:val="clear" w:color="auto" w:fill="auto"/>
            <w:vAlign w:val="center"/>
          </w:tcPr>
          <w:p w:rsidR="00B177AC" w:rsidRPr="00A75191" w:rsidRDefault="00A75191" w:rsidP="00B177AC">
            <w:pPr>
              <w:jc w:val="center"/>
              <w:rPr>
                <w:sz w:val="24"/>
                <w:szCs w:val="24"/>
              </w:rPr>
            </w:pPr>
            <w:r w:rsidRPr="00A75191">
              <w:rPr>
                <w:sz w:val="24"/>
                <w:szCs w:val="24"/>
              </w:rPr>
              <w:t>-</w:t>
            </w:r>
            <w:r w:rsidR="00B177AC" w:rsidRPr="00A75191">
              <w:rPr>
                <w:sz w:val="24"/>
                <w:szCs w:val="24"/>
              </w:rPr>
              <w:t> </w:t>
            </w:r>
          </w:p>
        </w:tc>
        <w:tc>
          <w:tcPr>
            <w:tcW w:w="470" w:type="pct"/>
            <w:tcBorders>
              <w:top w:val="nil"/>
              <w:left w:val="nil"/>
              <w:bottom w:val="single" w:sz="4" w:space="0" w:color="auto"/>
              <w:right w:val="single" w:sz="4" w:space="0" w:color="auto"/>
            </w:tcBorders>
            <w:shd w:val="clear" w:color="auto" w:fill="auto"/>
            <w:vAlign w:val="center"/>
          </w:tcPr>
          <w:p w:rsidR="00B177AC" w:rsidRPr="00A75191" w:rsidRDefault="00B177AC" w:rsidP="00B177AC">
            <w:pPr>
              <w:jc w:val="center"/>
              <w:rPr>
                <w:sz w:val="24"/>
                <w:szCs w:val="24"/>
              </w:rPr>
            </w:pPr>
            <w:r w:rsidRPr="00A75191">
              <w:rPr>
                <w:sz w:val="24"/>
                <w:szCs w:val="24"/>
              </w:rPr>
              <w:t> </w:t>
            </w:r>
            <w:r w:rsidR="00A75191" w:rsidRPr="00A75191">
              <w:rPr>
                <w:sz w:val="24"/>
                <w:szCs w:val="24"/>
              </w:rPr>
              <w:t>-</w:t>
            </w:r>
          </w:p>
        </w:tc>
        <w:tc>
          <w:tcPr>
            <w:tcW w:w="484" w:type="pct"/>
            <w:tcBorders>
              <w:top w:val="nil"/>
              <w:left w:val="nil"/>
              <w:bottom w:val="single" w:sz="4" w:space="0" w:color="auto"/>
              <w:right w:val="single" w:sz="4" w:space="0" w:color="auto"/>
            </w:tcBorders>
            <w:shd w:val="clear" w:color="auto" w:fill="auto"/>
            <w:vAlign w:val="center"/>
          </w:tcPr>
          <w:p w:rsidR="00B177AC" w:rsidRPr="00A75191" w:rsidRDefault="00B177AC" w:rsidP="00B177AC">
            <w:pPr>
              <w:widowControl/>
              <w:snapToGrid/>
              <w:spacing w:line="276" w:lineRule="auto"/>
              <w:jc w:val="center"/>
              <w:rPr>
                <w:sz w:val="24"/>
                <w:szCs w:val="24"/>
              </w:rPr>
            </w:pPr>
            <w:r w:rsidRPr="00A75191">
              <w:rPr>
                <w:sz w:val="24"/>
                <w:szCs w:val="24"/>
              </w:rPr>
              <w:t>ОБ, МБП</w:t>
            </w:r>
          </w:p>
        </w:tc>
      </w:tr>
      <w:tr w:rsidR="00AA4126" w:rsidRPr="00A75191" w:rsidTr="00B177AC">
        <w:trPr>
          <w:trHeight w:val="20"/>
          <w:jc w:val="center"/>
        </w:trPr>
        <w:tc>
          <w:tcPr>
            <w:tcW w:w="1608" w:type="pct"/>
            <w:tcBorders>
              <w:top w:val="nil"/>
              <w:left w:val="single" w:sz="4" w:space="0" w:color="auto"/>
              <w:bottom w:val="single" w:sz="4" w:space="0" w:color="auto"/>
              <w:right w:val="single" w:sz="4" w:space="0" w:color="auto"/>
            </w:tcBorders>
            <w:shd w:val="clear" w:color="auto" w:fill="auto"/>
            <w:vAlign w:val="center"/>
          </w:tcPr>
          <w:p w:rsidR="00AA4126" w:rsidRDefault="00AA4126" w:rsidP="00AA4126">
            <w:pPr>
              <w:autoSpaceDE w:val="0"/>
              <w:autoSpaceDN w:val="0"/>
              <w:adjustRightInd w:val="0"/>
              <w:spacing w:line="276" w:lineRule="auto"/>
              <w:ind w:firstLine="709"/>
              <w:rPr>
                <w:sz w:val="24"/>
                <w:szCs w:val="24"/>
              </w:rPr>
            </w:pPr>
            <w:r w:rsidRPr="008F4259">
              <w:rPr>
                <w:sz w:val="24"/>
                <w:szCs w:val="24"/>
              </w:rPr>
              <w:t xml:space="preserve">Мероприятия по </w:t>
            </w:r>
            <w:r w:rsidRPr="009619DE">
              <w:rPr>
                <w:sz w:val="24"/>
                <w:szCs w:val="24"/>
              </w:rPr>
              <w:t>содержанию улично – дорожной сети на территории Прудковского сельского поселения Починковского района Смоленской</w:t>
            </w:r>
            <w:r w:rsidRPr="002815CF">
              <w:rPr>
                <w:sz w:val="28"/>
                <w:szCs w:val="28"/>
              </w:rPr>
              <w:t xml:space="preserve"> </w:t>
            </w:r>
            <w:r w:rsidRPr="009619DE">
              <w:rPr>
                <w:sz w:val="24"/>
                <w:szCs w:val="24"/>
              </w:rPr>
              <w:t xml:space="preserve">области </w:t>
            </w:r>
            <w:r w:rsidRPr="008F4259">
              <w:rPr>
                <w:sz w:val="24"/>
                <w:szCs w:val="24"/>
              </w:rPr>
              <w:t>и искусственных сооружений на них, а также других объектов транспортной</w:t>
            </w:r>
          </w:p>
          <w:p w:rsidR="00AA4126" w:rsidRDefault="00AA4126" w:rsidP="00AA4126">
            <w:pPr>
              <w:widowControl/>
              <w:snapToGrid/>
              <w:spacing w:line="276" w:lineRule="auto"/>
              <w:jc w:val="left"/>
              <w:rPr>
                <w:sz w:val="24"/>
                <w:szCs w:val="24"/>
              </w:rPr>
            </w:pPr>
            <w:r w:rsidRPr="008F4259">
              <w:rPr>
                <w:sz w:val="24"/>
                <w:szCs w:val="24"/>
              </w:rPr>
              <w:t xml:space="preserve"> Инфраструктуры</w:t>
            </w:r>
          </w:p>
          <w:p w:rsidR="00AA4126" w:rsidRPr="00A75191" w:rsidRDefault="00AA4126" w:rsidP="00AA4126">
            <w:pPr>
              <w:widowControl/>
              <w:snapToGrid/>
              <w:spacing w:line="276" w:lineRule="auto"/>
              <w:jc w:val="left"/>
              <w:rPr>
                <w:sz w:val="24"/>
                <w:szCs w:val="24"/>
              </w:rPr>
            </w:pPr>
          </w:p>
        </w:tc>
        <w:tc>
          <w:tcPr>
            <w:tcW w:w="486" w:type="pct"/>
            <w:tcBorders>
              <w:top w:val="nil"/>
              <w:left w:val="nil"/>
              <w:bottom w:val="single" w:sz="4" w:space="0" w:color="auto"/>
              <w:right w:val="single" w:sz="4" w:space="0" w:color="auto"/>
            </w:tcBorders>
            <w:shd w:val="clear" w:color="auto" w:fill="auto"/>
            <w:vAlign w:val="center"/>
          </w:tcPr>
          <w:p w:rsidR="00AA4126" w:rsidRDefault="00AA4126" w:rsidP="00B177AC">
            <w:pPr>
              <w:widowControl/>
              <w:snapToGrid/>
              <w:jc w:val="center"/>
              <w:rPr>
                <w:sz w:val="24"/>
                <w:szCs w:val="24"/>
              </w:rPr>
            </w:pPr>
            <w:r>
              <w:rPr>
                <w:sz w:val="24"/>
                <w:szCs w:val="24"/>
              </w:rPr>
              <w:t>-</w:t>
            </w:r>
          </w:p>
        </w:tc>
        <w:tc>
          <w:tcPr>
            <w:tcW w:w="389" w:type="pct"/>
            <w:tcBorders>
              <w:top w:val="nil"/>
              <w:left w:val="nil"/>
              <w:bottom w:val="single" w:sz="4" w:space="0" w:color="auto"/>
              <w:right w:val="single" w:sz="4" w:space="0" w:color="auto"/>
            </w:tcBorders>
            <w:shd w:val="clear" w:color="auto" w:fill="auto"/>
            <w:vAlign w:val="center"/>
          </w:tcPr>
          <w:p w:rsidR="00AA4126" w:rsidRDefault="00AA4126" w:rsidP="00B177AC">
            <w:pPr>
              <w:jc w:val="center"/>
              <w:rPr>
                <w:sz w:val="24"/>
                <w:szCs w:val="24"/>
              </w:rPr>
            </w:pPr>
            <w:r>
              <w:rPr>
                <w:sz w:val="24"/>
                <w:szCs w:val="24"/>
              </w:rPr>
              <w:t>-</w:t>
            </w:r>
          </w:p>
        </w:tc>
        <w:tc>
          <w:tcPr>
            <w:tcW w:w="388" w:type="pct"/>
            <w:tcBorders>
              <w:top w:val="nil"/>
              <w:left w:val="nil"/>
              <w:bottom w:val="single" w:sz="4" w:space="0" w:color="auto"/>
              <w:right w:val="single" w:sz="4" w:space="0" w:color="auto"/>
            </w:tcBorders>
            <w:shd w:val="clear" w:color="auto" w:fill="auto"/>
            <w:vAlign w:val="center"/>
          </w:tcPr>
          <w:p w:rsidR="00AA4126" w:rsidRPr="00A75191" w:rsidRDefault="00AA4126" w:rsidP="00B177AC">
            <w:pPr>
              <w:jc w:val="center"/>
              <w:rPr>
                <w:sz w:val="24"/>
                <w:szCs w:val="24"/>
              </w:rPr>
            </w:pPr>
            <w:r>
              <w:rPr>
                <w:sz w:val="24"/>
                <w:szCs w:val="24"/>
              </w:rPr>
              <w:t>-</w:t>
            </w:r>
          </w:p>
        </w:tc>
        <w:tc>
          <w:tcPr>
            <w:tcW w:w="412" w:type="pct"/>
            <w:tcBorders>
              <w:top w:val="nil"/>
              <w:left w:val="nil"/>
              <w:bottom w:val="single" w:sz="4" w:space="0" w:color="auto"/>
              <w:right w:val="single" w:sz="4" w:space="0" w:color="auto"/>
            </w:tcBorders>
            <w:shd w:val="clear" w:color="auto" w:fill="auto"/>
            <w:vAlign w:val="center"/>
          </w:tcPr>
          <w:p w:rsidR="00AA4126" w:rsidRPr="00A75191" w:rsidRDefault="00AA4126" w:rsidP="00B177AC">
            <w:pPr>
              <w:jc w:val="center"/>
              <w:rPr>
                <w:sz w:val="24"/>
                <w:szCs w:val="24"/>
              </w:rPr>
            </w:pPr>
            <w:r>
              <w:rPr>
                <w:sz w:val="24"/>
                <w:szCs w:val="24"/>
              </w:rPr>
              <w:t>-</w:t>
            </w:r>
          </w:p>
        </w:tc>
        <w:tc>
          <w:tcPr>
            <w:tcW w:w="380" w:type="pct"/>
            <w:tcBorders>
              <w:top w:val="nil"/>
              <w:left w:val="nil"/>
              <w:bottom w:val="single" w:sz="4" w:space="0" w:color="auto"/>
              <w:right w:val="single" w:sz="4" w:space="0" w:color="auto"/>
            </w:tcBorders>
            <w:shd w:val="clear" w:color="auto" w:fill="auto"/>
            <w:vAlign w:val="center"/>
          </w:tcPr>
          <w:p w:rsidR="00AA4126" w:rsidRPr="00A75191" w:rsidRDefault="00AA4126" w:rsidP="00B177AC">
            <w:pPr>
              <w:jc w:val="center"/>
              <w:rPr>
                <w:sz w:val="24"/>
                <w:szCs w:val="24"/>
              </w:rPr>
            </w:pPr>
            <w:r>
              <w:rPr>
                <w:sz w:val="24"/>
                <w:szCs w:val="24"/>
              </w:rPr>
              <w:t>-</w:t>
            </w:r>
          </w:p>
        </w:tc>
        <w:tc>
          <w:tcPr>
            <w:tcW w:w="383" w:type="pct"/>
            <w:tcBorders>
              <w:top w:val="nil"/>
              <w:left w:val="nil"/>
              <w:bottom w:val="single" w:sz="4" w:space="0" w:color="auto"/>
              <w:right w:val="single" w:sz="4" w:space="0" w:color="auto"/>
            </w:tcBorders>
            <w:shd w:val="clear" w:color="auto" w:fill="auto"/>
            <w:vAlign w:val="center"/>
          </w:tcPr>
          <w:p w:rsidR="00AA4126" w:rsidRPr="00A75191" w:rsidRDefault="00AA4126" w:rsidP="00B177AC">
            <w:pPr>
              <w:jc w:val="center"/>
              <w:rPr>
                <w:sz w:val="24"/>
                <w:szCs w:val="24"/>
              </w:rPr>
            </w:pPr>
            <w:r>
              <w:rPr>
                <w:sz w:val="24"/>
                <w:szCs w:val="24"/>
              </w:rPr>
              <w:t>-</w:t>
            </w:r>
          </w:p>
        </w:tc>
        <w:tc>
          <w:tcPr>
            <w:tcW w:w="470" w:type="pct"/>
            <w:tcBorders>
              <w:top w:val="nil"/>
              <w:left w:val="nil"/>
              <w:bottom w:val="single" w:sz="4" w:space="0" w:color="auto"/>
              <w:right w:val="single" w:sz="4" w:space="0" w:color="auto"/>
            </w:tcBorders>
            <w:shd w:val="clear" w:color="auto" w:fill="auto"/>
            <w:vAlign w:val="center"/>
          </w:tcPr>
          <w:p w:rsidR="00AA4126" w:rsidRPr="00A75191" w:rsidRDefault="00AA4126" w:rsidP="00B177AC">
            <w:pPr>
              <w:jc w:val="center"/>
              <w:rPr>
                <w:sz w:val="24"/>
                <w:szCs w:val="24"/>
              </w:rPr>
            </w:pPr>
            <w:r>
              <w:rPr>
                <w:sz w:val="24"/>
                <w:szCs w:val="24"/>
              </w:rPr>
              <w:t>-</w:t>
            </w:r>
          </w:p>
        </w:tc>
        <w:tc>
          <w:tcPr>
            <w:tcW w:w="484" w:type="pct"/>
            <w:tcBorders>
              <w:top w:val="nil"/>
              <w:left w:val="nil"/>
              <w:bottom w:val="single" w:sz="4" w:space="0" w:color="auto"/>
              <w:right w:val="single" w:sz="4" w:space="0" w:color="auto"/>
            </w:tcBorders>
            <w:shd w:val="clear" w:color="auto" w:fill="auto"/>
            <w:vAlign w:val="center"/>
          </w:tcPr>
          <w:p w:rsidR="00AA4126" w:rsidRPr="00A75191" w:rsidRDefault="00AA4126" w:rsidP="00B177AC">
            <w:pPr>
              <w:widowControl/>
              <w:snapToGrid/>
              <w:spacing w:line="276" w:lineRule="auto"/>
              <w:jc w:val="center"/>
              <w:rPr>
                <w:sz w:val="24"/>
                <w:szCs w:val="24"/>
              </w:rPr>
            </w:pPr>
            <w:r w:rsidRPr="00A75191">
              <w:rPr>
                <w:sz w:val="24"/>
                <w:szCs w:val="24"/>
              </w:rPr>
              <w:t>ОБ, МБП</w:t>
            </w:r>
          </w:p>
        </w:tc>
      </w:tr>
      <w:tr w:rsidR="00B177AC" w:rsidRPr="00A75191" w:rsidTr="00B177AC">
        <w:trPr>
          <w:trHeight w:val="20"/>
          <w:jc w:val="center"/>
        </w:trPr>
        <w:tc>
          <w:tcPr>
            <w:tcW w:w="1608" w:type="pct"/>
            <w:tcBorders>
              <w:top w:val="nil"/>
              <w:left w:val="single" w:sz="4" w:space="0" w:color="auto"/>
              <w:bottom w:val="single" w:sz="4" w:space="0" w:color="auto"/>
              <w:right w:val="single" w:sz="4" w:space="0" w:color="auto"/>
            </w:tcBorders>
            <w:shd w:val="clear" w:color="auto" w:fill="auto"/>
            <w:vAlign w:val="center"/>
          </w:tcPr>
          <w:p w:rsidR="00B177AC" w:rsidRPr="00A75191" w:rsidRDefault="00B177AC" w:rsidP="00B177AC">
            <w:pPr>
              <w:widowControl/>
              <w:snapToGrid/>
              <w:spacing w:line="276" w:lineRule="auto"/>
              <w:jc w:val="left"/>
              <w:rPr>
                <w:sz w:val="24"/>
                <w:szCs w:val="24"/>
              </w:rPr>
            </w:pPr>
            <w:r w:rsidRPr="00A75191">
              <w:rPr>
                <w:sz w:val="24"/>
                <w:szCs w:val="24"/>
              </w:rPr>
              <w:t xml:space="preserve">Расходы на проведение кадастровых работ </w:t>
            </w:r>
            <w:r w:rsidR="009619DE">
              <w:rPr>
                <w:sz w:val="24"/>
                <w:szCs w:val="24"/>
              </w:rPr>
              <w:t>улично – дорожной сети на территории Прудковского сельского поселения Починковского района Смоленской области</w:t>
            </w:r>
          </w:p>
        </w:tc>
        <w:tc>
          <w:tcPr>
            <w:tcW w:w="486" w:type="pct"/>
            <w:tcBorders>
              <w:top w:val="nil"/>
              <w:left w:val="nil"/>
              <w:bottom w:val="single" w:sz="4" w:space="0" w:color="auto"/>
              <w:right w:val="single" w:sz="4" w:space="0" w:color="auto"/>
            </w:tcBorders>
            <w:shd w:val="clear" w:color="auto" w:fill="auto"/>
            <w:vAlign w:val="center"/>
          </w:tcPr>
          <w:p w:rsidR="00B177AC" w:rsidRPr="00A75191" w:rsidRDefault="00A75191" w:rsidP="00B177AC">
            <w:pPr>
              <w:jc w:val="center"/>
              <w:rPr>
                <w:sz w:val="24"/>
                <w:szCs w:val="24"/>
              </w:rPr>
            </w:pPr>
            <w:r w:rsidRPr="00A75191">
              <w:rPr>
                <w:sz w:val="24"/>
                <w:szCs w:val="24"/>
              </w:rPr>
              <w:t>-</w:t>
            </w:r>
          </w:p>
        </w:tc>
        <w:tc>
          <w:tcPr>
            <w:tcW w:w="389" w:type="pct"/>
            <w:tcBorders>
              <w:top w:val="nil"/>
              <w:left w:val="nil"/>
              <w:bottom w:val="single" w:sz="4" w:space="0" w:color="auto"/>
              <w:right w:val="single" w:sz="4" w:space="0" w:color="auto"/>
            </w:tcBorders>
            <w:shd w:val="clear" w:color="auto" w:fill="auto"/>
            <w:vAlign w:val="center"/>
          </w:tcPr>
          <w:p w:rsidR="00B177AC" w:rsidRPr="00A75191" w:rsidRDefault="00A75191" w:rsidP="00B177AC">
            <w:pPr>
              <w:jc w:val="center"/>
              <w:rPr>
                <w:sz w:val="24"/>
                <w:szCs w:val="24"/>
              </w:rPr>
            </w:pPr>
            <w:r w:rsidRPr="00A75191">
              <w:rPr>
                <w:sz w:val="24"/>
                <w:szCs w:val="24"/>
              </w:rPr>
              <w:t>-</w:t>
            </w:r>
          </w:p>
        </w:tc>
        <w:tc>
          <w:tcPr>
            <w:tcW w:w="388" w:type="pct"/>
            <w:tcBorders>
              <w:top w:val="nil"/>
              <w:left w:val="nil"/>
              <w:bottom w:val="single" w:sz="4" w:space="0" w:color="auto"/>
              <w:right w:val="single" w:sz="4" w:space="0" w:color="auto"/>
            </w:tcBorders>
            <w:shd w:val="clear" w:color="auto" w:fill="auto"/>
            <w:vAlign w:val="center"/>
          </w:tcPr>
          <w:p w:rsidR="00B177AC" w:rsidRPr="00A75191" w:rsidRDefault="00A75191" w:rsidP="00B177AC">
            <w:pPr>
              <w:jc w:val="center"/>
              <w:rPr>
                <w:sz w:val="24"/>
                <w:szCs w:val="24"/>
              </w:rPr>
            </w:pPr>
            <w:r w:rsidRPr="00A75191">
              <w:rPr>
                <w:sz w:val="24"/>
                <w:szCs w:val="24"/>
              </w:rPr>
              <w:t>-</w:t>
            </w:r>
          </w:p>
        </w:tc>
        <w:tc>
          <w:tcPr>
            <w:tcW w:w="412" w:type="pct"/>
            <w:tcBorders>
              <w:top w:val="nil"/>
              <w:left w:val="nil"/>
              <w:bottom w:val="single" w:sz="4" w:space="0" w:color="auto"/>
              <w:right w:val="single" w:sz="4" w:space="0" w:color="auto"/>
            </w:tcBorders>
            <w:shd w:val="clear" w:color="auto" w:fill="auto"/>
            <w:vAlign w:val="center"/>
          </w:tcPr>
          <w:p w:rsidR="00B177AC" w:rsidRPr="00A75191" w:rsidRDefault="00A75191" w:rsidP="00B177AC">
            <w:pPr>
              <w:jc w:val="center"/>
              <w:rPr>
                <w:sz w:val="24"/>
                <w:szCs w:val="24"/>
              </w:rPr>
            </w:pPr>
            <w:r w:rsidRPr="00A75191">
              <w:rPr>
                <w:sz w:val="24"/>
                <w:szCs w:val="24"/>
              </w:rPr>
              <w:t>-</w:t>
            </w:r>
          </w:p>
        </w:tc>
        <w:tc>
          <w:tcPr>
            <w:tcW w:w="380" w:type="pct"/>
            <w:tcBorders>
              <w:top w:val="nil"/>
              <w:left w:val="nil"/>
              <w:bottom w:val="single" w:sz="4" w:space="0" w:color="auto"/>
              <w:right w:val="single" w:sz="4" w:space="0" w:color="auto"/>
            </w:tcBorders>
            <w:shd w:val="clear" w:color="auto" w:fill="auto"/>
            <w:vAlign w:val="center"/>
          </w:tcPr>
          <w:p w:rsidR="00B177AC" w:rsidRPr="00A75191" w:rsidRDefault="00A75191" w:rsidP="00B177AC">
            <w:pPr>
              <w:jc w:val="center"/>
              <w:rPr>
                <w:sz w:val="24"/>
                <w:szCs w:val="24"/>
              </w:rPr>
            </w:pPr>
            <w:r w:rsidRPr="00A75191">
              <w:rPr>
                <w:sz w:val="24"/>
                <w:szCs w:val="24"/>
              </w:rPr>
              <w:t>-</w:t>
            </w:r>
          </w:p>
        </w:tc>
        <w:tc>
          <w:tcPr>
            <w:tcW w:w="383" w:type="pct"/>
            <w:tcBorders>
              <w:top w:val="nil"/>
              <w:left w:val="nil"/>
              <w:bottom w:val="single" w:sz="4" w:space="0" w:color="auto"/>
              <w:right w:val="single" w:sz="4" w:space="0" w:color="auto"/>
            </w:tcBorders>
            <w:shd w:val="clear" w:color="auto" w:fill="auto"/>
            <w:vAlign w:val="center"/>
          </w:tcPr>
          <w:p w:rsidR="00B177AC" w:rsidRPr="00A75191" w:rsidRDefault="00A75191" w:rsidP="00B177AC">
            <w:pPr>
              <w:jc w:val="center"/>
              <w:rPr>
                <w:sz w:val="24"/>
                <w:szCs w:val="24"/>
              </w:rPr>
            </w:pPr>
            <w:r w:rsidRPr="00A75191">
              <w:rPr>
                <w:sz w:val="24"/>
                <w:szCs w:val="24"/>
              </w:rPr>
              <w:t>-</w:t>
            </w:r>
            <w:r w:rsidR="00B177AC" w:rsidRPr="00A75191">
              <w:rPr>
                <w:sz w:val="24"/>
                <w:szCs w:val="24"/>
              </w:rPr>
              <w:t> </w:t>
            </w:r>
          </w:p>
        </w:tc>
        <w:tc>
          <w:tcPr>
            <w:tcW w:w="470" w:type="pct"/>
            <w:tcBorders>
              <w:top w:val="nil"/>
              <w:left w:val="nil"/>
              <w:bottom w:val="single" w:sz="4" w:space="0" w:color="auto"/>
              <w:right w:val="single" w:sz="4" w:space="0" w:color="auto"/>
            </w:tcBorders>
            <w:shd w:val="clear" w:color="auto" w:fill="auto"/>
            <w:vAlign w:val="center"/>
          </w:tcPr>
          <w:p w:rsidR="00B177AC" w:rsidRPr="00A75191" w:rsidRDefault="00B177AC" w:rsidP="00B177AC">
            <w:pPr>
              <w:jc w:val="center"/>
              <w:rPr>
                <w:sz w:val="24"/>
                <w:szCs w:val="24"/>
              </w:rPr>
            </w:pPr>
            <w:r w:rsidRPr="00A75191">
              <w:rPr>
                <w:sz w:val="24"/>
                <w:szCs w:val="24"/>
              </w:rPr>
              <w:t> </w:t>
            </w:r>
            <w:r w:rsidR="00A75191" w:rsidRPr="00A75191">
              <w:rPr>
                <w:sz w:val="24"/>
                <w:szCs w:val="24"/>
              </w:rPr>
              <w:t>-</w:t>
            </w:r>
          </w:p>
        </w:tc>
        <w:tc>
          <w:tcPr>
            <w:tcW w:w="484" w:type="pct"/>
            <w:tcBorders>
              <w:top w:val="nil"/>
              <w:left w:val="nil"/>
              <w:bottom w:val="single" w:sz="4" w:space="0" w:color="auto"/>
              <w:right w:val="single" w:sz="4" w:space="0" w:color="auto"/>
            </w:tcBorders>
            <w:shd w:val="clear" w:color="auto" w:fill="auto"/>
            <w:vAlign w:val="center"/>
          </w:tcPr>
          <w:p w:rsidR="00B177AC" w:rsidRPr="00A75191" w:rsidRDefault="00B177AC" w:rsidP="00B177AC">
            <w:pPr>
              <w:widowControl/>
              <w:snapToGrid/>
              <w:spacing w:line="276" w:lineRule="auto"/>
              <w:jc w:val="center"/>
              <w:rPr>
                <w:sz w:val="24"/>
                <w:szCs w:val="24"/>
              </w:rPr>
            </w:pPr>
            <w:r w:rsidRPr="00A75191">
              <w:rPr>
                <w:sz w:val="24"/>
                <w:szCs w:val="24"/>
              </w:rPr>
              <w:t>ОБ, МБП</w:t>
            </w:r>
          </w:p>
        </w:tc>
      </w:tr>
      <w:tr w:rsidR="00B177AC" w:rsidRPr="00A75191" w:rsidTr="00B177AC">
        <w:trPr>
          <w:trHeight w:val="20"/>
          <w:jc w:val="center"/>
        </w:trPr>
        <w:tc>
          <w:tcPr>
            <w:tcW w:w="1608" w:type="pct"/>
            <w:tcBorders>
              <w:top w:val="nil"/>
              <w:left w:val="single" w:sz="4" w:space="0" w:color="auto"/>
              <w:bottom w:val="single" w:sz="4" w:space="0" w:color="auto"/>
              <w:right w:val="single" w:sz="4" w:space="0" w:color="auto"/>
            </w:tcBorders>
            <w:shd w:val="clear" w:color="auto" w:fill="auto"/>
            <w:vAlign w:val="center"/>
          </w:tcPr>
          <w:p w:rsidR="00B177AC" w:rsidRDefault="00B177AC" w:rsidP="00B177AC">
            <w:pPr>
              <w:widowControl/>
              <w:snapToGrid/>
              <w:spacing w:line="276" w:lineRule="auto"/>
              <w:jc w:val="left"/>
              <w:rPr>
                <w:sz w:val="24"/>
                <w:szCs w:val="24"/>
              </w:rPr>
            </w:pPr>
            <w:r w:rsidRPr="00A75191">
              <w:rPr>
                <w:sz w:val="24"/>
                <w:szCs w:val="24"/>
              </w:rPr>
              <w:t xml:space="preserve">Расходы на проведение текущих и капитальных ремонтов </w:t>
            </w:r>
            <w:r w:rsidR="009619DE">
              <w:rPr>
                <w:sz w:val="24"/>
                <w:szCs w:val="24"/>
              </w:rPr>
              <w:t>улично – дорожной сети на территории Прудковского сельского поселения Починковского района Смоленской области</w:t>
            </w:r>
          </w:p>
          <w:p w:rsidR="00AA4126" w:rsidRPr="00A75191" w:rsidRDefault="00AA4126" w:rsidP="00B177AC">
            <w:pPr>
              <w:widowControl/>
              <w:snapToGrid/>
              <w:spacing w:line="276" w:lineRule="auto"/>
              <w:jc w:val="left"/>
              <w:rPr>
                <w:sz w:val="24"/>
                <w:szCs w:val="24"/>
              </w:rPr>
            </w:pPr>
          </w:p>
        </w:tc>
        <w:tc>
          <w:tcPr>
            <w:tcW w:w="486" w:type="pct"/>
            <w:tcBorders>
              <w:top w:val="nil"/>
              <w:left w:val="nil"/>
              <w:bottom w:val="single" w:sz="4" w:space="0" w:color="auto"/>
              <w:right w:val="single" w:sz="4" w:space="0" w:color="auto"/>
            </w:tcBorders>
            <w:shd w:val="clear" w:color="auto" w:fill="auto"/>
            <w:vAlign w:val="center"/>
          </w:tcPr>
          <w:p w:rsidR="00B177AC" w:rsidRPr="00A75191" w:rsidRDefault="00A75191" w:rsidP="00B177AC">
            <w:pPr>
              <w:jc w:val="center"/>
              <w:rPr>
                <w:sz w:val="24"/>
                <w:szCs w:val="24"/>
              </w:rPr>
            </w:pPr>
            <w:r w:rsidRPr="00A75191">
              <w:rPr>
                <w:sz w:val="24"/>
                <w:szCs w:val="24"/>
              </w:rPr>
              <w:lastRenderedPageBreak/>
              <w:t>-</w:t>
            </w:r>
          </w:p>
        </w:tc>
        <w:tc>
          <w:tcPr>
            <w:tcW w:w="389" w:type="pct"/>
            <w:tcBorders>
              <w:top w:val="nil"/>
              <w:left w:val="nil"/>
              <w:bottom w:val="single" w:sz="4" w:space="0" w:color="auto"/>
              <w:right w:val="single" w:sz="4" w:space="0" w:color="auto"/>
            </w:tcBorders>
            <w:shd w:val="clear" w:color="auto" w:fill="auto"/>
            <w:vAlign w:val="center"/>
          </w:tcPr>
          <w:p w:rsidR="00B177AC" w:rsidRPr="00A75191" w:rsidRDefault="00A75191" w:rsidP="00B177AC">
            <w:pPr>
              <w:jc w:val="center"/>
              <w:rPr>
                <w:sz w:val="24"/>
                <w:szCs w:val="24"/>
              </w:rPr>
            </w:pPr>
            <w:r w:rsidRPr="00A75191">
              <w:rPr>
                <w:sz w:val="24"/>
                <w:szCs w:val="24"/>
              </w:rPr>
              <w:t>-</w:t>
            </w:r>
          </w:p>
        </w:tc>
        <w:tc>
          <w:tcPr>
            <w:tcW w:w="388" w:type="pct"/>
            <w:tcBorders>
              <w:top w:val="nil"/>
              <w:left w:val="nil"/>
              <w:bottom w:val="single" w:sz="4" w:space="0" w:color="auto"/>
              <w:right w:val="single" w:sz="4" w:space="0" w:color="auto"/>
            </w:tcBorders>
            <w:shd w:val="clear" w:color="auto" w:fill="auto"/>
            <w:vAlign w:val="center"/>
          </w:tcPr>
          <w:p w:rsidR="00B177AC" w:rsidRPr="00A75191" w:rsidRDefault="00A75191" w:rsidP="00B177AC">
            <w:pPr>
              <w:jc w:val="center"/>
              <w:rPr>
                <w:sz w:val="24"/>
                <w:szCs w:val="24"/>
              </w:rPr>
            </w:pPr>
            <w:r w:rsidRPr="00A75191">
              <w:rPr>
                <w:sz w:val="24"/>
                <w:szCs w:val="24"/>
              </w:rPr>
              <w:t>-</w:t>
            </w:r>
          </w:p>
        </w:tc>
        <w:tc>
          <w:tcPr>
            <w:tcW w:w="412" w:type="pct"/>
            <w:tcBorders>
              <w:top w:val="nil"/>
              <w:left w:val="nil"/>
              <w:bottom w:val="single" w:sz="4" w:space="0" w:color="auto"/>
              <w:right w:val="single" w:sz="4" w:space="0" w:color="auto"/>
            </w:tcBorders>
            <w:shd w:val="clear" w:color="auto" w:fill="auto"/>
            <w:vAlign w:val="center"/>
          </w:tcPr>
          <w:p w:rsidR="00B177AC" w:rsidRPr="00A75191" w:rsidRDefault="00A75191" w:rsidP="00B177AC">
            <w:pPr>
              <w:jc w:val="center"/>
              <w:rPr>
                <w:sz w:val="24"/>
                <w:szCs w:val="24"/>
              </w:rPr>
            </w:pPr>
            <w:r w:rsidRPr="00A75191">
              <w:rPr>
                <w:sz w:val="24"/>
                <w:szCs w:val="24"/>
              </w:rPr>
              <w:t>-</w:t>
            </w:r>
          </w:p>
        </w:tc>
        <w:tc>
          <w:tcPr>
            <w:tcW w:w="380" w:type="pct"/>
            <w:tcBorders>
              <w:top w:val="nil"/>
              <w:left w:val="nil"/>
              <w:bottom w:val="single" w:sz="4" w:space="0" w:color="auto"/>
              <w:right w:val="single" w:sz="4" w:space="0" w:color="auto"/>
            </w:tcBorders>
            <w:shd w:val="clear" w:color="auto" w:fill="auto"/>
            <w:vAlign w:val="center"/>
          </w:tcPr>
          <w:p w:rsidR="00B177AC" w:rsidRPr="00A75191" w:rsidRDefault="00A75191" w:rsidP="00B177AC">
            <w:pPr>
              <w:jc w:val="center"/>
              <w:rPr>
                <w:sz w:val="24"/>
                <w:szCs w:val="24"/>
              </w:rPr>
            </w:pPr>
            <w:r w:rsidRPr="00A75191">
              <w:rPr>
                <w:sz w:val="24"/>
                <w:szCs w:val="24"/>
              </w:rPr>
              <w:t>-</w:t>
            </w:r>
          </w:p>
        </w:tc>
        <w:tc>
          <w:tcPr>
            <w:tcW w:w="383" w:type="pct"/>
            <w:tcBorders>
              <w:top w:val="nil"/>
              <w:left w:val="nil"/>
              <w:bottom w:val="single" w:sz="4" w:space="0" w:color="auto"/>
              <w:right w:val="single" w:sz="4" w:space="0" w:color="auto"/>
            </w:tcBorders>
            <w:shd w:val="clear" w:color="auto" w:fill="auto"/>
            <w:vAlign w:val="center"/>
          </w:tcPr>
          <w:p w:rsidR="00B177AC" w:rsidRPr="00A75191" w:rsidRDefault="00A75191" w:rsidP="00B177AC">
            <w:pPr>
              <w:jc w:val="center"/>
              <w:rPr>
                <w:sz w:val="24"/>
                <w:szCs w:val="24"/>
              </w:rPr>
            </w:pPr>
            <w:r w:rsidRPr="00A75191">
              <w:rPr>
                <w:sz w:val="24"/>
                <w:szCs w:val="24"/>
              </w:rPr>
              <w:t>-</w:t>
            </w:r>
            <w:r w:rsidR="00B177AC" w:rsidRPr="00A75191">
              <w:rPr>
                <w:sz w:val="24"/>
                <w:szCs w:val="24"/>
              </w:rPr>
              <w:t> </w:t>
            </w:r>
          </w:p>
        </w:tc>
        <w:tc>
          <w:tcPr>
            <w:tcW w:w="470" w:type="pct"/>
            <w:tcBorders>
              <w:top w:val="nil"/>
              <w:left w:val="nil"/>
              <w:bottom w:val="single" w:sz="4" w:space="0" w:color="auto"/>
              <w:right w:val="single" w:sz="4" w:space="0" w:color="auto"/>
            </w:tcBorders>
            <w:shd w:val="clear" w:color="auto" w:fill="auto"/>
            <w:vAlign w:val="center"/>
          </w:tcPr>
          <w:p w:rsidR="00B177AC" w:rsidRPr="00A75191" w:rsidRDefault="00B177AC" w:rsidP="00B177AC">
            <w:pPr>
              <w:jc w:val="center"/>
              <w:rPr>
                <w:sz w:val="24"/>
                <w:szCs w:val="24"/>
              </w:rPr>
            </w:pPr>
            <w:r w:rsidRPr="00A75191">
              <w:rPr>
                <w:sz w:val="24"/>
                <w:szCs w:val="24"/>
              </w:rPr>
              <w:t> </w:t>
            </w:r>
            <w:r w:rsidR="00A75191" w:rsidRPr="00A75191">
              <w:rPr>
                <w:sz w:val="24"/>
                <w:szCs w:val="24"/>
              </w:rPr>
              <w:t>-</w:t>
            </w:r>
          </w:p>
        </w:tc>
        <w:tc>
          <w:tcPr>
            <w:tcW w:w="484" w:type="pct"/>
            <w:tcBorders>
              <w:top w:val="nil"/>
              <w:left w:val="nil"/>
              <w:bottom w:val="single" w:sz="4" w:space="0" w:color="auto"/>
              <w:right w:val="single" w:sz="4" w:space="0" w:color="auto"/>
            </w:tcBorders>
            <w:shd w:val="clear" w:color="auto" w:fill="auto"/>
            <w:vAlign w:val="center"/>
          </w:tcPr>
          <w:p w:rsidR="00B177AC" w:rsidRPr="00A75191" w:rsidRDefault="00B177AC" w:rsidP="00B177AC">
            <w:pPr>
              <w:widowControl/>
              <w:snapToGrid/>
              <w:spacing w:line="276" w:lineRule="auto"/>
              <w:jc w:val="center"/>
              <w:rPr>
                <w:sz w:val="24"/>
                <w:szCs w:val="24"/>
              </w:rPr>
            </w:pPr>
            <w:r w:rsidRPr="00A75191">
              <w:rPr>
                <w:sz w:val="24"/>
                <w:szCs w:val="24"/>
              </w:rPr>
              <w:t>ОБ, МБП</w:t>
            </w:r>
          </w:p>
        </w:tc>
      </w:tr>
      <w:tr w:rsidR="00A75191" w:rsidRPr="00A75191" w:rsidTr="00B177AC">
        <w:trPr>
          <w:trHeight w:val="20"/>
          <w:jc w:val="center"/>
        </w:trPr>
        <w:tc>
          <w:tcPr>
            <w:tcW w:w="1608" w:type="pct"/>
            <w:tcBorders>
              <w:top w:val="nil"/>
              <w:left w:val="single" w:sz="4" w:space="0" w:color="auto"/>
              <w:bottom w:val="single" w:sz="4" w:space="0" w:color="auto"/>
              <w:right w:val="single" w:sz="4" w:space="0" w:color="auto"/>
            </w:tcBorders>
            <w:shd w:val="clear" w:color="auto" w:fill="auto"/>
            <w:vAlign w:val="center"/>
          </w:tcPr>
          <w:p w:rsidR="00A75191" w:rsidRPr="00A75191" w:rsidRDefault="00A75191" w:rsidP="00B177AC">
            <w:pPr>
              <w:widowControl/>
              <w:snapToGrid/>
              <w:spacing w:line="276" w:lineRule="auto"/>
              <w:jc w:val="left"/>
              <w:rPr>
                <w:sz w:val="24"/>
                <w:szCs w:val="24"/>
              </w:rPr>
            </w:pPr>
            <w:r w:rsidRPr="00A75191">
              <w:rPr>
                <w:sz w:val="24"/>
                <w:szCs w:val="24"/>
              </w:rPr>
              <w:lastRenderedPageBreak/>
              <w:t xml:space="preserve">Разработка проектно-сметной документации на капитальный ремонт дороги в д. </w:t>
            </w:r>
            <w:proofErr w:type="gramStart"/>
            <w:r w:rsidRPr="00A75191">
              <w:rPr>
                <w:sz w:val="24"/>
                <w:szCs w:val="24"/>
              </w:rPr>
              <w:t>Плоское</w:t>
            </w:r>
            <w:proofErr w:type="gramEnd"/>
          </w:p>
        </w:tc>
        <w:tc>
          <w:tcPr>
            <w:tcW w:w="486" w:type="pct"/>
            <w:tcBorders>
              <w:top w:val="nil"/>
              <w:left w:val="nil"/>
              <w:bottom w:val="single" w:sz="4" w:space="0" w:color="auto"/>
              <w:right w:val="single" w:sz="4" w:space="0" w:color="auto"/>
            </w:tcBorders>
            <w:shd w:val="clear" w:color="auto" w:fill="auto"/>
            <w:vAlign w:val="center"/>
          </w:tcPr>
          <w:p w:rsidR="00A75191" w:rsidRPr="00A75191" w:rsidRDefault="00A75191" w:rsidP="00B177AC">
            <w:pPr>
              <w:jc w:val="center"/>
              <w:rPr>
                <w:sz w:val="24"/>
                <w:szCs w:val="24"/>
              </w:rPr>
            </w:pPr>
            <w:r w:rsidRPr="00A75191">
              <w:rPr>
                <w:sz w:val="24"/>
                <w:szCs w:val="24"/>
              </w:rPr>
              <w:t>3617,474</w:t>
            </w:r>
          </w:p>
        </w:tc>
        <w:tc>
          <w:tcPr>
            <w:tcW w:w="389" w:type="pct"/>
            <w:tcBorders>
              <w:top w:val="nil"/>
              <w:left w:val="nil"/>
              <w:bottom w:val="single" w:sz="4" w:space="0" w:color="auto"/>
              <w:right w:val="single" w:sz="4" w:space="0" w:color="auto"/>
            </w:tcBorders>
            <w:shd w:val="clear" w:color="auto" w:fill="auto"/>
            <w:vAlign w:val="center"/>
          </w:tcPr>
          <w:p w:rsidR="00A75191" w:rsidRPr="00A75191" w:rsidRDefault="00A75191" w:rsidP="00B177AC">
            <w:pPr>
              <w:jc w:val="center"/>
              <w:rPr>
                <w:sz w:val="24"/>
                <w:szCs w:val="24"/>
              </w:rPr>
            </w:pPr>
            <w:r w:rsidRPr="00A75191">
              <w:rPr>
                <w:sz w:val="24"/>
                <w:szCs w:val="24"/>
              </w:rPr>
              <w:t>3617,474</w:t>
            </w:r>
          </w:p>
        </w:tc>
        <w:tc>
          <w:tcPr>
            <w:tcW w:w="388" w:type="pct"/>
            <w:tcBorders>
              <w:top w:val="nil"/>
              <w:left w:val="nil"/>
              <w:bottom w:val="single" w:sz="4" w:space="0" w:color="auto"/>
              <w:right w:val="single" w:sz="4" w:space="0" w:color="auto"/>
            </w:tcBorders>
            <w:shd w:val="clear" w:color="auto" w:fill="auto"/>
            <w:vAlign w:val="center"/>
          </w:tcPr>
          <w:p w:rsidR="00A75191" w:rsidRPr="00A75191" w:rsidRDefault="00A75191" w:rsidP="00B177AC">
            <w:pPr>
              <w:jc w:val="center"/>
              <w:rPr>
                <w:sz w:val="24"/>
                <w:szCs w:val="24"/>
              </w:rPr>
            </w:pPr>
          </w:p>
        </w:tc>
        <w:tc>
          <w:tcPr>
            <w:tcW w:w="412" w:type="pct"/>
            <w:tcBorders>
              <w:top w:val="nil"/>
              <w:left w:val="nil"/>
              <w:bottom w:val="single" w:sz="4" w:space="0" w:color="auto"/>
              <w:right w:val="single" w:sz="4" w:space="0" w:color="auto"/>
            </w:tcBorders>
            <w:shd w:val="clear" w:color="auto" w:fill="auto"/>
            <w:vAlign w:val="center"/>
          </w:tcPr>
          <w:p w:rsidR="00A75191" w:rsidRPr="00A75191" w:rsidRDefault="00A75191" w:rsidP="00B177AC">
            <w:pPr>
              <w:jc w:val="center"/>
              <w:rPr>
                <w:sz w:val="24"/>
                <w:szCs w:val="24"/>
              </w:rPr>
            </w:pPr>
          </w:p>
        </w:tc>
        <w:tc>
          <w:tcPr>
            <w:tcW w:w="380" w:type="pct"/>
            <w:tcBorders>
              <w:top w:val="nil"/>
              <w:left w:val="nil"/>
              <w:bottom w:val="single" w:sz="4" w:space="0" w:color="auto"/>
              <w:right w:val="single" w:sz="4" w:space="0" w:color="auto"/>
            </w:tcBorders>
            <w:shd w:val="clear" w:color="auto" w:fill="auto"/>
            <w:vAlign w:val="center"/>
          </w:tcPr>
          <w:p w:rsidR="00A75191" w:rsidRPr="00A75191" w:rsidRDefault="00A75191" w:rsidP="00B177AC">
            <w:pPr>
              <w:jc w:val="center"/>
              <w:rPr>
                <w:sz w:val="24"/>
                <w:szCs w:val="24"/>
              </w:rPr>
            </w:pPr>
          </w:p>
        </w:tc>
        <w:tc>
          <w:tcPr>
            <w:tcW w:w="383" w:type="pct"/>
            <w:tcBorders>
              <w:top w:val="nil"/>
              <w:left w:val="nil"/>
              <w:bottom w:val="single" w:sz="4" w:space="0" w:color="auto"/>
              <w:right w:val="single" w:sz="4" w:space="0" w:color="auto"/>
            </w:tcBorders>
            <w:shd w:val="clear" w:color="auto" w:fill="auto"/>
            <w:vAlign w:val="center"/>
          </w:tcPr>
          <w:p w:rsidR="00A75191" w:rsidRPr="00A75191" w:rsidRDefault="00A75191" w:rsidP="00B177AC">
            <w:pPr>
              <w:jc w:val="center"/>
              <w:rPr>
                <w:sz w:val="24"/>
                <w:szCs w:val="24"/>
              </w:rPr>
            </w:pPr>
          </w:p>
        </w:tc>
        <w:tc>
          <w:tcPr>
            <w:tcW w:w="470" w:type="pct"/>
            <w:tcBorders>
              <w:top w:val="nil"/>
              <w:left w:val="nil"/>
              <w:bottom w:val="single" w:sz="4" w:space="0" w:color="auto"/>
              <w:right w:val="single" w:sz="4" w:space="0" w:color="auto"/>
            </w:tcBorders>
            <w:shd w:val="clear" w:color="auto" w:fill="auto"/>
            <w:vAlign w:val="center"/>
          </w:tcPr>
          <w:p w:rsidR="00A75191" w:rsidRPr="00A75191" w:rsidRDefault="00A75191" w:rsidP="00B177AC">
            <w:pPr>
              <w:jc w:val="center"/>
              <w:rPr>
                <w:sz w:val="24"/>
                <w:szCs w:val="24"/>
              </w:rPr>
            </w:pPr>
          </w:p>
        </w:tc>
        <w:tc>
          <w:tcPr>
            <w:tcW w:w="484" w:type="pct"/>
            <w:tcBorders>
              <w:top w:val="nil"/>
              <w:left w:val="nil"/>
              <w:bottom w:val="single" w:sz="4" w:space="0" w:color="auto"/>
              <w:right w:val="single" w:sz="4" w:space="0" w:color="auto"/>
            </w:tcBorders>
            <w:shd w:val="clear" w:color="auto" w:fill="auto"/>
            <w:vAlign w:val="center"/>
          </w:tcPr>
          <w:p w:rsidR="00A75191" w:rsidRPr="00A75191" w:rsidRDefault="00A75191" w:rsidP="00B177AC">
            <w:pPr>
              <w:widowControl/>
              <w:snapToGrid/>
              <w:spacing w:line="276" w:lineRule="auto"/>
              <w:jc w:val="center"/>
              <w:rPr>
                <w:sz w:val="24"/>
                <w:szCs w:val="24"/>
              </w:rPr>
            </w:pPr>
            <w:r w:rsidRPr="00A75191">
              <w:rPr>
                <w:sz w:val="24"/>
                <w:szCs w:val="24"/>
              </w:rPr>
              <w:t>ОБ, МБП</w:t>
            </w:r>
          </w:p>
        </w:tc>
      </w:tr>
      <w:tr w:rsidR="00B177AC" w:rsidRPr="00A75191" w:rsidTr="00B177AC">
        <w:trPr>
          <w:trHeight w:val="20"/>
          <w:jc w:val="center"/>
        </w:trPr>
        <w:tc>
          <w:tcPr>
            <w:tcW w:w="1608" w:type="pct"/>
            <w:tcBorders>
              <w:top w:val="nil"/>
              <w:left w:val="single" w:sz="4" w:space="0" w:color="auto"/>
              <w:bottom w:val="single" w:sz="4" w:space="0" w:color="auto"/>
              <w:right w:val="single" w:sz="4" w:space="0" w:color="auto"/>
            </w:tcBorders>
            <w:shd w:val="clear" w:color="auto" w:fill="auto"/>
            <w:vAlign w:val="center"/>
          </w:tcPr>
          <w:p w:rsidR="00B177AC" w:rsidRPr="00A75191" w:rsidRDefault="00B177AC" w:rsidP="00B177AC">
            <w:pPr>
              <w:widowControl/>
              <w:snapToGrid/>
              <w:spacing w:line="276" w:lineRule="auto"/>
              <w:jc w:val="left"/>
              <w:rPr>
                <w:sz w:val="24"/>
                <w:szCs w:val="24"/>
              </w:rPr>
            </w:pPr>
            <w:r w:rsidRPr="00A75191">
              <w:rPr>
                <w:sz w:val="24"/>
                <w:szCs w:val="24"/>
              </w:rPr>
              <w:t>Развитие придорожной инфраструктуры обслуживания</w:t>
            </w:r>
          </w:p>
        </w:tc>
        <w:tc>
          <w:tcPr>
            <w:tcW w:w="486" w:type="pct"/>
            <w:tcBorders>
              <w:top w:val="nil"/>
              <w:left w:val="nil"/>
              <w:bottom w:val="single" w:sz="4" w:space="0" w:color="auto"/>
              <w:right w:val="single" w:sz="4" w:space="0" w:color="auto"/>
            </w:tcBorders>
            <w:shd w:val="clear" w:color="auto" w:fill="auto"/>
            <w:vAlign w:val="center"/>
          </w:tcPr>
          <w:p w:rsidR="00B177AC" w:rsidRPr="00A75191" w:rsidRDefault="00B177AC" w:rsidP="00B177AC">
            <w:pPr>
              <w:jc w:val="center"/>
              <w:rPr>
                <w:sz w:val="24"/>
                <w:szCs w:val="24"/>
              </w:rPr>
            </w:pPr>
            <w:r w:rsidRPr="00A75191">
              <w:rPr>
                <w:sz w:val="24"/>
                <w:szCs w:val="24"/>
              </w:rPr>
              <w:t>-</w:t>
            </w:r>
          </w:p>
        </w:tc>
        <w:tc>
          <w:tcPr>
            <w:tcW w:w="389" w:type="pct"/>
            <w:tcBorders>
              <w:top w:val="nil"/>
              <w:left w:val="nil"/>
              <w:bottom w:val="single" w:sz="4" w:space="0" w:color="auto"/>
              <w:right w:val="single" w:sz="4" w:space="0" w:color="auto"/>
            </w:tcBorders>
            <w:shd w:val="clear" w:color="auto" w:fill="auto"/>
            <w:vAlign w:val="center"/>
          </w:tcPr>
          <w:p w:rsidR="00B177AC" w:rsidRPr="00A75191" w:rsidRDefault="00B177AC" w:rsidP="00B177AC">
            <w:pPr>
              <w:jc w:val="center"/>
              <w:rPr>
                <w:sz w:val="24"/>
                <w:szCs w:val="24"/>
              </w:rPr>
            </w:pPr>
            <w:r w:rsidRPr="00A75191">
              <w:rPr>
                <w:sz w:val="24"/>
                <w:szCs w:val="24"/>
              </w:rPr>
              <w:t>-</w:t>
            </w:r>
          </w:p>
        </w:tc>
        <w:tc>
          <w:tcPr>
            <w:tcW w:w="388" w:type="pct"/>
            <w:tcBorders>
              <w:top w:val="nil"/>
              <w:left w:val="nil"/>
              <w:bottom w:val="single" w:sz="4" w:space="0" w:color="auto"/>
              <w:right w:val="single" w:sz="4" w:space="0" w:color="auto"/>
            </w:tcBorders>
            <w:shd w:val="clear" w:color="auto" w:fill="auto"/>
            <w:vAlign w:val="center"/>
          </w:tcPr>
          <w:p w:rsidR="00B177AC" w:rsidRPr="00A75191" w:rsidRDefault="00B177AC" w:rsidP="00B177AC">
            <w:pPr>
              <w:jc w:val="center"/>
              <w:rPr>
                <w:sz w:val="24"/>
                <w:szCs w:val="24"/>
              </w:rPr>
            </w:pPr>
            <w:r w:rsidRPr="00A75191">
              <w:rPr>
                <w:sz w:val="24"/>
                <w:szCs w:val="24"/>
              </w:rPr>
              <w:t>- </w:t>
            </w:r>
          </w:p>
        </w:tc>
        <w:tc>
          <w:tcPr>
            <w:tcW w:w="412" w:type="pct"/>
            <w:tcBorders>
              <w:top w:val="nil"/>
              <w:left w:val="nil"/>
              <w:bottom w:val="single" w:sz="4" w:space="0" w:color="auto"/>
              <w:right w:val="single" w:sz="4" w:space="0" w:color="auto"/>
            </w:tcBorders>
            <w:shd w:val="clear" w:color="auto" w:fill="auto"/>
            <w:vAlign w:val="center"/>
          </w:tcPr>
          <w:p w:rsidR="00B177AC" w:rsidRPr="00A75191" w:rsidRDefault="00B177AC" w:rsidP="00B177AC">
            <w:pPr>
              <w:jc w:val="center"/>
              <w:rPr>
                <w:sz w:val="24"/>
                <w:szCs w:val="24"/>
              </w:rPr>
            </w:pPr>
            <w:r w:rsidRPr="00A75191">
              <w:rPr>
                <w:sz w:val="24"/>
                <w:szCs w:val="24"/>
              </w:rPr>
              <w:t>- </w:t>
            </w:r>
          </w:p>
        </w:tc>
        <w:tc>
          <w:tcPr>
            <w:tcW w:w="380" w:type="pct"/>
            <w:tcBorders>
              <w:top w:val="nil"/>
              <w:left w:val="nil"/>
              <w:bottom w:val="single" w:sz="4" w:space="0" w:color="auto"/>
              <w:right w:val="single" w:sz="4" w:space="0" w:color="auto"/>
            </w:tcBorders>
            <w:shd w:val="clear" w:color="auto" w:fill="auto"/>
            <w:vAlign w:val="center"/>
          </w:tcPr>
          <w:p w:rsidR="00B177AC" w:rsidRPr="00A75191" w:rsidRDefault="00B177AC" w:rsidP="00B177AC">
            <w:pPr>
              <w:jc w:val="center"/>
              <w:rPr>
                <w:sz w:val="24"/>
                <w:szCs w:val="24"/>
              </w:rPr>
            </w:pPr>
            <w:r w:rsidRPr="00A75191">
              <w:rPr>
                <w:sz w:val="24"/>
                <w:szCs w:val="24"/>
              </w:rPr>
              <w:t>- </w:t>
            </w:r>
          </w:p>
        </w:tc>
        <w:tc>
          <w:tcPr>
            <w:tcW w:w="383" w:type="pct"/>
            <w:tcBorders>
              <w:top w:val="nil"/>
              <w:left w:val="nil"/>
              <w:bottom w:val="single" w:sz="4" w:space="0" w:color="auto"/>
              <w:right w:val="single" w:sz="4" w:space="0" w:color="auto"/>
            </w:tcBorders>
            <w:shd w:val="clear" w:color="auto" w:fill="auto"/>
            <w:vAlign w:val="center"/>
          </w:tcPr>
          <w:p w:rsidR="00B177AC" w:rsidRPr="00A75191" w:rsidRDefault="00B177AC" w:rsidP="00B177AC">
            <w:pPr>
              <w:jc w:val="center"/>
              <w:rPr>
                <w:sz w:val="24"/>
                <w:szCs w:val="24"/>
              </w:rPr>
            </w:pPr>
            <w:r w:rsidRPr="00A75191">
              <w:rPr>
                <w:sz w:val="24"/>
                <w:szCs w:val="24"/>
              </w:rPr>
              <w:t>- </w:t>
            </w:r>
          </w:p>
        </w:tc>
        <w:tc>
          <w:tcPr>
            <w:tcW w:w="470" w:type="pct"/>
            <w:tcBorders>
              <w:top w:val="nil"/>
              <w:left w:val="nil"/>
              <w:bottom w:val="single" w:sz="4" w:space="0" w:color="auto"/>
              <w:right w:val="single" w:sz="4" w:space="0" w:color="auto"/>
            </w:tcBorders>
            <w:shd w:val="clear" w:color="auto" w:fill="auto"/>
            <w:vAlign w:val="center"/>
          </w:tcPr>
          <w:p w:rsidR="00B177AC" w:rsidRPr="00A75191" w:rsidRDefault="00B177AC" w:rsidP="00B177AC">
            <w:pPr>
              <w:jc w:val="center"/>
              <w:rPr>
                <w:sz w:val="24"/>
                <w:szCs w:val="24"/>
              </w:rPr>
            </w:pPr>
            <w:r w:rsidRPr="00A75191">
              <w:rPr>
                <w:sz w:val="24"/>
                <w:szCs w:val="24"/>
              </w:rPr>
              <w:t>- </w:t>
            </w:r>
          </w:p>
        </w:tc>
        <w:tc>
          <w:tcPr>
            <w:tcW w:w="484" w:type="pct"/>
            <w:tcBorders>
              <w:top w:val="nil"/>
              <w:left w:val="nil"/>
              <w:bottom w:val="single" w:sz="4" w:space="0" w:color="auto"/>
              <w:right w:val="single" w:sz="4" w:space="0" w:color="auto"/>
            </w:tcBorders>
            <w:shd w:val="clear" w:color="auto" w:fill="auto"/>
            <w:vAlign w:val="center"/>
          </w:tcPr>
          <w:p w:rsidR="00B177AC" w:rsidRPr="00A75191" w:rsidRDefault="00B177AC" w:rsidP="00B177AC">
            <w:pPr>
              <w:widowControl/>
              <w:snapToGrid/>
              <w:spacing w:line="276" w:lineRule="auto"/>
              <w:jc w:val="center"/>
              <w:rPr>
                <w:sz w:val="24"/>
                <w:szCs w:val="24"/>
              </w:rPr>
            </w:pPr>
            <w:r w:rsidRPr="00A75191">
              <w:rPr>
                <w:sz w:val="24"/>
                <w:szCs w:val="24"/>
              </w:rPr>
              <w:t>ВИ</w:t>
            </w:r>
          </w:p>
        </w:tc>
      </w:tr>
      <w:tr w:rsidR="00B177AC" w:rsidRPr="00A75191" w:rsidTr="00B177AC">
        <w:trPr>
          <w:trHeight w:val="20"/>
          <w:jc w:val="center"/>
        </w:trPr>
        <w:tc>
          <w:tcPr>
            <w:tcW w:w="1608" w:type="pct"/>
            <w:tcBorders>
              <w:top w:val="nil"/>
              <w:left w:val="single" w:sz="4" w:space="0" w:color="auto"/>
              <w:bottom w:val="single" w:sz="4" w:space="0" w:color="auto"/>
              <w:right w:val="single" w:sz="4" w:space="0" w:color="auto"/>
            </w:tcBorders>
            <w:shd w:val="clear" w:color="auto" w:fill="auto"/>
            <w:vAlign w:val="center"/>
          </w:tcPr>
          <w:p w:rsidR="00B177AC" w:rsidRPr="00A75191" w:rsidRDefault="00B177AC" w:rsidP="002627B6">
            <w:pPr>
              <w:widowControl/>
              <w:snapToGrid/>
              <w:spacing w:line="276" w:lineRule="auto"/>
              <w:jc w:val="left"/>
              <w:rPr>
                <w:sz w:val="24"/>
                <w:szCs w:val="24"/>
              </w:rPr>
            </w:pPr>
            <w:r w:rsidRPr="00A75191">
              <w:rPr>
                <w:sz w:val="24"/>
                <w:szCs w:val="24"/>
              </w:rPr>
              <w:t xml:space="preserve">Организация службы социальных маршрутных такси (общее количество мест 10 – 12), </w:t>
            </w:r>
            <w:proofErr w:type="gramStart"/>
            <w:r w:rsidRPr="00A75191">
              <w:rPr>
                <w:sz w:val="24"/>
                <w:szCs w:val="24"/>
              </w:rPr>
              <w:t>базирующуюся</w:t>
            </w:r>
            <w:proofErr w:type="gramEnd"/>
            <w:r w:rsidRPr="00A75191">
              <w:rPr>
                <w:sz w:val="24"/>
                <w:szCs w:val="24"/>
              </w:rPr>
              <w:t xml:space="preserve"> </w:t>
            </w:r>
            <w:r w:rsidR="002627B6">
              <w:rPr>
                <w:sz w:val="24"/>
                <w:szCs w:val="24"/>
              </w:rPr>
              <w:t>на территории Прудковского сельского поселения</w:t>
            </w:r>
            <w:r w:rsidRPr="00A75191">
              <w:rPr>
                <w:sz w:val="24"/>
                <w:szCs w:val="24"/>
              </w:rPr>
              <w:t>. Рекомендуемое число рейсов – два раза в неделю туда и обратно</w:t>
            </w:r>
          </w:p>
        </w:tc>
        <w:tc>
          <w:tcPr>
            <w:tcW w:w="486" w:type="pct"/>
            <w:tcBorders>
              <w:top w:val="nil"/>
              <w:left w:val="nil"/>
              <w:bottom w:val="single" w:sz="4" w:space="0" w:color="auto"/>
              <w:right w:val="single" w:sz="4" w:space="0" w:color="auto"/>
            </w:tcBorders>
            <w:shd w:val="clear" w:color="auto" w:fill="auto"/>
            <w:vAlign w:val="center"/>
          </w:tcPr>
          <w:p w:rsidR="00B177AC" w:rsidRPr="00A75191" w:rsidRDefault="00B177AC" w:rsidP="00B177AC">
            <w:pPr>
              <w:jc w:val="center"/>
              <w:rPr>
                <w:sz w:val="24"/>
                <w:szCs w:val="24"/>
              </w:rPr>
            </w:pPr>
            <w:r w:rsidRPr="00A75191">
              <w:rPr>
                <w:sz w:val="24"/>
                <w:szCs w:val="24"/>
              </w:rPr>
              <w:t>-</w:t>
            </w:r>
          </w:p>
        </w:tc>
        <w:tc>
          <w:tcPr>
            <w:tcW w:w="389" w:type="pct"/>
            <w:tcBorders>
              <w:top w:val="nil"/>
              <w:left w:val="nil"/>
              <w:bottom w:val="single" w:sz="4" w:space="0" w:color="auto"/>
              <w:right w:val="single" w:sz="4" w:space="0" w:color="auto"/>
            </w:tcBorders>
            <w:shd w:val="clear" w:color="auto" w:fill="auto"/>
            <w:vAlign w:val="center"/>
          </w:tcPr>
          <w:p w:rsidR="00B177AC" w:rsidRPr="00A75191" w:rsidRDefault="00B177AC" w:rsidP="00B177AC">
            <w:pPr>
              <w:jc w:val="center"/>
              <w:rPr>
                <w:sz w:val="24"/>
                <w:szCs w:val="24"/>
              </w:rPr>
            </w:pPr>
            <w:r w:rsidRPr="00A75191">
              <w:rPr>
                <w:sz w:val="24"/>
                <w:szCs w:val="24"/>
              </w:rPr>
              <w:t>-</w:t>
            </w:r>
          </w:p>
        </w:tc>
        <w:tc>
          <w:tcPr>
            <w:tcW w:w="388" w:type="pct"/>
            <w:tcBorders>
              <w:top w:val="nil"/>
              <w:left w:val="nil"/>
              <w:bottom w:val="single" w:sz="4" w:space="0" w:color="auto"/>
              <w:right w:val="single" w:sz="4" w:space="0" w:color="auto"/>
            </w:tcBorders>
            <w:shd w:val="clear" w:color="auto" w:fill="auto"/>
            <w:vAlign w:val="center"/>
          </w:tcPr>
          <w:p w:rsidR="00B177AC" w:rsidRPr="00A75191" w:rsidRDefault="00B177AC" w:rsidP="00B177AC">
            <w:pPr>
              <w:jc w:val="center"/>
              <w:rPr>
                <w:sz w:val="24"/>
                <w:szCs w:val="24"/>
              </w:rPr>
            </w:pPr>
            <w:r w:rsidRPr="00A75191">
              <w:rPr>
                <w:sz w:val="24"/>
                <w:szCs w:val="24"/>
              </w:rPr>
              <w:t>- </w:t>
            </w:r>
          </w:p>
        </w:tc>
        <w:tc>
          <w:tcPr>
            <w:tcW w:w="412" w:type="pct"/>
            <w:tcBorders>
              <w:top w:val="nil"/>
              <w:left w:val="nil"/>
              <w:bottom w:val="single" w:sz="4" w:space="0" w:color="auto"/>
              <w:right w:val="single" w:sz="4" w:space="0" w:color="auto"/>
            </w:tcBorders>
            <w:shd w:val="clear" w:color="auto" w:fill="auto"/>
            <w:vAlign w:val="center"/>
          </w:tcPr>
          <w:p w:rsidR="00B177AC" w:rsidRPr="00A75191" w:rsidRDefault="00B177AC" w:rsidP="00B177AC">
            <w:pPr>
              <w:jc w:val="center"/>
              <w:rPr>
                <w:sz w:val="24"/>
                <w:szCs w:val="24"/>
              </w:rPr>
            </w:pPr>
            <w:r w:rsidRPr="00A75191">
              <w:rPr>
                <w:sz w:val="24"/>
                <w:szCs w:val="24"/>
              </w:rPr>
              <w:t>- </w:t>
            </w:r>
          </w:p>
        </w:tc>
        <w:tc>
          <w:tcPr>
            <w:tcW w:w="380" w:type="pct"/>
            <w:tcBorders>
              <w:top w:val="nil"/>
              <w:left w:val="nil"/>
              <w:bottom w:val="single" w:sz="4" w:space="0" w:color="auto"/>
              <w:right w:val="single" w:sz="4" w:space="0" w:color="auto"/>
            </w:tcBorders>
            <w:shd w:val="clear" w:color="auto" w:fill="auto"/>
            <w:vAlign w:val="center"/>
          </w:tcPr>
          <w:p w:rsidR="00B177AC" w:rsidRPr="00A75191" w:rsidRDefault="00B177AC" w:rsidP="00B177AC">
            <w:pPr>
              <w:jc w:val="center"/>
              <w:rPr>
                <w:sz w:val="24"/>
                <w:szCs w:val="24"/>
              </w:rPr>
            </w:pPr>
            <w:r w:rsidRPr="00A75191">
              <w:rPr>
                <w:sz w:val="24"/>
                <w:szCs w:val="24"/>
              </w:rPr>
              <w:t>- </w:t>
            </w:r>
          </w:p>
        </w:tc>
        <w:tc>
          <w:tcPr>
            <w:tcW w:w="383" w:type="pct"/>
            <w:tcBorders>
              <w:top w:val="nil"/>
              <w:left w:val="nil"/>
              <w:bottom w:val="single" w:sz="4" w:space="0" w:color="auto"/>
              <w:right w:val="single" w:sz="4" w:space="0" w:color="auto"/>
            </w:tcBorders>
            <w:shd w:val="clear" w:color="auto" w:fill="auto"/>
            <w:vAlign w:val="center"/>
          </w:tcPr>
          <w:p w:rsidR="00B177AC" w:rsidRPr="00A75191" w:rsidRDefault="00B177AC" w:rsidP="00B177AC">
            <w:pPr>
              <w:jc w:val="center"/>
              <w:rPr>
                <w:sz w:val="24"/>
                <w:szCs w:val="24"/>
              </w:rPr>
            </w:pPr>
            <w:r w:rsidRPr="00A75191">
              <w:rPr>
                <w:sz w:val="24"/>
                <w:szCs w:val="24"/>
              </w:rPr>
              <w:t>- </w:t>
            </w:r>
          </w:p>
        </w:tc>
        <w:tc>
          <w:tcPr>
            <w:tcW w:w="470" w:type="pct"/>
            <w:tcBorders>
              <w:top w:val="nil"/>
              <w:left w:val="nil"/>
              <w:bottom w:val="single" w:sz="4" w:space="0" w:color="auto"/>
              <w:right w:val="single" w:sz="4" w:space="0" w:color="auto"/>
            </w:tcBorders>
            <w:shd w:val="clear" w:color="auto" w:fill="auto"/>
            <w:vAlign w:val="center"/>
          </w:tcPr>
          <w:p w:rsidR="00B177AC" w:rsidRPr="00A75191" w:rsidRDefault="00B177AC" w:rsidP="00B177AC">
            <w:pPr>
              <w:jc w:val="center"/>
              <w:rPr>
                <w:sz w:val="24"/>
                <w:szCs w:val="24"/>
              </w:rPr>
            </w:pPr>
            <w:r w:rsidRPr="00A75191">
              <w:rPr>
                <w:sz w:val="24"/>
                <w:szCs w:val="24"/>
              </w:rPr>
              <w:t>- </w:t>
            </w:r>
          </w:p>
        </w:tc>
        <w:tc>
          <w:tcPr>
            <w:tcW w:w="484" w:type="pct"/>
            <w:tcBorders>
              <w:top w:val="nil"/>
              <w:left w:val="nil"/>
              <w:bottom w:val="single" w:sz="4" w:space="0" w:color="auto"/>
              <w:right w:val="single" w:sz="4" w:space="0" w:color="auto"/>
            </w:tcBorders>
            <w:shd w:val="clear" w:color="auto" w:fill="auto"/>
            <w:vAlign w:val="center"/>
          </w:tcPr>
          <w:p w:rsidR="00B177AC" w:rsidRPr="00A75191" w:rsidRDefault="00B177AC" w:rsidP="00B177AC">
            <w:pPr>
              <w:widowControl/>
              <w:snapToGrid/>
              <w:spacing w:line="276" w:lineRule="auto"/>
              <w:jc w:val="center"/>
              <w:rPr>
                <w:sz w:val="24"/>
                <w:szCs w:val="24"/>
              </w:rPr>
            </w:pPr>
            <w:r w:rsidRPr="00A75191">
              <w:rPr>
                <w:sz w:val="24"/>
                <w:szCs w:val="24"/>
              </w:rPr>
              <w:t>ВИ</w:t>
            </w:r>
          </w:p>
        </w:tc>
      </w:tr>
      <w:tr w:rsidR="00B177AC" w:rsidRPr="00A75191" w:rsidTr="00B177AC">
        <w:trPr>
          <w:trHeight w:val="20"/>
          <w:jc w:val="center"/>
        </w:trPr>
        <w:tc>
          <w:tcPr>
            <w:tcW w:w="1608" w:type="pct"/>
            <w:tcBorders>
              <w:top w:val="nil"/>
              <w:left w:val="single" w:sz="4" w:space="0" w:color="auto"/>
              <w:bottom w:val="single" w:sz="4" w:space="0" w:color="auto"/>
              <w:right w:val="single" w:sz="4" w:space="0" w:color="auto"/>
            </w:tcBorders>
            <w:shd w:val="clear" w:color="auto" w:fill="auto"/>
            <w:vAlign w:val="center"/>
          </w:tcPr>
          <w:p w:rsidR="00B177AC" w:rsidRPr="00A75191" w:rsidRDefault="00B177AC" w:rsidP="00B177AC">
            <w:pPr>
              <w:widowControl/>
              <w:snapToGrid/>
              <w:spacing w:line="276" w:lineRule="auto"/>
              <w:jc w:val="left"/>
              <w:rPr>
                <w:sz w:val="24"/>
                <w:szCs w:val="24"/>
              </w:rPr>
            </w:pPr>
            <w:r w:rsidRPr="00A75191">
              <w:rPr>
                <w:sz w:val="24"/>
                <w:szCs w:val="24"/>
              </w:rPr>
              <w:t xml:space="preserve">Капитальный ремонт проезжей части улиц населенных пунктов </w:t>
            </w:r>
            <w:r w:rsidR="00F62836" w:rsidRPr="00A75191">
              <w:rPr>
                <w:sz w:val="24"/>
                <w:szCs w:val="24"/>
              </w:rPr>
              <w:t>Прудковского</w:t>
            </w:r>
            <w:r w:rsidRPr="00A75191">
              <w:rPr>
                <w:sz w:val="24"/>
                <w:szCs w:val="24"/>
              </w:rPr>
              <w:t xml:space="preserve"> сельского поселения</w:t>
            </w:r>
          </w:p>
        </w:tc>
        <w:tc>
          <w:tcPr>
            <w:tcW w:w="486" w:type="pct"/>
            <w:tcBorders>
              <w:top w:val="nil"/>
              <w:left w:val="nil"/>
              <w:bottom w:val="single" w:sz="4" w:space="0" w:color="auto"/>
              <w:right w:val="single" w:sz="4" w:space="0" w:color="auto"/>
            </w:tcBorders>
            <w:shd w:val="clear" w:color="auto" w:fill="auto"/>
            <w:vAlign w:val="center"/>
          </w:tcPr>
          <w:p w:rsidR="00B177AC" w:rsidRPr="00A75191" w:rsidRDefault="00A75191" w:rsidP="00B177AC">
            <w:pPr>
              <w:jc w:val="center"/>
              <w:rPr>
                <w:sz w:val="24"/>
                <w:szCs w:val="24"/>
              </w:rPr>
            </w:pPr>
            <w:r w:rsidRPr="00A75191">
              <w:rPr>
                <w:sz w:val="24"/>
                <w:szCs w:val="24"/>
              </w:rPr>
              <w:t>-</w:t>
            </w:r>
          </w:p>
        </w:tc>
        <w:tc>
          <w:tcPr>
            <w:tcW w:w="389" w:type="pct"/>
            <w:tcBorders>
              <w:top w:val="nil"/>
              <w:left w:val="nil"/>
              <w:bottom w:val="single" w:sz="4" w:space="0" w:color="auto"/>
              <w:right w:val="single" w:sz="4" w:space="0" w:color="auto"/>
            </w:tcBorders>
            <w:shd w:val="clear" w:color="auto" w:fill="auto"/>
            <w:vAlign w:val="center"/>
          </w:tcPr>
          <w:p w:rsidR="00B177AC" w:rsidRPr="00A75191" w:rsidRDefault="00A75191" w:rsidP="00B177AC">
            <w:pPr>
              <w:jc w:val="center"/>
              <w:rPr>
                <w:sz w:val="24"/>
                <w:szCs w:val="24"/>
              </w:rPr>
            </w:pPr>
            <w:r w:rsidRPr="00A75191">
              <w:rPr>
                <w:sz w:val="24"/>
                <w:szCs w:val="24"/>
              </w:rPr>
              <w:t>-</w:t>
            </w:r>
          </w:p>
        </w:tc>
        <w:tc>
          <w:tcPr>
            <w:tcW w:w="388" w:type="pct"/>
            <w:tcBorders>
              <w:top w:val="nil"/>
              <w:left w:val="nil"/>
              <w:bottom w:val="single" w:sz="4" w:space="0" w:color="auto"/>
              <w:right w:val="single" w:sz="4" w:space="0" w:color="auto"/>
            </w:tcBorders>
            <w:shd w:val="clear" w:color="auto" w:fill="auto"/>
            <w:vAlign w:val="center"/>
          </w:tcPr>
          <w:p w:rsidR="00B177AC" w:rsidRPr="00A75191" w:rsidRDefault="00A75191" w:rsidP="00B177AC">
            <w:pPr>
              <w:jc w:val="center"/>
              <w:rPr>
                <w:sz w:val="24"/>
                <w:szCs w:val="24"/>
              </w:rPr>
            </w:pPr>
            <w:r w:rsidRPr="00A75191">
              <w:rPr>
                <w:sz w:val="24"/>
                <w:szCs w:val="24"/>
              </w:rPr>
              <w:t>-</w:t>
            </w:r>
          </w:p>
        </w:tc>
        <w:tc>
          <w:tcPr>
            <w:tcW w:w="412" w:type="pct"/>
            <w:tcBorders>
              <w:top w:val="nil"/>
              <w:left w:val="nil"/>
              <w:bottom w:val="single" w:sz="4" w:space="0" w:color="auto"/>
              <w:right w:val="single" w:sz="4" w:space="0" w:color="auto"/>
            </w:tcBorders>
            <w:shd w:val="clear" w:color="auto" w:fill="auto"/>
            <w:vAlign w:val="center"/>
          </w:tcPr>
          <w:p w:rsidR="00B177AC" w:rsidRPr="00A75191" w:rsidRDefault="00A75191" w:rsidP="00B177AC">
            <w:pPr>
              <w:jc w:val="center"/>
              <w:rPr>
                <w:sz w:val="24"/>
                <w:szCs w:val="24"/>
              </w:rPr>
            </w:pPr>
            <w:r w:rsidRPr="00A75191">
              <w:rPr>
                <w:sz w:val="24"/>
                <w:szCs w:val="24"/>
              </w:rPr>
              <w:t>-</w:t>
            </w:r>
          </w:p>
        </w:tc>
        <w:tc>
          <w:tcPr>
            <w:tcW w:w="380" w:type="pct"/>
            <w:tcBorders>
              <w:top w:val="nil"/>
              <w:left w:val="nil"/>
              <w:bottom w:val="single" w:sz="4" w:space="0" w:color="auto"/>
              <w:right w:val="single" w:sz="4" w:space="0" w:color="auto"/>
            </w:tcBorders>
            <w:shd w:val="clear" w:color="auto" w:fill="auto"/>
            <w:vAlign w:val="center"/>
          </w:tcPr>
          <w:p w:rsidR="00B177AC" w:rsidRPr="00A75191" w:rsidRDefault="00A75191" w:rsidP="00B177AC">
            <w:pPr>
              <w:jc w:val="center"/>
              <w:rPr>
                <w:sz w:val="24"/>
                <w:szCs w:val="24"/>
              </w:rPr>
            </w:pPr>
            <w:r w:rsidRPr="00A75191">
              <w:rPr>
                <w:sz w:val="24"/>
                <w:szCs w:val="24"/>
              </w:rPr>
              <w:t>-</w:t>
            </w:r>
          </w:p>
        </w:tc>
        <w:tc>
          <w:tcPr>
            <w:tcW w:w="383" w:type="pct"/>
            <w:tcBorders>
              <w:top w:val="nil"/>
              <w:left w:val="nil"/>
              <w:bottom w:val="single" w:sz="4" w:space="0" w:color="auto"/>
              <w:right w:val="single" w:sz="4" w:space="0" w:color="auto"/>
            </w:tcBorders>
            <w:shd w:val="clear" w:color="auto" w:fill="auto"/>
            <w:vAlign w:val="center"/>
          </w:tcPr>
          <w:p w:rsidR="00B177AC" w:rsidRPr="00A75191" w:rsidRDefault="00A75191" w:rsidP="00B177AC">
            <w:pPr>
              <w:jc w:val="center"/>
              <w:rPr>
                <w:sz w:val="24"/>
                <w:szCs w:val="24"/>
              </w:rPr>
            </w:pPr>
            <w:r w:rsidRPr="00A75191">
              <w:rPr>
                <w:sz w:val="24"/>
                <w:szCs w:val="24"/>
              </w:rPr>
              <w:t>-</w:t>
            </w:r>
          </w:p>
        </w:tc>
        <w:tc>
          <w:tcPr>
            <w:tcW w:w="470" w:type="pct"/>
            <w:tcBorders>
              <w:top w:val="nil"/>
              <w:left w:val="nil"/>
              <w:bottom w:val="single" w:sz="4" w:space="0" w:color="auto"/>
              <w:right w:val="single" w:sz="4" w:space="0" w:color="auto"/>
            </w:tcBorders>
            <w:shd w:val="clear" w:color="auto" w:fill="auto"/>
            <w:vAlign w:val="center"/>
          </w:tcPr>
          <w:p w:rsidR="00B177AC" w:rsidRPr="00A75191" w:rsidRDefault="00A75191" w:rsidP="00B177AC">
            <w:pPr>
              <w:jc w:val="center"/>
              <w:rPr>
                <w:sz w:val="24"/>
                <w:szCs w:val="24"/>
              </w:rPr>
            </w:pPr>
            <w:r w:rsidRPr="00A75191">
              <w:rPr>
                <w:sz w:val="24"/>
                <w:szCs w:val="24"/>
              </w:rPr>
              <w:t>-</w:t>
            </w:r>
          </w:p>
        </w:tc>
        <w:tc>
          <w:tcPr>
            <w:tcW w:w="484" w:type="pct"/>
            <w:tcBorders>
              <w:top w:val="nil"/>
              <w:left w:val="nil"/>
              <w:bottom w:val="single" w:sz="4" w:space="0" w:color="auto"/>
              <w:right w:val="single" w:sz="4" w:space="0" w:color="auto"/>
            </w:tcBorders>
            <w:shd w:val="clear" w:color="auto" w:fill="auto"/>
            <w:vAlign w:val="center"/>
          </w:tcPr>
          <w:p w:rsidR="00B177AC" w:rsidRPr="00A75191" w:rsidRDefault="00B177AC" w:rsidP="00B177AC">
            <w:pPr>
              <w:widowControl/>
              <w:snapToGrid/>
              <w:spacing w:line="276" w:lineRule="auto"/>
              <w:jc w:val="center"/>
              <w:rPr>
                <w:sz w:val="24"/>
                <w:szCs w:val="24"/>
              </w:rPr>
            </w:pPr>
            <w:r w:rsidRPr="00A75191">
              <w:rPr>
                <w:sz w:val="24"/>
                <w:szCs w:val="24"/>
              </w:rPr>
              <w:t>ФБ, ОБ, МБП, МБР</w:t>
            </w:r>
          </w:p>
        </w:tc>
      </w:tr>
      <w:tr w:rsidR="00B177AC" w:rsidRPr="00A75191" w:rsidTr="00B177AC">
        <w:trPr>
          <w:trHeight w:val="20"/>
          <w:jc w:val="center"/>
        </w:trPr>
        <w:tc>
          <w:tcPr>
            <w:tcW w:w="1608" w:type="pct"/>
            <w:tcBorders>
              <w:top w:val="nil"/>
              <w:left w:val="single" w:sz="4" w:space="0" w:color="auto"/>
              <w:bottom w:val="single" w:sz="4" w:space="0" w:color="auto"/>
              <w:right w:val="single" w:sz="4" w:space="0" w:color="auto"/>
            </w:tcBorders>
            <w:shd w:val="clear" w:color="auto" w:fill="auto"/>
            <w:noWrap/>
            <w:vAlign w:val="bottom"/>
          </w:tcPr>
          <w:p w:rsidR="00A75191" w:rsidRPr="00A75191" w:rsidRDefault="00B177AC" w:rsidP="00B177AC">
            <w:pPr>
              <w:widowControl/>
              <w:snapToGrid/>
              <w:spacing w:line="276" w:lineRule="auto"/>
              <w:jc w:val="left"/>
              <w:rPr>
                <w:sz w:val="24"/>
                <w:szCs w:val="24"/>
              </w:rPr>
            </w:pPr>
            <w:r w:rsidRPr="00A75191">
              <w:rPr>
                <w:sz w:val="24"/>
                <w:szCs w:val="24"/>
              </w:rPr>
              <w:t xml:space="preserve">Строительство пешеходных дорожек в д. </w:t>
            </w:r>
            <w:r w:rsidR="00A75191" w:rsidRPr="00A75191">
              <w:rPr>
                <w:sz w:val="24"/>
                <w:szCs w:val="24"/>
              </w:rPr>
              <w:t>Плоское</w:t>
            </w:r>
          </w:p>
        </w:tc>
        <w:tc>
          <w:tcPr>
            <w:tcW w:w="486" w:type="pct"/>
            <w:tcBorders>
              <w:top w:val="nil"/>
              <w:left w:val="nil"/>
              <w:bottom w:val="single" w:sz="4" w:space="0" w:color="auto"/>
              <w:right w:val="single" w:sz="4" w:space="0" w:color="auto"/>
            </w:tcBorders>
            <w:shd w:val="clear" w:color="auto" w:fill="auto"/>
            <w:vAlign w:val="center"/>
          </w:tcPr>
          <w:p w:rsidR="00B177AC" w:rsidRPr="00A75191" w:rsidRDefault="00A75191" w:rsidP="00B177AC">
            <w:pPr>
              <w:jc w:val="center"/>
              <w:rPr>
                <w:sz w:val="24"/>
                <w:szCs w:val="24"/>
              </w:rPr>
            </w:pPr>
            <w:r w:rsidRPr="00A75191">
              <w:rPr>
                <w:sz w:val="24"/>
                <w:szCs w:val="24"/>
              </w:rPr>
              <w:t>-</w:t>
            </w:r>
          </w:p>
        </w:tc>
        <w:tc>
          <w:tcPr>
            <w:tcW w:w="389" w:type="pct"/>
            <w:tcBorders>
              <w:top w:val="nil"/>
              <w:left w:val="nil"/>
              <w:bottom w:val="single" w:sz="4" w:space="0" w:color="auto"/>
              <w:right w:val="single" w:sz="4" w:space="0" w:color="auto"/>
            </w:tcBorders>
            <w:shd w:val="clear" w:color="auto" w:fill="auto"/>
            <w:vAlign w:val="center"/>
          </w:tcPr>
          <w:p w:rsidR="00B177AC" w:rsidRPr="00A75191" w:rsidRDefault="00A75191" w:rsidP="00B177AC">
            <w:pPr>
              <w:jc w:val="center"/>
              <w:rPr>
                <w:sz w:val="24"/>
                <w:szCs w:val="24"/>
              </w:rPr>
            </w:pPr>
            <w:r w:rsidRPr="00A75191">
              <w:rPr>
                <w:sz w:val="24"/>
                <w:szCs w:val="24"/>
              </w:rPr>
              <w:t>-</w:t>
            </w:r>
          </w:p>
        </w:tc>
        <w:tc>
          <w:tcPr>
            <w:tcW w:w="388" w:type="pct"/>
            <w:tcBorders>
              <w:top w:val="nil"/>
              <w:left w:val="nil"/>
              <w:bottom w:val="single" w:sz="4" w:space="0" w:color="auto"/>
              <w:right w:val="single" w:sz="4" w:space="0" w:color="auto"/>
            </w:tcBorders>
            <w:shd w:val="clear" w:color="auto" w:fill="auto"/>
            <w:vAlign w:val="center"/>
          </w:tcPr>
          <w:p w:rsidR="00B177AC" w:rsidRPr="00A75191" w:rsidRDefault="00A75191" w:rsidP="00B177AC">
            <w:pPr>
              <w:jc w:val="center"/>
              <w:rPr>
                <w:sz w:val="24"/>
                <w:szCs w:val="24"/>
              </w:rPr>
            </w:pPr>
            <w:r w:rsidRPr="00A75191">
              <w:rPr>
                <w:sz w:val="24"/>
                <w:szCs w:val="24"/>
              </w:rPr>
              <w:t>-</w:t>
            </w:r>
          </w:p>
        </w:tc>
        <w:tc>
          <w:tcPr>
            <w:tcW w:w="412" w:type="pct"/>
            <w:tcBorders>
              <w:top w:val="nil"/>
              <w:left w:val="nil"/>
              <w:bottom w:val="single" w:sz="4" w:space="0" w:color="auto"/>
              <w:right w:val="single" w:sz="4" w:space="0" w:color="auto"/>
            </w:tcBorders>
            <w:shd w:val="clear" w:color="auto" w:fill="auto"/>
            <w:vAlign w:val="center"/>
          </w:tcPr>
          <w:p w:rsidR="00B177AC" w:rsidRPr="00A75191" w:rsidRDefault="00A75191" w:rsidP="00B177AC">
            <w:pPr>
              <w:jc w:val="center"/>
              <w:rPr>
                <w:sz w:val="24"/>
                <w:szCs w:val="24"/>
              </w:rPr>
            </w:pPr>
            <w:r w:rsidRPr="00A75191">
              <w:rPr>
                <w:sz w:val="24"/>
                <w:szCs w:val="24"/>
              </w:rPr>
              <w:t>-</w:t>
            </w:r>
          </w:p>
        </w:tc>
        <w:tc>
          <w:tcPr>
            <w:tcW w:w="380" w:type="pct"/>
            <w:tcBorders>
              <w:top w:val="nil"/>
              <w:left w:val="nil"/>
              <w:bottom w:val="single" w:sz="4" w:space="0" w:color="auto"/>
              <w:right w:val="single" w:sz="4" w:space="0" w:color="auto"/>
            </w:tcBorders>
            <w:shd w:val="clear" w:color="auto" w:fill="auto"/>
            <w:vAlign w:val="center"/>
          </w:tcPr>
          <w:p w:rsidR="00B177AC" w:rsidRPr="00A75191" w:rsidRDefault="00A75191" w:rsidP="00B177AC">
            <w:pPr>
              <w:jc w:val="center"/>
              <w:rPr>
                <w:sz w:val="24"/>
                <w:szCs w:val="24"/>
              </w:rPr>
            </w:pPr>
            <w:r w:rsidRPr="00A75191">
              <w:rPr>
                <w:sz w:val="24"/>
                <w:szCs w:val="24"/>
              </w:rPr>
              <w:t>-</w:t>
            </w:r>
          </w:p>
        </w:tc>
        <w:tc>
          <w:tcPr>
            <w:tcW w:w="383" w:type="pct"/>
            <w:tcBorders>
              <w:top w:val="nil"/>
              <w:left w:val="nil"/>
              <w:bottom w:val="single" w:sz="4" w:space="0" w:color="auto"/>
              <w:right w:val="single" w:sz="4" w:space="0" w:color="auto"/>
            </w:tcBorders>
            <w:shd w:val="clear" w:color="auto" w:fill="auto"/>
            <w:vAlign w:val="center"/>
          </w:tcPr>
          <w:p w:rsidR="00B177AC" w:rsidRPr="00A75191" w:rsidRDefault="00A75191" w:rsidP="00B177AC">
            <w:pPr>
              <w:jc w:val="center"/>
              <w:rPr>
                <w:sz w:val="24"/>
                <w:szCs w:val="24"/>
              </w:rPr>
            </w:pPr>
            <w:r w:rsidRPr="00A75191">
              <w:rPr>
                <w:sz w:val="24"/>
                <w:szCs w:val="24"/>
              </w:rPr>
              <w:t>-</w:t>
            </w:r>
          </w:p>
        </w:tc>
        <w:tc>
          <w:tcPr>
            <w:tcW w:w="470" w:type="pct"/>
            <w:tcBorders>
              <w:top w:val="nil"/>
              <w:left w:val="nil"/>
              <w:bottom w:val="single" w:sz="4" w:space="0" w:color="auto"/>
              <w:right w:val="single" w:sz="4" w:space="0" w:color="auto"/>
            </w:tcBorders>
            <w:shd w:val="clear" w:color="auto" w:fill="auto"/>
            <w:vAlign w:val="center"/>
          </w:tcPr>
          <w:p w:rsidR="00B177AC" w:rsidRPr="00A75191" w:rsidRDefault="00A75191" w:rsidP="00B177AC">
            <w:pPr>
              <w:jc w:val="center"/>
              <w:rPr>
                <w:sz w:val="24"/>
                <w:szCs w:val="24"/>
              </w:rPr>
            </w:pPr>
            <w:r w:rsidRPr="00A75191">
              <w:rPr>
                <w:sz w:val="24"/>
                <w:szCs w:val="24"/>
              </w:rPr>
              <w:t>-</w:t>
            </w:r>
          </w:p>
        </w:tc>
        <w:tc>
          <w:tcPr>
            <w:tcW w:w="484" w:type="pct"/>
            <w:tcBorders>
              <w:top w:val="nil"/>
              <w:left w:val="nil"/>
              <w:bottom w:val="single" w:sz="4" w:space="0" w:color="auto"/>
              <w:right w:val="single" w:sz="4" w:space="0" w:color="auto"/>
            </w:tcBorders>
            <w:shd w:val="clear" w:color="auto" w:fill="auto"/>
            <w:vAlign w:val="center"/>
          </w:tcPr>
          <w:p w:rsidR="00B177AC" w:rsidRPr="00A75191" w:rsidRDefault="00B177AC" w:rsidP="00B177AC">
            <w:pPr>
              <w:widowControl/>
              <w:snapToGrid/>
              <w:spacing w:line="276" w:lineRule="auto"/>
              <w:jc w:val="center"/>
              <w:rPr>
                <w:sz w:val="24"/>
                <w:szCs w:val="24"/>
              </w:rPr>
            </w:pPr>
            <w:r w:rsidRPr="00A75191">
              <w:rPr>
                <w:sz w:val="24"/>
                <w:szCs w:val="24"/>
              </w:rPr>
              <w:t>ФБ, ОБ, МБП, МБР</w:t>
            </w:r>
          </w:p>
        </w:tc>
      </w:tr>
      <w:tr w:rsidR="00B177AC" w:rsidRPr="00A75191" w:rsidTr="00B177AC">
        <w:trPr>
          <w:trHeight w:val="20"/>
          <w:jc w:val="center"/>
        </w:trPr>
        <w:tc>
          <w:tcPr>
            <w:tcW w:w="1608" w:type="pct"/>
            <w:tcBorders>
              <w:top w:val="nil"/>
              <w:left w:val="single" w:sz="4" w:space="0" w:color="auto"/>
              <w:bottom w:val="single" w:sz="4" w:space="0" w:color="auto"/>
              <w:right w:val="single" w:sz="4" w:space="0" w:color="auto"/>
            </w:tcBorders>
            <w:shd w:val="clear" w:color="auto" w:fill="auto"/>
            <w:noWrap/>
            <w:vAlign w:val="bottom"/>
          </w:tcPr>
          <w:p w:rsidR="00B177AC" w:rsidRPr="00A75191" w:rsidRDefault="00B177AC" w:rsidP="00B177AC">
            <w:pPr>
              <w:widowControl/>
              <w:snapToGrid/>
              <w:spacing w:line="276" w:lineRule="auto"/>
              <w:jc w:val="left"/>
              <w:rPr>
                <w:sz w:val="24"/>
                <w:szCs w:val="24"/>
              </w:rPr>
            </w:pPr>
            <w:r w:rsidRPr="00A75191">
              <w:rPr>
                <w:sz w:val="24"/>
                <w:szCs w:val="24"/>
              </w:rPr>
              <w:t xml:space="preserve">Строительство велосипедных дорожек в д. </w:t>
            </w:r>
            <w:r w:rsidR="00A75191" w:rsidRPr="00A75191">
              <w:rPr>
                <w:sz w:val="24"/>
                <w:szCs w:val="24"/>
              </w:rPr>
              <w:t>Прудки</w:t>
            </w:r>
          </w:p>
        </w:tc>
        <w:tc>
          <w:tcPr>
            <w:tcW w:w="486" w:type="pct"/>
            <w:tcBorders>
              <w:top w:val="nil"/>
              <w:left w:val="nil"/>
              <w:bottom w:val="single" w:sz="4" w:space="0" w:color="auto"/>
              <w:right w:val="single" w:sz="4" w:space="0" w:color="auto"/>
            </w:tcBorders>
            <w:shd w:val="clear" w:color="auto" w:fill="auto"/>
            <w:vAlign w:val="center"/>
          </w:tcPr>
          <w:p w:rsidR="00B177AC" w:rsidRPr="00A75191" w:rsidRDefault="00A75191" w:rsidP="00B177AC">
            <w:pPr>
              <w:jc w:val="center"/>
              <w:rPr>
                <w:sz w:val="24"/>
                <w:szCs w:val="24"/>
              </w:rPr>
            </w:pPr>
            <w:r w:rsidRPr="00A75191">
              <w:rPr>
                <w:sz w:val="24"/>
                <w:szCs w:val="24"/>
              </w:rPr>
              <w:t>-</w:t>
            </w:r>
          </w:p>
        </w:tc>
        <w:tc>
          <w:tcPr>
            <w:tcW w:w="389" w:type="pct"/>
            <w:tcBorders>
              <w:top w:val="nil"/>
              <w:left w:val="nil"/>
              <w:bottom w:val="single" w:sz="4" w:space="0" w:color="auto"/>
              <w:right w:val="single" w:sz="4" w:space="0" w:color="auto"/>
            </w:tcBorders>
            <w:shd w:val="clear" w:color="auto" w:fill="auto"/>
            <w:vAlign w:val="center"/>
          </w:tcPr>
          <w:p w:rsidR="00B177AC" w:rsidRPr="00A75191" w:rsidRDefault="00A75191" w:rsidP="00B177AC">
            <w:pPr>
              <w:jc w:val="center"/>
              <w:rPr>
                <w:sz w:val="24"/>
                <w:szCs w:val="24"/>
              </w:rPr>
            </w:pPr>
            <w:r w:rsidRPr="00A75191">
              <w:rPr>
                <w:sz w:val="24"/>
                <w:szCs w:val="24"/>
              </w:rPr>
              <w:t>-</w:t>
            </w:r>
          </w:p>
        </w:tc>
        <w:tc>
          <w:tcPr>
            <w:tcW w:w="388" w:type="pct"/>
            <w:tcBorders>
              <w:top w:val="nil"/>
              <w:left w:val="nil"/>
              <w:bottom w:val="single" w:sz="4" w:space="0" w:color="auto"/>
              <w:right w:val="single" w:sz="4" w:space="0" w:color="auto"/>
            </w:tcBorders>
            <w:shd w:val="clear" w:color="auto" w:fill="auto"/>
            <w:vAlign w:val="center"/>
          </w:tcPr>
          <w:p w:rsidR="00B177AC" w:rsidRPr="00A75191" w:rsidRDefault="00A75191" w:rsidP="00B177AC">
            <w:pPr>
              <w:jc w:val="center"/>
              <w:rPr>
                <w:sz w:val="24"/>
                <w:szCs w:val="24"/>
              </w:rPr>
            </w:pPr>
            <w:r w:rsidRPr="00A75191">
              <w:rPr>
                <w:sz w:val="24"/>
                <w:szCs w:val="24"/>
              </w:rPr>
              <w:t>-</w:t>
            </w:r>
          </w:p>
        </w:tc>
        <w:tc>
          <w:tcPr>
            <w:tcW w:w="412" w:type="pct"/>
            <w:tcBorders>
              <w:top w:val="nil"/>
              <w:left w:val="nil"/>
              <w:bottom w:val="single" w:sz="4" w:space="0" w:color="auto"/>
              <w:right w:val="single" w:sz="4" w:space="0" w:color="auto"/>
            </w:tcBorders>
            <w:shd w:val="clear" w:color="auto" w:fill="auto"/>
            <w:vAlign w:val="center"/>
          </w:tcPr>
          <w:p w:rsidR="00B177AC" w:rsidRPr="00A75191" w:rsidRDefault="00A75191" w:rsidP="00B177AC">
            <w:pPr>
              <w:jc w:val="center"/>
              <w:rPr>
                <w:sz w:val="24"/>
                <w:szCs w:val="24"/>
              </w:rPr>
            </w:pPr>
            <w:r w:rsidRPr="00A75191">
              <w:rPr>
                <w:sz w:val="24"/>
                <w:szCs w:val="24"/>
              </w:rPr>
              <w:t>-</w:t>
            </w:r>
          </w:p>
        </w:tc>
        <w:tc>
          <w:tcPr>
            <w:tcW w:w="380" w:type="pct"/>
            <w:tcBorders>
              <w:top w:val="nil"/>
              <w:left w:val="nil"/>
              <w:bottom w:val="single" w:sz="4" w:space="0" w:color="auto"/>
              <w:right w:val="single" w:sz="4" w:space="0" w:color="auto"/>
            </w:tcBorders>
            <w:shd w:val="clear" w:color="auto" w:fill="auto"/>
            <w:vAlign w:val="center"/>
          </w:tcPr>
          <w:p w:rsidR="00B177AC" w:rsidRPr="00A75191" w:rsidRDefault="00A75191" w:rsidP="00B177AC">
            <w:pPr>
              <w:jc w:val="center"/>
              <w:rPr>
                <w:sz w:val="24"/>
                <w:szCs w:val="24"/>
              </w:rPr>
            </w:pPr>
            <w:r w:rsidRPr="00A75191">
              <w:rPr>
                <w:sz w:val="24"/>
                <w:szCs w:val="24"/>
              </w:rPr>
              <w:t>-</w:t>
            </w:r>
          </w:p>
        </w:tc>
        <w:tc>
          <w:tcPr>
            <w:tcW w:w="383" w:type="pct"/>
            <w:tcBorders>
              <w:top w:val="nil"/>
              <w:left w:val="nil"/>
              <w:bottom w:val="single" w:sz="4" w:space="0" w:color="auto"/>
              <w:right w:val="single" w:sz="4" w:space="0" w:color="auto"/>
            </w:tcBorders>
            <w:shd w:val="clear" w:color="auto" w:fill="auto"/>
            <w:vAlign w:val="center"/>
          </w:tcPr>
          <w:p w:rsidR="00B177AC" w:rsidRPr="00A75191" w:rsidRDefault="00A75191" w:rsidP="00B177AC">
            <w:pPr>
              <w:jc w:val="center"/>
              <w:rPr>
                <w:sz w:val="24"/>
                <w:szCs w:val="24"/>
              </w:rPr>
            </w:pPr>
            <w:r w:rsidRPr="00A75191">
              <w:rPr>
                <w:sz w:val="24"/>
                <w:szCs w:val="24"/>
              </w:rPr>
              <w:t>-</w:t>
            </w:r>
          </w:p>
        </w:tc>
        <w:tc>
          <w:tcPr>
            <w:tcW w:w="470" w:type="pct"/>
            <w:tcBorders>
              <w:top w:val="nil"/>
              <w:left w:val="nil"/>
              <w:bottom w:val="single" w:sz="4" w:space="0" w:color="auto"/>
              <w:right w:val="single" w:sz="4" w:space="0" w:color="auto"/>
            </w:tcBorders>
            <w:shd w:val="clear" w:color="auto" w:fill="auto"/>
            <w:vAlign w:val="center"/>
          </w:tcPr>
          <w:p w:rsidR="00B177AC" w:rsidRPr="00A75191" w:rsidRDefault="00A75191" w:rsidP="00B177AC">
            <w:pPr>
              <w:jc w:val="center"/>
              <w:rPr>
                <w:sz w:val="24"/>
                <w:szCs w:val="24"/>
              </w:rPr>
            </w:pPr>
            <w:r w:rsidRPr="00A75191">
              <w:rPr>
                <w:sz w:val="24"/>
                <w:szCs w:val="24"/>
              </w:rPr>
              <w:t>-</w:t>
            </w:r>
          </w:p>
        </w:tc>
        <w:tc>
          <w:tcPr>
            <w:tcW w:w="484" w:type="pct"/>
            <w:tcBorders>
              <w:top w:val="nil"/>
              <w:left w:val="nil"/>
              <w:bottom w:val="single" w:sz="4" w:space="0" w:color="auto"/>
              <w:right w:val="single" w:sz="4" w:space="0" w:color="auto"/>
            </w:tcBorders>
            <w:shd w:val="clear" w:color="auto" w:fill="auto"/>
            <w:vAlign w:val="center"/>
          </w:tcPr>
          <w:p w:rsidR="00B177AC" w:rsidRPr="00A75191" w:rsidRDefault="00B177AC" w:rsidP="00B177AC">
            <w:pPr>
              <w:widowControl/>
              <w:snapToGrid/>
              <w:spacing w:line="276" w:lineRule="auto"/>
              <w:jc w:val="center"/>
              <w:rPr>
                <w:sz w:val="24"/>
                <w:szCs w:val="24"/>
              </w:rPr>
            </w:pPr>
            <w:r w:rsidRPr="00A75191">
              <w:rPr>
                <w:sz w:val="24"/>
                <w:szCs w:val="24"/>
              </w:rPr>
              <w:t>ФБ, ОБ, МБП, МБР</w:t>
            </w:r>
          </w:p>
        </w:tc>
      </w:tr>
      <w:tr w:rsidR="00B177AC" w:rsidRPr="00A75191" w:rsidTr="00B177AC">
        <w:trPr>
          <w:trHeight w:val="20"/>
          <w:jc w:val="center"/>
        </w:trPr>
        <w:tc>
          <w:tcPr>
            <w:tcW w:w="1608" w:type="pct"/>
            <w:tcBorders>
              <w:top w:val="nil"/>
              <w:left w:val="single" w:sz="4" w:space="0" w:color="auto"/>
              <w:bottom w:val="single" w:sz="4" w:space="0" w:color="auto"/>
              <w:right w:val="single" w:sz="4" w:space="0" w:color="auto"/>
            </w:tcBorders>
            <w:shd w:val="clear" w:color="auto" w:fill="auto"/>
            <w:vAlign w:val="center"/>
          </w:tcPr>
          <w:p w:rsidR="00B177AC" w:rsidRPr="00A75191" w:rsidRDefault="00B177AC" w:rsidP="00B177AC">
            <w:pPr>
              <w:widowControl/>
              <w:snapToGrid/>
              <w:spacing w:line="276" w:lineRule="auto"/>
              <w:jc w:val="left"/>
              <w:rPr>
                <w:sz w:val="24"/>
                <w:szCs w:val="24"/>
              </w:rPr>
            </w:pPr>
            <w:r w:rsidRPr="00A75191">
              <w:rPr>
                <w:sz w:val="24"/>
                <w:szCs w:val="24"/>
              </w:rPr>
              <w:t>ИТОГО</w:t>
            </w:r>
          </w:p>
        </w:tc>
        <w:tc>
          <w:tcPr>
            <w:tcW w:w="486" w:type="pct"/>
            <w:tcBorders>
              <w:top w:val="nil"/>
              <w:left w:val="nil"/>
              <w:bottom w:val="single" w:sz="4" w:space="0" w:color="auto"/>
              <w:right w:val="single" w:sz="4" w:space="0" w:color="auto"/>
            </w:tcBorders>
            <w:shd w:val="clear" w:color="auto" w:fill="auto"/>
            <w:vAlign w:val="bottom"/>
          </w:tcPr>
          <w:p w:rsidR="00B177AC" w:rsidRPr="00A75191" w:rsidRDefault="00A75191" w:rsidP="00B177AC">
            <w:pPr>
              <w:jc w:val="center"/>
              <w:rPr>
                <w:sz w:val="24"/>
                <w:szCs w:val="24"/>
              </w:rPr>
            </w:pPr>
            <w:r w:rsidRPr="00A75191">
              <w:rPr>
                <w:sz w:val="24"/>
                <w:szCs w:val="24"/>
              </w:rPr>
              <w:t>3617,474</w:t>
            </w:r>
          </w:p>
        </w:tc>
        <w:tc>
          <w:tcPr>
            <w:tcW w:w="389" w:type="pct"/>
            <w:tcBorders>
              <w:top w:val="nil"/>
              <w:left w:val="nil"/>
              <w:bottom w:val="single" w:sz="4" w:space="0" w:color="auto"/>
              <w:right w:val="single" w:sz="4" w:space="0" w:color="auto"/>
            </w:tcBorders>
            <w:shd w:val="clear" w:color="auto" w:fill="auto"/>
            <w:vAlign w:val="bottom"/>
          </w:tcPr>
          <w:p w:rsidR="00B177AC" w:rsidRPr="00A75191" w:rsidRDefault="00A75191" w:rsidP="00B177AC">
            <w:pPr>
              <w:jc w:val="center"/>
              <w:rPr>
                <w:sz w:val="24"/>
                <w:szCs w:val="24"/>
              </w:rPr>
            </w:pPr>
            <w:r w:rsidRPr="00A75191">
              <w:rPr>
                <w:sz w:val="24"/>
                <w:szCs w:val="24"/>
              </w:rPr>
              <w:t>3617,474</w:t>
            </w:r>
          </w:p>
        </w:tc>
        <w:tc>
          <w:tcPr>
            <w:tcW w:w="388" w:type="pct"/>
            <w:tcBorders>
              <w:top w:val="nil"/>
              <w:left w:val="nil"/>
              <w:bottom w:val="single" w:sz="4" w:space="0" w:color="auto"/>
              <w:right w:val="single" w:sz="4" w:space="0" w:color="auto"/>
            </w:tcBorders>
            <w:shd w:val="clear" w:color="auto" w:fill="auto"/>
            <w:vAlign w:val="bottom"/>
          </w:tcPr>
          <w:p w:rsidR="00B177AC" w:rsidRPr="00A75191" w:rsidRDefault="00A75191" w:rsidP="00B177AC">
            <w:pPr>
              <w:jc w:val="center"/>
              <w:rPr>
                <w:sz w:val="24"/>
                <w:szCs w:val="24"/>
              </w:rPr>
            </w:pPr>
            <w:r w:rsidRPr="00A75191">
              <w:rPr>
                <w:sz w:val="24"/>
                <w:szCs w:val="24"/>
              </w:rPr>
              <w:t>-</w:t>
            </w:r>
          </w:p>
        </w:tc>
        <w:tc>
          <w:tcPr>
            <w:tcW w:w="412" w:type="pct"/>
            <w:tcBorders>
              <w:top w:val="nil"/>
              <w:left w:val="nil"/>
              <w:bottom w:val="single" w:sz="4" w:space="0" w:color="auto"/>
              <w:right w:val="single" w:sz="4" w:space="0" w:color="auto"/>
            </w:tcBorders>
            <w:shd w:val="clear" w:color="auto" w:fill="auto"/>
            <w:vAlign w:val="bottom"/>
          </w:tcPr>
          <w:p w:rsidR="00B177AC" w:rsidRPr="00A75191" w:rsidRDefault="00A75191" w:rsidP="00B177AC">
            <w:pPr>
              <w:jc w:val="center"/>
              <w:rPr>
                <w:sz w:val="24"/>
                <w:szCs w:val="24"/>
              </w:rPr>
            </w:pPr>
            <w:r w:rsidRPr="00A75191">
              <w:rPr>
                <w:sz w:val="24"/>
                <w:szCs w:val="24"/>
              </w:rPr>
              <w:t>-</w:t>
            </w:r>
          </w:p>
        </w:tc>
        <w:tc>
          <w:tcPr>
            <w:tcW w:w="380" w:type="pct"/>
            <w:tcBorders>
              <w:top w:val="nil"/>
              <w:left w:val="nil"/>
              <w:bottom w:val="single" w:sz="4" w:space="0" w:color="auto"/>
              <w:right w:val="single" w:sz="4" w:space="0" w:color="auto"/>
            </w:tcBorders>
            <w:shd w:val="clear" w:color="auto" w:fill="auto"/>
            <w:vAlign w:val="bottom"/>
          </w:tcPr>
          <w:p w:rsidR="00B177AC" w:rsidRPr="00A75191" w:rsidRDefault="00A75191" w:rsidP="00B177AC">
            <w:pPr>
              <w:jc w:val="center"/>
              <w:rPr>
                <w:sz w:val="24"/>
                <w:szCs w:val="24"/>
              </w:rPr>
            </w:pPr>
            <w:r w:rsidRPr="00A75191">
              <w:rPr>
                <w:sz w:val="24"/>
                <w:szCs w:val="24"/>
              </w:rPr>
              <w:t>-</w:t>
            </w:r>
          </w:p>
        </w:tc>
        <w:tc>
          <w:tcPr>
            <w:tcW w:w="383" w:type="pct"/>
            <w:tcBorders>
              <w:top w:val="nil"/>
              <w:left w:val="nil"/>
              <w:bottom w:val="single" w:sz="4" w:space="0" w:color="auto"/>
              <w:right w:val="single" w:sz="4" w:space="0" w:color="auto"/>
            </w:tcBorders>
            <w:shd w:val="clear" w:color="auto" w:fill="auto"/>
            <w:vAlign w:val="bottom"/>
          </w:tcPr>
          <w:p w:rsidR="00B177AC" w:rsidRPr="00A75191" w:rsidRDefault="00A75191" w:rsidP="00B177AC">
            <w:pPr>
              <w:jc w:val="center"/>
              <w:rPr>
                <w:sz w:val="24"/>
                <w:szCs w:val="24"/>
              </w:rPr>
            </w:pPr>
            <w:r w:rsidRPr="00A75191">
              <w:rPr>
                <w:sz w:val="24"/>
                <w:szCs w:val="24"/>
              </w:rPr>
              <w:t>-</w:t>
            </w:r>
          </w:p>
        </w:tc>
        <w:tc>
          <w:tcPr>
            <w:tcW w:w="470" w:type="pct"/>
            <w:tcBorders>
              <w:top w:val="nil"/>
              <w:left w:val="nil"/>
              <w:bottom w:val="single" w:sz="4" w:space="0" w:color="auto"/>
              <w:right w:val="single" w:sz="4" w:space="0" w:color="auto"/>
            </w:tcBorders>
            <w:shd w:val="clear" w:color="auto" w:fill="auto"/>
            <w:vAlign w:val="bottom"/>
          </w:tcPr>
          <w:p w:rsidR="00B177AC" w:rsidRPr="00A75191" w:rsidRDefault="00A75191" w:rsidP="00B177AC">
            <w:pPr>
              <w:jc w:val="center"/>
              <w:rPr>
                <w:sz w:val="24"/>
                <w:szCs w:val="24"/>
              </w:rPr>
            </w:pPr>
            <w:r w:rsidRPr="00A75191">
              <w:rPr>
                <w:sz w:val="24"/>
                <w:szCs w:val="24"/>
              </w:rPr>
              <w:t>-</w:t>
            </w:r>
          </w:p>
        </w:tc>
        <w:tc>
          <w:tcPr>
            <w:tcW w:w="484" w:type="pct"/>
            <w:tcBorders>
              <w:top w:val="nil"/>
              <w:left w:val="nil"/>
              <w:bottom w:val="single" w:sz="4" w:space="0" w:color="auto"/>
              <w:right w:val="single" w:sz="4" w:space="0" w:color="auto"/>
            </w:tcBorders>
            <w:shd w:val="clear" w:color="auto" w:fill="auto"/>
            <w:vAlign w:val="center"/>
          </w:tcPr>
          <w:p w:rsidR="00B177AC" w:rsidRPr="00A75191" w:rsidRDefault="00B177AC" w:rsidP="00B177AC">
            <w:pPr>
              <w:widowControl/>
              <w:snapToGrid/>
              <w:spacing w:line="276" w:lineRule="auto"/>
              <w:jc w:val="center"/>
              <w:rPr>
                <w:sz w:val="24"/>
                <w:szCs w:val="24"/>
              </w:rPr>
            </w:pPr>
          </w:p>
        </w:tc>
      </w:tr>
    </w:tbl>
    <w:p w:rsidR="00FE27A5" w:rsidRPr="00A75191" w:rsidRDefault="00FE27A5" w:rsidP="00FE27A5">
      <w:pPr>
        <w:rPr>
          <w:sz w:val="16"/>
          <w:szCs w:val="16"/>
        </w:rPr>
      </w:pPr>
      <w:r w:rsidRPr="00A75191">
        <w:rPr>
          <w:sz w:val="16"/>
          <w:szCs w:val="16"/>
        </w:rPr>
        <w:t xml:space="preserve">*ФБ – федеральный бюджет, </w:t>
      </w:r>
      <w:r w:rsidR="00E97EAF" w:rsidRPr="00A75191">
        <w:rPr>
          <w:sz w:val="16"/>
          <w:szCs w:val="16"/>
        </w:rPr>
        <w:t>О</w:t>
      </w:r>
      <w:r w:rsidRPr="00A75191">
        <w:rPr>
          <w:sz w:val="16"/>
          <w:szCs w:val="16"/>
        </w:rPr>
        <w:t xml:space="preserve">Б </w:t>
      </w:r>
      <w:proofErr w:type="gramStart"/>
      <w:r w:rsidRPr="00A75191">
        <w:rPr>
          <w:sz w:val="16"/>
          <w:szCs w:val="16"/>
        </w:rPr>
        <w:t>–</w:t>
      </w:r>
      <w:proofErr w:type="spellStart"/>
      <w:r w:rsidR="00E97EAF" w:rsidRPr="00A75191">
        <w:rPr>
          <w:sz w:val="16"/>
          <w:szCs w:val="16"/>
        </w:rPr>
        <w:t>о</w:t>
      </w:r>
      <w:proofErr w:type="gramEnd"/>
      <w:r w:rsidR="00C30595" w:rsidRPr="00A75191">
        <w:rPr>
          <w:sz w:val="16"/>
          <w:szCs w:val="16"/>
        </w:rPr>
        <w:t>бласной</w:t>
      </w:r>
      <w:proofErr w:type="spellEnd"/>
      <w:r w:rsidRPr="00A75191">
        <w:rPr>
          <w:sz w:val="16"/>
          <w:szCs w:val="16"/>
        </w:rPr>
        <w:t xml:space="preserve"> бюджет, МБП – местный бюджет </w:t>
      </w:r>
      <w:r w:rsidR="00F667E7" w:rsidRPr="00A75191">
        <w:rPr>
          <w:sz w:val="16"/>
          <w:szCs w:val="16"/>
        </w:rPr>
        <w:t xml:space="preserve">муниципального </w:t>
      </w:r>
      <w:proofErr w:type="spellStart"/>
      <w:r w:rsidR="00F667E7" w:rsidRPr="00A75191">
        <w:rPr>
          <w:sz w:val="16"/>
          <w:szCs w:val="16"/>
        </w:rPr>
        <w:t>образования</w:t>
      </w:r>
      <w:r w:rsidRPr="00A75191">
        <w:rPr>
          <w:sz w:val="16"/>
          <w:szCs w:val="16"/>
        </w:rPr>
        <w:t>,</w:t>
      </w:r>
      <w:r w:rsidR="0031261E" w:rsidRPr="00A75191">
        <w:rPr>
          <w:sz w:val="16"/>
          <w:szCs w:val="16"/>
        </w:rPr>
        <w:t>МБР</w:t>
      </w:r>
      <w:proofErr w:type="spellEnd"/>
      <w:r w:rsidR="0031261E" w:rsidRPr="00A75191">
        <w:rPr>
          <w:sz w:val="16"/>
          <w:szCs w:val="16"/>
        </w:rPr>
        <w:t xml:space="preserve"> – бюджет района, </w:t>
      </w:r>
      <w:r w:rsidRPr="00A75191">
        <w:rPr>
          <w:sz w:val="16"/>
          <w:szCs w:val="16"/>
        </w:rPr>
        <w:t xml:space="preserve"> ВИ – внебюджетные источники.</w:t>
      </w:r>
    </w:p>
    <w:p w:rsidR="0036364E" w:rsidRPr="000134D3" w:rsidRDefault="0036364E" w:rsidP="009042EF">
      <w:pPr>
        <w:pStyle w:val="af1"/>
        <w:spacing w:line="312" w:lineRule="auto"/>
        <w:rPr>
          <w:color w:val="FF0000"/>
        </w:rPr>
      </w:pPr>
    </w:p>
    <w:p w:rsidR="008C62B5" w:rsidRPr="00A75191" w:rsidRDefault="008C62B5" w:rsidP="009042EF">
      <w:pPr>
        <w:pStyle w:val="af1"/>
        <w:spacing w:before="0" w:after="0" w:line="312" w:lineRule="auto"/>
        <w:ind w:firstLine="709"/>
        <w:jc w:val="both"/>
      </w:pPr>
      <w:r w:rsidRPr="00CD7C5B">
        <w:t xml:space="preserve">Общая потребность в капитальных вложениях по муниципальному образованию </w:t>
      </w:r>
      <w:r w:rsidR="00F667E7" w:rsidRPr="00CD7C5B">
        <w:t xml:space="preserve">муниципальное образование </w:t>
      </w:r>
      <w:r w:rsidR="00F62836" w:rsidRPr="00CD7C5B">
        <w:t>Прудковское</w:t>
      </w:r>
      <w:r w:rsidR="00C30595" w:rsidRPr="00CD7C5B">
        <w:t xml:space="preserve"> сельское поселение</w:t>
      </w:r>
      <w:r w:rsidRPr="00CD7C5B">
        <w:t>,</w:t>
      </w:r>
      <w:r w:rsidR="00CD7C5B">
        <w:t xml:space="preserve"> в том числе на 2017 г.</w:t>
      </w:r>
      <w:r w:rsidR="00CD7C5B" w:rsidRPr="00CD7C5B">
        <w:t>3617,474</w:t>
      </w:r>
      <w:r w:rsidRPr="00CD7C5B">
        <w:t xml:space="preserve"> значительную долю занимают бюджетные средства.</w:t>
      </w:r>
    </w:p>
    <w:p w:rsidR="004966E8" w:rsidRPr="00A75191" w:rsidRDefault="004966E8" w:rsidP="004966E8">
      <w:pPr>
        <w:pStyle w:val="ConsPlusNormal"/>
        <w:spacing w:line="312" w:lineRule="auto"/>
        <w:ind w:firstLine="709"/>
        <w:jc w:val="both"/>
        <w:rPr>
          <w:rFonts w:ascii="Times New Roman" w:hAnsi="Times New Roman" w:cs="Times New Roman"/>
          <w:sz w:val="24"/>
          <w:szCs w:val="24"/>
        </w:rPr>
      </w:pPr>
      <w:r w:rsidRPr="00A75191">
        <w:rPr>
          <w:rFonts w:ascii="Times New Roman" w:hAnsi="Times New Roman" w:cs="Times New Roman"/>
          <w:sz w:val="24"/>
          <w:szCs w:val="24"/>
        </w:rPr>
        <w:t>Конкретные мероприятия Программы и объемы ее финансирования могут уточняться ежегодно при формировании проекта   местного  бюджета  на соответствующий финансовый год.</w:t>
      </w:r>
    </w:p>
    <w:p w:rsidR="00FE27A5" w:rsidRDefault="00FE27A5" w:rsidP="009042EF">
      <w:pPr>
        <w:pStyle w:val="af1"/>
        <w:spacing w:before="0" w:after="0" w:line="312" w:lineRule="auto"/>
        <w:ind w:firstLine="709"/>
        <w:jc w:val="both"/>
        <w:sectPr w:rsidR="00FE27A5" w:rsidSect="00FE27A5">
          <w:pgSz w:w="16838" w:h="11906" w:orient="landscape"/>
          <w:pgMar w:top="851" w:right="1134" w:bottom="1701" w:left="1134" w:header="709" w:footer="709" w:gutter="0"/>
          <w:cols w:space="708"/>
          <w:titlePg/>
          <w:docGrid w:linePitch="360"/>
        </w:sectPr>
      </w:pPr>
    </w:p>
    <w:p w:rsidR="007C4C3D" w:rsidRPr="00A71850" w:rsidRDefault="00A71850" w:rsidP="00044C16">
      <w:pPr>
        <w:pStyle w:val="af1"/>
        <w:jc w:val="center"/>
        <w:rPr>
          <w:b/>
        </w:rPr>
      </w:pPr>
      <w:r w:rsidRPr="00A71850">
        <w:rPr>
          <w:b/>
        </w:rPr>
        <w:lastRenderedPageBreak/>
        <w:t>6</w:t>
      </w:r>
      <w:r w:rsidR="00044C16" w:rsidRPr="00A71850">
        <w:rPr>
          <w:b/>
        </w:rPr>
        <w:t xml:space="preserve">. </w:t>
      </w:r>
      <w:r w:rsidRPr="00A71850">
        <w:rPr>
          <w:b/>
        </w:rPr>
        <w:t>Оценка эффективности мероприятий программы</w:t>
      </w:r>
    </w:p>
    <w:p w:rsidR="00044C16" w:rsidRPr="0009793C" w:rsidRDefault="00044C16" w:rsidP="00044C16">
      <w:pPr>
        <w:pStyle w:val="af1"/>
      </w:pPr>
    </w:p>
    <w:p w:rsidR="00A71850" w:rsidRPr="00A71850" w:rsidRDefault="00A71850" w:rsidP="00A71850">
      <w:pPr>
        <w:spacing w:line="312" w:lineRule="auto"/>
        <w:ind w:firstLine="709"/>
        <w:rPr>
          <w:sz w:val="24"/>
          <w:szCs w:val="24"/>
        </w:rPr>
      </w:pPr>
      <w:r w:rsidRPr="00A71850">
        <w:rPr>
          <w:sz w:val="24"/>
          <w:szCs w:val="24"/>
        </w:rPr>
        <w:t xml:space="preserve">Эффективность реализации муниципальной программы оценивается ежегодно на основе целевых показателей и индикаторов, исходя из соответствия фактических значений показателей (индикаторов) с их целевыми значениями, а также уровнем использования средств бюджета поселения, предусмотренных в целях финансирования мероприятий муниципальной программы. </w:t>
      </w:r>
    </w:p>
    <w:p w:rsidR="00A71850" w:rsidRPr="00A71850" w:rsidRDefault="00A71850" w:rsidP="00A71850">
      <w:pPr>
        <w:spacing w:line="312" w:lineRule="auto"/>
        <w:ind w:firstLine="709"/>
        <w:rPr>
          <w:sz w:val="24"/>
          <w:szCs w:val="24"/>
        </w:rPr>
      </w:pPr>
      <w:r w:rsidRPr="00A71850">
        <w:rPr>
          <w:sz w:val="24"/>
          <w:szCs w:val="24"/>
        </w:rPr>
        <w:t xml:space="preserve">Оценка эффективности реализации программы, цели (задачи) определяются по формуле: </w:t>
      </w:r>
    </w:p>
    <w:p w:rsidR="00A71850" w:rsidRPr="00A71850" w:rsidRDefault="00A71850" w:rsidP="00A71850">
      <w:pPr>
        <w:spacing w:line="312" w:lineRule="auto"/>
        <w:ind w:firstLine="709"/>
        <w:jc w:val="left"/>
        <w:rPr>
          <w:sz w:val="24"/>
          <w:szCs w:val="24"/>
        </w:rPr>
      </w:pPr>
      <w:r w:rsidRPr="00A71850">
        <w:rPr>
          <w:noProof/>
          <w:sz w:val="24"/>
          <w:szCs w:val="24"/>
        </w:rPr>
        <w:drawing>
          <wp:inline distT="0" distB="0" distL="0" distR="0">
            <wp:extent cx="2046751" cy="924674"/>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cstate="print"/>
                    <a:stretch>
                      <a:fillRect/>
                    </a:stretch>
                  </pic:blipFill>
                  <pic:spPr>
                    <a:xfrm>
                      <a:off x="0" y="0"/>
                      <a:ext cx="2085202" cy="942045"/>
                    </a:xfrm>
                    <a:prstGeom prst="rect">
                      <a:avLst/>
                    </a:prstGeom>
                  </pic:spPr>
                </pic:pic>
              </a:graphicData>
            </a:graphic>
          </wp:inline>
        </w:drawing>
      </w:r>
    </w:p>
    <w:p w:rsidR="00A71850" w:rsidRPr="00A71850" w:rsidRDefault="00A71850" w:rsidP="00A71850">
      <w:pPr>
        <w:spacing w:line="312" w:lineRule="auto"/>
        <w:ind w:firstLine="709"/>
        <w:rPr>
          <w:sz w:val="24"/>
          <w:szCs w:val="24"/>
        </w:rPr>
      </w:pPr>
      <w:r w:rsidRPr="00A71850">
        <w:rPr>
          <w:sz w:val="24"/>
          <w:szCs w:val="24"/>
        </w:rPr>
        <w:t xml:space="preserve">E - эффективность реализации программы, цели (задачи), процентов; </w:t>
      </w:r>
    </w:p>
    <w:p w:rsidR="00A71850" w:rsidRPr="00A71850" w:rsidRDefault="00A71850" w:rsidP="00A71850">
      <w:pPr>
        <w:spacing w:line="312" w:lineRule="auto"/>
        <w:ind w:firstLine="709"/>
        <w:rPr>
          <w:sz w:val="24"/>
          <w:szCs w:val="24"/>
        </w:rPr>
      </w:pPr>
      <w:proofErr w:type="spellStart"/>
      <w:r w:rsidRPr="00A71850">
        <w:rPr>
          <w:sz w:val="24"/>
          <w:szCs w:val="24"/>
        </w:rPr>
        <w:t>Fi</w:t>
      </w:r>
      <w:proofErr w:type="spellEnd"/>
      <w:r w:rsidRPr="00A71850">
        <w:rPr>
          <w:sz w:val="24"/>
          <w:szCs w:val="24"/>
        </w:rPr>
        <w:t xml:space="preserve"> - фактическое значение i-го целевого показателя (индикатора), характеризующего выполнение цели (задачи), достигнутое в ходе реализации муниципальной программы (подпрограммы); </w:t>
      </w:r>
    </w:p>
    <w:p w:rsidR="00A71850" w:rsidRPr="00A71850" w:rsidRDefault="00A71850" w:rsidP="00A71850">
      <w:pPr>
        <w:spacing w:line="312" w:lineRule="auto"/>
        <w:ind w:firstLine="709"/>
        <w:rPr>
          <w:sz w:val="24"/>
          <w:szCs w:val="24"/>
        </w:rPr>
      </w:pPr>
      <w:proofErr w:type="spellStart"/>
      <w:r w:rsidRPr="00A71850">
        <w:rPr>
          <w:sz w:val="24"/>
          <w:szCs w:val="24"/>
        </w:rPr>
        <w:t>Ni</w:t>
      </w:r>
      <w:proofErr w:type="spellEnd"/>
      <w:r w:rsidRPr="00A71850">
        <w:rPr>
          <w:sz w:val="24"/>
          <w:szCs w:val="24"/>
        </w:rPr>
        <w:t xml:space="preserve"> - плановое значение i-го целевого показателя (индикатора), характеризующего выполнение цели (задачи), предусмотренное муниципальной программой; </w:t>
      </w:r>
    </w:p>
    <w:p w:rsidR="00A71850" w:rsidRPr="00A71850" w:rsidRDefault="00A71850" w:rsidP="00A71850">
      <w:pPr>
        <w:spacing w:line="312" w:lineRule="auto"/>
        <w:ind w:firstLine="709"/>
        <w:rPr>
          <w:sz w:val="24"/>
          <w:szCs w:val="24"/>
        </w:rPr>
      </w:pPr>
      <w:r w:rsidRPr="00A71850">
        <w:rPr>
          <w:sz w:val="24"/>
          <w:szCs w:val="24"/>
        </w:rPr>
        <w:t xml:space="preserve">n - количество показателей (индикаторов), характеризующих выполнение цели (задачи) муниципальной программы. </w:t>
      </w:r>
    </w:p>
    <w:p w:rsidR="00A71850" w:rsidRDefault="00A71850" w:rsidP="00A71850">
      <w:pPr>
        <w:spacing w:line="312" w:lineRule="auto"/>
        <w:ind w:firstLine="709"/>
        <w:rPr>
          <w:sz w:val="24"/>
          <w:szCs w:val="24"/>
        </w:rPr>
      </w:pPr>
      <w:r w:rsidRPr="00A71850">
        <w:rPr>
          <w:sz w:val="24"/>
          <w:szCs w:val="24"/>
        </w:rPr>
        <w:t xml:space="preserve">В зависимости от полученных в результате реализации мероприятий программы значений целевых показателей (индикаторов) программы эффективность реализации программы (подпрограммы) по целям (задачам), а также в целом можно охарактеризовать по следующим уровням: </w:t>
      </w:r>
    </w:p>
    <w:p w:rsidR="00A71850" w:rsidRDefault="00A71850" w:rsidP="00A71850">
      <w:pPr>
        <w:spacing w:line="312" w:lineRule="auto"/>
        <w:ind w:firstLine="709"/>
        <w:rPr>
          <w:sz w:val="24"/>
          <w:szCs w:val="24"/>
        </w:rPr>
      </w:pPr>
      <w:r>
        <w:rPr>
          <w:sz w:val="24"/>
          <w:szCs w:val="24"/>
        </w:rPr>
        <w:t xml:space="preserve">- </w:t>
      </w:r>
      <w:r w:rsidRPr="00A71850">
        <w:rPr>
          <w:sz w:val="24"/>
          <w:szCs w:val="24"/>
        </w:rPr>
        <w:t xml:space="preserve">высокий (E 95%); </w:t>
      </w:r>
    </w:p>
    <w:p w:rsidR="00A71850" w:rsidRPr="00A71850" w:rsidRDefault="00A71850" w:rsidP="00A71850">
      <w:pPr>
        <w:spacing w:line="312" w:lineRule="auto"/>
        <w:ind w:firstLine="709"/>
        <w:rPr>
          <w:sz w:val="24"/>
          <w:szCs w:val="24"/>
        </w:rPr>
      </w:pPr>
      <w:r>
        <w:rPr>
          <w:sz w:val="24"/>
          <w:szCs w:val="24"/>
        </w:rPr>
        <w:t xml:space="preserve">- </w:t>
      </w:r>
      <w:r w:rsidRPr="00A71850">
        <w:rPr>
          <w:sz w:val="24"/>
          <w:szCs w:val="24"/>
        </w:rPr>
        <w:t xml:space="preserve">удовлетворительный (E 75%); </w:t>
      </w:r>
    </w:p>
    <w:p w:rsidR="00A71850" w:rsidRPr="00A71850" w:rsidRDefault="00A71850" w:rsidP="00A71850">
      <w:pPr>
        <w:spacing w:line="312" w:lineRule="auto"/>
        <w:ind w:firstLine="709"/>
        <w:rPr>
          <w:sz w:val="24"/>
          <w:szCs w:val="24"/>
        </w:rPr>
      </w:pPr>
      <w:r>
        <w:rPr>
          <w:sz w:val="24"/>
          <w:szCs w:val="24"/>
        </w:rPr>
        <w:t xml:space="preserve">- </w:t>
      </w:r>
      <w:proofErr w:type="gramStart"/>
      <w:r w:rsidRPr="00A71850">
        <w:rPr>
          <w:sz w:val="24"/>
          <w:szCs w:val="24"/>
        </w:rPr>
        <w:t>неудовлетворительный</w:t>
      </w:r>
      <w:proofErr w:type="gramEnd"/>
      <w:r w:rsidRPr="00A71850">
        <w:rPr>
          <w:sz w:val="24"/>
          <w:szCs w:val="24"/>
        </w:rPr>
        <w:t xml:space="preserve"> (если значение эффективности реализации программы не отвечает приведенным выше уровням, эффективность ее реализации признается неудовлетворительной). </w:t>
      </w:r>
    </w:p>
    <w:p w:rsidR="00A71850" w:rsidRPr="00A71850" w:rsidRDefault="00A71850" w:rsidP="00A71850">
      <w:pPr>
        <w:spacing w:line="312" w:lineRule="auto"/>
        <w:ind w:firstLine="709"/>
        <w:rPr>
          <w:sz w:val="24"/>
          <w:szCs w:val="24"/>
        </w:rPr>
      </w:pPr>
      <w:r w:rsidRPr="00A71850">
        <w:rPr>
          <w:sz w:val="24"/>
          <w:szCs w:val="24"/>
        </w:rPr>
        <w:t xml:space="preserve">Оценка степени соответствия запланированному уровню затрат и эффективности использования средств бюджета поселения, ресурсного обеспечения программы осуществляется путем сопоставления плановых и фактических объемов финансирования основных мероприятий программы, по каждому источнику ресурсного обеспечения. Данные показатели характеризуют уровень исполнения финансирования в связи с неполным исполнением мероприятий программы в разрезе источников и направлений финансирования. </w:t>
      </w:r>
    </w:p>
    <w:p w:rsidR="00A71850" w:rsidRPr="00A71850" w:rsidRDefault="00A71850" w:rsidP="00A71850">
      <w:pPr>
        <w:spacing w:line="312" w:lineRule="auto"/>
        <w:ind w:firstLine="709"/>
        <w:rPr>
          <w:sz w:val="24"/>
          <w:szCs w:val="24"/>
        </w:rPr>
      </w:pPr>
      <w:r w:rsidRPr="00A71850">
        <w:rPr>
          <w:sz w:val="24"/>
          <w:szCs w:val="24"/>
        </w:rPr>
        <w:t xml:space="preserve">Уровень исполнения финансирования программы в целом определяется по формуле: </w:t>
      </w:r>
    </w:p>
    <w:p w:rsidR="0031150A" w:rsidRDefault="0031150A" w:rsidP="00A71850">
      <w:pPr>
        <w:spacing w:line="312" w:lineRule="auto"/>
        <w:ind w:firstLine="709"/>
        <w:rPr>
          <w:color w:val="000000" w:themeColor="text1"/>
          <w:sz w:val="24"/>
          <w:szCs w:val="24"/>
        </w:rPr>
      </w:pPr>
    </w:p>
    <w:p w:rsidR="00A71850" w:rsidRPr="00CD7C5B" w:rsidRDefault="00AA4126" w:rsidP="00A71850">
      <w:pPr>
        <w:spacing w:line="312" w:lineRule="auto"/>
        <w:ind w:firstLine="709"/>
        <w:rPr>
          <w:color w:val="000000" w:themeColor="text1"/>
          <w:sz w:val="24"/>
          <w:szCs w:val="24"/>
        </w:rPr>
      </w:pPr>
      <w:r>
        <w:rPr>
          <w:color w:val="000000" w:themeColor="text1"/>
          <w:sz w:val="24"/>
          <w:szCs w:val="24"/>
        </w:rPr>
        <w:t xml:space="preserve">               </w:t>
      </w:r>
      <w:proofErr w:type="spellStart"/>
      <w:r w:rsidR="00A71850" w:rsidRPr="00CD7C5B">
        <w:rPr>
          <w:color w:val="000000" w:themeColor="text1"/>
          <w:sz w:val="24"/>
          <w:szCs w:val="24"/>
        </w:rPr>
        <w:t>Фф</w:t>
      </w:r>
      <w:proofErr w:type="spellEnd"/>
    </w:p>
    <w:p w:rsidR="00A71850" w:rsidRPr="00CD7C5B" w:rsidRDefault="00A71850" w:rsidP="00A71850">
      <w:pPr>
        <w:spacing w:line="312" w:lineRule="auto"/>
        <w:ind w:firstLine="709"/>
        <w:rPr>
          <w:color w:val="000000" w:themeColor="text1"/>
          <w:sz w:val="24"/>
          <w:szCs w:val="24"/>
        </w:rPr>
      </w:pPr>
      <w:proofErr w:type="spellStart"/>
      <w:r w:rsidRPr="00CD7C5B">
        <w:rPr>
          <w:color w:val="000000" w:themeColor="text1"/>
          <w:sz w:val="24"/>
          <w:szCs w:val="24"/>
        </w:rPr>
        <w:t>Уэф</w:t>
      </w:r>
      <w:proofErr w:type="spellEnd"/>
      <w:r w:rsidRPr="00CD7C5B">
        <w:rPr>
          <w:color w:val="000000" w:themeColor="text1"/>
          <w:sz w:val="24"/>
          <w:szCs w:val="24"/>
        </w:rPr>
        <w:t xml:space="preserve"> = ----------, </w:t>
      </w:r>
    </w:p>
    <w:p w:rsidR="00A71850" w:rsidRPr="00CD7C5B" w:rsidRDefault="00AA4126" w:rsidP="00A71850">
      <w:pPr>
        <w:spacing w:line="312" w:lineRule="auto"/>
        <w:ind w:firstLine="709"/>
        <w:rPr>
          <w:color w:val="000000" w:themeColor="text1"/>
          <w:sz w:val="24"/>
          <w:szCs w:val="24"/>
        </w:rPr>
      </w:pPr>
      <w:r>
        <w:rPr>
          <w:color w:val="000000" w:themeColor="text1"/>
          <w:sz w:val="24"/>
          <w:szCs w:val="24"/>
        </w:rPr>
        <w:t xml:space="preserve">               </w:t>
      </w:r>
      <w:proofErr w:type="spellStart"/>
      <w:r w:rsidR="00A71850" w:rsidRPr="00CD7C5B">
        <w:rPr>
          <w:color w:val="000000" w:themeColor="text1"/>
          <w:sz w:val="24"/>
          <w:szCs w:val="24"/>
        </w:rPr>
        <w:t>Фп</w:t>
      </w:r>
      <w:proofErr w:type="spellEnd"/>
    </w:p>
    <w:p w:rsidR="00A71850" w:rsidRPr="00A71850" w:rsidRDefault="00A71850" w:rsidP="00A71850">
      <w:pPr>
        <w:spacing w:line="312" w:lineRule="auto"/>
        <w:ind w:firstLine="709"/>
        <w:rPr>
          <w:sz w:val="24"/>
          <w:szCs w:val="24"/>
        </w:rPr>
      </w:pPr>
      <w:r w:rsidRPr="00CD7C5B">
        <w:rPr>
          <w:sz w:val="24"/>
          <w:szCs w:val="24"/>
        </w:rPr>
        <w:t>где:</w:t>
      </w:r>
    </w:p>
    <w:p w:rsidR="00A71850" w:rsidRPr="00A71850" w:rsidRDefault="00A71850" w:rsidP="00A71850">
      <w:pPr>
        <w:spacing w:line="312" w:lineRule="auto"/>
        <w:ind w:firstLine="709"/>
        <w:rPr>
          <w:sz w:val="24"/>
          <w:szCs w:val="24"/>
        </w:rPr>
      </w:pPr>
      <w:proofErr w:type="spellStart"/>
      <w:r w:rsidRPr="00A71850">
        <w:rPr>
          <w:sz w:val="24"/>
          <w:szCs w:val="24"/>
        </w:rPr>
        <w:t>Уэф</w:t>
      </w:r>
      <w:proofErr w:type="spellEnd"/>
      <w:r w:rsidRPr="00A71850">
        <w:rPr>
          <w:sz w:val="24"/>
          <w:szCs w:val="24"/>
        </w:rPr>
        <w:t xml:space="preserve"> - уровень исполнения финансирования муниципальной программы за отчетный период, процентов; </w:t>
      </w:r>
    </w:p>
    <w:p w:rsidR="00A71850" w:rsidRPr="00A71850" w:rsidRDefault="00A71850" w:rsidP="00A71850">
      <w:pPr>
        <w:spacing w:line="312" w:lineRule="auto"/>
        <w:ind w:firstLine="709"/>
        <w:rPr>
          <w:sz w:val="24"/>
          <w:szCs w:val="24"/>
        </w:rPr>
      </w:pPr>
      <w:proofErr w:type="spellStart"/>
      <w:r w:rsidRPr="00A71850">
        <w:rPr>
          <w:sz w:val="24"/>
          <w:szCs w:val="24"/>
        </w:rPr>
        <w:t>Фф</w:t>
      </w:r>
      <w:proofErr w:type="spellEnd"/>
      <w:r w:rsidRPr="00A71850">
        <w:rPr>
          <w:sz w:val="24"/>
          <w:szCs w:val="24"/>
        </w:rPr>
        <w:t xml:space="preserve"> - фактически израсходованный объем средств, направленный на реализацию мероприятий муниципальной программы, тыс. рублей; </w:t>
      </w:r>
    </w:p>
    <w:p w:rsidR="00A71850" w:rsidRPr="00A71850" w:rsidRDefault="00A71850" w:rsidP="00A71850">
      <w:pPr>
        <w:spacing w:line="312" w:lineRule="auto"/>
        <w:ind w:firstLine="709"/>
        <w:rPr>
          <w:sz w:val="24"/>
          <w:szCs w:val="24"/>
        </w:rPr>
      </w:pPr>
      <w:proofErr w:type="spellStart"/>
      <w:r w:rsidRPr="00A71850">
        <w:rPr>
          <w:sz w:val="24"/>
          <w:szCs w:val="24"/>
        </w:rPr>
        <w:t>Фп</w:t>
      </w:r>
      <w:proofErr w:type="spellEnd"/>
      <w:r w:rsidRPr="00A71850">
        <w:rPr>
          <w:sz w:val="24"/>
          <w:szCs w:val="24"/>
        </w:rPr>
        <w:t xml:space="preserve"> - плановый объем средств на соответствующий отчетный период, тыс</w:t>
      </w:r>
      <w:proofErr w:type="gramStart"/>
      <w:r w:rsidRPr="00A71850">
        <w:rPr>
          <w:sz w:val="24"/>
          <w:szCs w:val="24"/>
        </w:rPr>
        <w:t>.р</w:t>
      </w:r>
      <w:proofErr w:type="gramEnd"/>
      <w:r w:rsidRPr="00A71850">
        <w:rPr>
          <w:sz w:val="24"/>
          <w:szCs w:val="24"/>
        </w:rPr>
        <w:t xml:space="preserve">ублей. </w:t>
      </w:r>
    </w:p>
    <w:p w:rsidR="00A71850" w:rsidRPr="000A10C9" w:rsidRDefault="00A71850" w:rsidP="00A71850">
      <w:pPr>
        <w:spacing w:line="312" w:lineRule="auto"/>
        <w:ind w:firstLine="709"/>
        <w:rPr>
          <w:color w:val="000000" w:themeColor="text1"/>
          <w:sz w:val="24"/>
          <w:szCs w:val="24"/>
        </w:rPr>
      </w:pPr>
      <w:r w:rsidRPr="00A71850">
        <w:rPr>
          <w:sz w:val="24"/>
          <w:szCs w:val="24"/>
        </w:rPr>
        <w:t xml:space="preserve">Уровень исполнения финансирования представляется целесообразным охарактеризовать </w:t>
      </w:r>
      <w:r w:rsidRPr="000A10C9">
        <w:rPr>
          <w:color w:val="000000" w:themeColor="text1"/>
          <w:sz w:val="24"/>
          <w:szCs w:val="24"/>
        </w:rPr>
        <w:t>следующим образом:</w:t>
      </w:r>
    </w:p>
    <w:p w:rsidR="00A71850" w:rsidRPr="000A10C9" w:rsidRDefault="00A71850" w:rsidP="00A71850">
      <w:pPr>
        <w:spacing w:line="312" w:lineRule="auto"/>
        <w:ind w:firstLine="709"/>
        <w:rPr>
          <w:color w:val="000000" w:themeColor="text1"/>
          <w:sz w:val="24"/>
          <w:szCs w:val="24"/>
        </w:rPr>
      </w:pPr>
      <w:r w:rsidRPr="000A10C9">
        <w:rPr>
          <w:color w:val="000000" w:themeColor="text1"/>
          <w:sz w:val="24"/>
          <w:szCs w:val="24"/>
        </w:rPr>
        <w:t>- высокий (</w:t>
      </w:r>
      <w:proofErr w:type="spellStart"/>
      <w:r w:rsidR="000A10C9" w:rsidRPr="000A10C9">
        <w:rPr>
          <w:color w:val="000000" w:themeColor="text1"/>
          <w:sz w:val="24"/>
          <w:szCs w:val="24"/>
        </w:rPr>
        <w:t>Уэф</w:t>
      </w:r>
      <w:proofErr w:type="spellEnd"/>
      <w:r w:rsidRPr="000A10C9">
        <w:rPr>
          <w:color w:val="000000" w:themeColor="text1"/>
          <w:sz w:val="24"/>
          <w:szCs w:val="24"/>
        </w:rPr>
        <w:t xml:space="preserve"> 95%); </w:t>
      </w:r>
    </w:p>
    <w:p w:rsidR="00A71850" w:rsidRPr="000A10C9" w:rsidRDefault="00A71850" w:rsidP="00A71850">
      <w:pPr>
        <w:spacing w:line="312" w:lineRule="auto"/>
        <w:ind w:firstLine="709"/>
        <w:rPr>
          <w:color w:val="000000" w:themeColor="text1"/>
          <w:sz w:val="24"/>
          <w:szCs w:val="24"/>
        </w:rPr>
      </w:pPr>
      <w:r w:rsidRPr="000A10C9">
        <w:rPr>
          <w:color w:val="000000" w:themeColor="text1"/>
          <w:sz w:val="24"/>
          <w:szCs w:val="24"/>
        </w:rPr>
        <w:t>- удовлетворительный (</w:t>
      </w:r>
      <w:proofErr w:type="spellStart"/>
      <w:r w:rsidR="000A10C9" w:rsidRPr="000A10C9">
        <w:rPr>
          <w:color w:val="000000" w:themeColor="text1"/>
          <w:sz w:val="24"/>
          <w:szCs w:val="24"/>
        </w:rPr>
        <w:t>Уэф</w:t>
      </w:r>
      <w:proofErr w:type="spellEnd"/>
      <w:r w:rsidRPr="000A10C9">
        <w:rPr>
          <w:color w:val="000000" w:themeColor="text1"/>
          <w:sz w:val="24"/>
          <w:szCs w:val="24"/>
        </w:rPr>
        <w:t xml:space="preserve"> 75%); </w:t>
      </w:r>
    </w:p>
    <w:p w:rsidR="00A71850" w:rsidRPr="00A71850" w:rsidRDefault="00A71850" w:rsidP="00A71850">
      <w:pPr>
        <w:spacing w:line="312" w:lineRule="auto"/>
        <w:ind w:firstLine="709"/>
        <w:rPr>
          <w:sz w:val="24"/>
          <w:szCs w:val="24"/>
        </w:rPr>
      </w:pPr>
      <w:r>
        <w:rPr>
          <w:sz w:val="24"/>
          <w:szCs w:val="24"/>
        </w:rPr>
        <w:t xml:space="preserve">- </w:t>
      </w:r>
      <w:r w:rsidRPr="00A71850">
        <w:rPr>
          <w:sz w:val="24"/>
          <w:szCs w:val="24"/>
        </w:rPr>
        <w:t xml:space="preserve">неудовлетворительный (если процент освоения средств не отвечает приведенным выше уровням, уровень исполнения финансирования признается неудовлетворительным). </w:t>
      </w:r>
    </w:p>
    <w:p w:rsidR="00A71850" w:rsidRPr="00A71850" w:rsidRDefault="00A71850" w:rsidP="00A71850">
      <w:pPr>
        <w:tabs>
          <w:tab w:val="left" w:pos="851"/>
        </w:tabs>
        <w:suppressAutoHyphens/>
        <w:spacing w:line="312" w:lineRule="auto"/>
        <w:ind w:firstLine="709"/>
        <w:rPr>
          <w:sz w:val="24"/>
          <w:szCs w:val="24"/>
        </w:rPr>
      </w:pPr>
    </w:p>
    <w:p w:rsidR="00A71850" w:rsidRDefault="00A71850" w:rsidP="007C4C3D">
      <w:pPr>
        <w:tabs>
          <w:tab w:val="left" w:pos="851"/>
        </w:tabs>
        <w:suppressAutoHyphens/>
        <w:spacing w:line="312" w:lineRule="auto"/>
        <w:ind w:firstLine="709"/>
        <w:rPr>
          <w:sz w:val="24"/>
          <w:szCs w:val="24"/>
        </w:rPr>
      </w:pPr>
    </w:p>
    <w:p w:rsidR="0036364E" w:rsidRPr="0009793C" w:rsidRDefault="0036364E" w:rsidP="00251D7F">
      <w:pPr>
        <w:pStyle w:val="af1"/>
      </w:pPr>
    </w:p>
    <w:p w:rsidR="0036364E" w:rsidRPr="0009793C" w:rsidRDefault="0036364E" w:rsidP="00251D7F">
      <w:pPr>
        <w:pStyle w:val="af1"/>
      </w:pPr>
    </w:p>
    <w:p w:rsidR="0036364E" w:rsidRPr="0009793C" w:rsidRDefault="0036364E" w:rsidP="00251D7F">
      <w:pPr>
        <w:pStyle w:val="af1"/>
      </w:pPr>
    </w:p>
    <w:p w:rsidR="00580271" w:rsidRDefault="007C4C3D">
      <w:pPr>
        <w:widowControl/>
        <w:snapToGrid/>
        <w:spacing w:after="200" w:line="276" w:lineRule="auto"/>
        <w:jc w:val="left"/>
        <w:rPr>
          <w:b/>
        </w:rPr>
        <w:sectPr w:rsidR="00580271" w:rsidSect="00FE27A5">
          <w:pgSz w:w="11906" w:h="16838"/>
          <w:pgMar w:top="1134" w:right="851" w:bottom="1134" w:left="1701" w:header="709" w:footer="709" w:gutter="0"/>
          <w:cols w:space="708"/>
          <w:titlePg/>
          <w:docGrid w:linePitch="360"/>
        </w:sectPr>
      </w:pPr>
      <w:r w:rsidRPr="0009793C">
        <w:rPr>
          <w:b/>
        </w:rPr>
        <w:br w:type="page"/>
      </w:r>
    </w:p>
    <w:p w:rsidR="00841AA0" w:rsidRPr="00214424" w:rsidRDefault="00841AA0" w:rsidP="00C30595">
      <w:pPr>
        <w:ind w:left="-5" w:right="15" w:firstLine="714"/>
        <w:rPr>
          <w:sz w:val="24"/>
          <w:szCs w:val="24"/>
        </w:rPr>
      </w:pPr>
      <w:r>
        <w:rPr>
          <w:sz w:val="24"/>
          <w:szCs w:val="24"/>
        </w:rPr>
        <w:lastRenderedPageBreak/>
        <w:t xml:space="preserve">Таблица </w:t>
      </w:r>
      <w:r w:rsidR="00E56940">
        <w:rPr>
          <w:sz w:val="24"/>
          <w:szCs w:val="24"/>
        </w:rPr>
        <w:t>6.1</w:t>
      </w:r>
    </w:p>
    <w:p w:rsidR="00841AA0" w:rsidRPr="00AA4126" w:rsidRDefault="00841AA0" w:rsidP="00841AA0">
      <w:pPr>
        <w:spacing w:line="480" w:lineRule="auto"/>
        <w:ind w:left="-5" w:right="15"/>
        <w:jc w:val="center"/>
        <w:rPr>
          <w:sz w:val="24"/>
          <w:szCs w:val="24"/>
        </w:rPr>
      </w:pPr>
      <w:r w:rsidRPr="00AA4126">
        <w:rPr>
          <w:sz w:val="24"/>
          <w:szCs w:val="24"/>
        </w:rPr>
        <w:t>Оценка эффективности мероприятий предлагаемого к реализации варианта развития транспортной инфраструктуры</w:t>
      </w:r>
    </w:p>
    <w:tbl>
      <w:tblPr>
        <w:tblW w:w="15300" w:type="dxa"/>
        <w:tblInd w:w="-5" w:type="dxa"/>
        <w:tblLook w:val="04A0"/>
      </w:tblPr>
      <w:tblGrid>
        <w:gridCol w:w="2694"/>
        <w:gridCol w:w="4536"/>
        <w:gridCol w:w="4677"/>
        <w:gridCol w:w="3393"/>
      </w:tblGrid>
      <w:tr w:rsidR="00841AA0" w:rsidRPr="00CD7C5B" w:rsidTr="00841AA0">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1AA0" w:rsidRPr="002627B6" w:rsidRDefault="00841AA0" w:rsidP="003C0A3E">
            <w:pPr>
              <w:widowControl/>
              <w:snapToGrid/>
              <w:spacing w:line="276" w:lineRule="auto"/>
              <w:jc w:val="center"/>
              <w:rPr>
                <w:sz w:val="24"/>
                <w:szCs w:val="24"/>
              </w:rPr>
            </w:pPr>
            <w:r w:rsidRPr="002627B6">
              <w:rPr>
                <w:kern w:val="2"/>
                <w:sz w:val="24"/>
                <w:szCs w:val="24"/>
              </w:rPr>
              <w:t>Цель программы</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841AA0" w:rsidRPr="005C5ABC" w:rsidRDefault="00841AA0" w:rsidP="003C0A3E">
            <w:pPr>
              <w:widowControl/>
              <w:snapToGrid/>
              <w:spacing w:line="276" w:lineRule="auto"/>
              <w:jc w:val="center"/>
              <w:rPr>
                <w:sz w:val="24"/>
                <w:szCs w:val="24"/>
              </w:rPr>
            </w:pPr>
            <w:r w:rsidRPr="005C5ABC">
              <w:rPr>
                <w:sz w:val="24"/>
                <w:szCs w:val="24"/>
              </w:rPr>
              <w:t>Задачи программы</w:t>
            </w:r>
          </w:p>
        </w:tc>
        <w:tc>
          <w:tcPr>
            <w:tcW w:w="4677" w:type="dxa"/>
            <w:tcBorders>
              <w:top w:val="single" w:sz="4" w:space="0" w:color="auto"/>
              <w:left w:val="nil"/>
              <w:bottom w:val="single" w:sz="4" w:space="0" w:color="auto"/>
              <w:right w:val="single" w:sz="4" w:space="0" w:color="auto"/>
            </w:tcBorders>
            <w:shd w:val="clear" w:color="auto" w:fill="auto"/>
            <w:vAlign w:val="center"/>
            <w:hideMark/>
          </w:tcPr>
          <w:p w:rsidR="00841AA0" w:rsidRPr="005C5ABC" w:rsidRDefault="00841AA0" w:rsidP="003C0A3E">
            <w:pPr>
              <w:widowControl/>
              <w:snapToGrid/>
              <w:spacing w:line="276" w:lineRule="auto"/>
              <w:jc w:val="left"/>
              <w:rPr>
                <w:sz w:val="24"/>
                <w:szCs w:val="24"/>
              </w:rPr>
            </w:pPr>
            <w:r w:rsidRPr="005C5ABC">
              <w:rPr>
                <w:kern w:val="2"/>
                <w:sz w:val="24"/>
                <w:szCs w:val="24"/>
              </w:rPr>
              <w:t>Предусмотренные мероприятия</w:t>
            </w:r>
          </w:p>
        </w:tc>
        <w:tc>
          <w:tcPr>
            <w:tcW w:w="3393" w:type="dxa"/>
            <w:tcBorders>
              <w:top w:val="single" w:sz="4" w:space="0" w:color="auto"/>
              <w:left w:val="nil"/>
              <w:bottom w:val="single" w:sz="4" w:space="0" w:color="auto"/>
              <w:right w:val="single" w:sz="4" w:space="0" w:color="auto"/>
            </w:tcBorders>
            <w:shd w:val="clear" w:color="auto" w:fill="auto"/>
            <w:vAlign w:val="center"/>
            <w:hideMark/>
          </w:tcPr>
          <w:p w:rsidR="00841AA0" w:rsidRPr="002627B6" w:rsidRDefault="00841AA0" w:rsidP="003C0A3E">
            <w:pPr>
              <w:widowControl/>
              <w:snapToGrid/>
              <w:spacing w:line="276" w:lineRule="auto"/>
              <w:jc w:val="center"/>
              <w:rPr>
                <w:sz w:val="24"/>
                <w:szCs w:val="24"/>
              </w:rPr>
            </w:pPr>
            <w:r w:rsidRPr="002627B6">
              <w:rPr>
                <w:kern w:val="2"/>
                <w:sz w:val="24"/>
                <w:szCs w:val="24"/>
              </w:rPr>
              <w:t>Оценка социально-экономической эффективности</w:t>
            </w:r>
          </w:p>
        </w:tc>
      </w:tr>
      <w:tr w:rsidR="00841AA0" w:rsidRPr="00CD7C5B" w:rsidTr="00022476">
        <w:trPr>
          <w:trHeight w:val="2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841AA0" w:rsidRPr="00CD7C5B" w:rsidRDefault="002627B6" w:rsidP="003C0A3E">
            <w:pPr>
              <w:widowControl/>
              <w:snapToGrid/>
              <w:spacing w:line="276" w:lineRule="auto"/>
              <w:jc w:val="left"/>
              <w:rPr>
                <w:color w:val="FF0000"/>
                <w:sz w:val="24"/>
                <w:szCs w:val="24"/>
              </w:rPr>
            </w:pPr>
            <w:r>
              <w:rPr>
                <w:color w:val="000000"/>
                <w:sz w:val="24"/>
                <w:szCs w:val="24"/>
              </w:rPr>
              <w:t>Р</w:t>
            </w:r>
            <w:r w:rsidRPr="0009793C">
              <w:rPr>
                <w:color w:val="000000"/>
                <w:sz w:val="24"/>
                <w:szCs w:val="24"/>
              </w:rPr>
              <w:t>азвитие современной и эффективной транспортной  инфраструктуры, обеспечивающей ускорение товародвижения   и снижение транспортных издержек в экономике</w:t>
            </w:r>
          </w:p>
        </w:tc>
        <w:tc>
          <w:tcPr>
            <w:tcW w:w="4536" w:type="dxa"/>
            <w:tcBorders>
              <w:top w:val="nil"/>
              <w:left w:val="nil"/>
              <w:bottom w:val="single" w:sz="4" w:space="0" w:color="auto"/>
              <w:right w:val="single" w:sz="4" w:space="0" w:color="auto"/>
            </w:tcBorders>
            <w:shd w:val="clear" w:color="auto" w:fill="auto"/>
            <w:vAlign w:val="center"/>
            <w:hideMark/>
          </w:tcPr>
          <w:p w:rsidR="00841AA0" w:rsidRPr="002627B6" w:rsidRDefault="002627B6" w:rsidP="003C0A3E">
            <w:pPr>
              <w:widowControl/>
              <w:snapToGrid/>
              <w:spacing w:line="276" w:lineRule="auto"/>
              <w:jc w:val="left"/>
              <w:rPr>
                <w:sz w:val="24"/>
                <w:szCs w:val="24"/>
              </w:rPr>
            </w:pPr>
            <w:r w:rsidRPr="002627B6">
              <w:rPr>
                <w:sz w:val="24"/>
                <w:szCs w:val="24"/>
              </w:rPr>
              <w:t xml:space="preserve">Увеличение протяженности </w:t>
            </w:r>
            <w:r w:rsidR="005C5ABC" w:rsidRPr="002627B6">
              <w:rPr>
                <w:sz w:val="24"/>
                <w:szCs w:val="24"/>
              </w:rPr>
              <w:t>улично – дорожной сети на территории Прудковского сельского поселения Починковского района Смоленской области</w:t>
            </w:r>
            <w:r w:rsidRPr="002627B6">
              <w:rPr>
                <w:sz w:val="24"/>
                <w:szCs w:val="24"/>
              </w:rPr>
              <w:t xml:space="preserve">, </w:t>
            </w:r>
            <w:proofErr w:type="gramStart"/>
            <w:r w:rsidRPr="002627B6">
              <w:rPr>
                <w:sz w:val="24"/>
                <w:szCs w:val="24"/>
              </w:rPr>
              <w:t>соответствующих</w:t>
            </w:r>
            <w:proofErr w:type="gramEnd"/>
            <w:r w:rsidRPr="002627B6">
              <w:rPr>
                <w:sz w:val="24"/>
                <w:szCs w:val="24"/>
              </w:rPr>
              <w:t xml:space="preserve"> нормативным требованиям</w:t>
            </w:r>
          </w:p>
        </w:tc>
        <w:tc>
          <w:tcPr>
            <w:tcW w:w="4677" w:type="dxa"/>
            <w:tcBorders>
              <w:top w:val="nil"/>
              <w:left w:val="nil"/>
              <w:bottom w:val="single" w:sz="4" w:space="0" w:color="auto"/>
              <w:right w:val="single" w:sz="4" w:space="0" w:color="auto"/>
            </w:tcBorders>
            <w:shd w:val="clear" w:color="auto" w:fill="auto"/>
            <w:vAlign w:val="center"/>
          </w:tcPr>
          <w:p w:rsidR="00841AA0" w:rsidRPr="002627B6" w:rsidRDefault="003C0A3E" w:rsidP="003C0A3E">
            <w:pPr>
              <w:pStyle w:val="af"/>
              <w:widowControl/>
              <w:snapToGrid/>
              <w:spacing w:line="276" w:lineRule="auto"/>
              <w:ind w:left="0"/>
              <w:jc w:val="left"/>
              <w:rPr>
                <w:sz w:val="24"/>
                <w:szCs w:val="24"/>
              </w:rPr>
            </w:pPr>
            <w:r w:rsidRPr="002627B6">
              <w:rPr>
                <w:sz w:val="24"/>
                <w:szCs w:val="24"/>
              </w:rPr>
              <w:t>- сохранение существующей</w:t>
            </w:r>
            <w:r w:rsidR="005C5ABC">
              <w:rPr>
                <w:sz w:val="24"/>
                <w:szCs w:val="24"/>
              </w:rPr>
              <w:t xml:space="preserve"> улично дорожной </w:t>
            </w:r>
            <w:r w:rsidRPr="002627B6">
              <w:rPr>
                <w:sz w:val="24"/>
                <w:szCs w:val="24"/>
              </w:rPr>
              <w:t xml:space="preserve"> сети </w:t>
            </w:r>
            <w:r w:rsidR="005C5ABC">
              <w:rPr>
                <w:sz w:val="24"/>
                <w:szCs w:val="24"/>
              </w:rPr>
              <w:t>на территории Прудковского сельского поселения Починковского района Смоленской области</w:t>
            </w:r>
            <w:r w:rsidR="00A42CE6" w:rsidRPr="002627B6">
              <w:rPr>
                <w:sz w:val="24"/>
                <w:szCs w:val="24"/>
              </w:rPr>
              <w:t>;</w:t>
            </w:r>
          </w:p>
          <w:p w:rsidR="003C0A3E" w:rsidRPr="002627B6" w:rsidRDefault="003C0A3E" w:rsidP="003C0A3E">
            <w:pPr>
              <w:pStyle w:val="af"/>
              <w:widowControl/>
              <w:snapToGrid/>
              <w:spacing w:line="276" w:lineRule="auto"/>
              <w:ind w:left="0"/>
              <w:jc w:val="left"/>
              <w:rPr>
                <w:sz w:val="24"/>
                <w:szCs w:val="24"/>
              </w:rPr>
            </w:pPr>
            <w:r w:rsidRPr="002627B6">
              <w:rPr>
                <w:sz w:val="24"/>
                <w:szCs w:val="24"/>
              </w:rPr>
              <w:t xml:space="preserve">- увеличение финансового обеспечения на содержание </w:t>
            </w:r>
            <w:r w:rsidR="009619DE" w:rsidRPr="002627B6">
              <w:rPr>
                <w:sz w:val="24"/>
                <w:szCs w:val="24"/>
              </w:rPr>
              <w:t>улично – дорожной сети на территории Прудковского сельского поселения Починковского района Смоленской области</w:t>
            </w:r>
            <w:r w:rsidR="00A42CE6" w:rsidRPr="002627B6">
              <w:rPr>
                <w:sz w:val="24"/>
                <w:szCs w:val="24"/>
              </w:rPr>
              <w:t>;</w:t>
            </w:r>
          </w:p>
          <w:p w:rsidR="003C0A3E" w:rsidRPr="002627B6" w:rsidRDefault="003C0A3E" w:rsidP="003C0A3E">
            <w:pPr>
              <w:pStyle w:val="af"/>
              <w:widowControl/>
              <w:snapToGrid/>
              <w:spacing w:line="276" w:lineRule="auto"/>
              <w:ind w:left="0"/>
              <w:jc w:val="left"/>
              <w:rPr>
                <w:sz w:val="24"/>
                <w:szCs w:val="24"/>
              </w:rPr>
            </w:pPr>
            <w:r w:rsidRPr="002627B6">
              <w:rPr>
                <w:sz w:val="24"/>
                <w:szCs w:val="24"/>
              </w:rPr>
              <w:t>- создание сети автомобильных дорог с твердым покрытием в сельской местности, обеспечивающей связи всех населенных пунктов с центром сельского поселения</w:t>
            </w:r>
            <w:r w:rsidR="00A42CE6" w:rsidRPr="002627B6">
              <w:rPr>
                <w:sz w:val="24"/>
                <w:szCs w:val="24"/>
              </w:rPr>
              <w:t>;</w:t>
            </w:r>
          </w:p>
          <w:p w:rsidR="003C0A3E" w:rsidRPr="002627B6" w:rsidRDefault="003C0A3E" w:rsidP="003C0A3E">
            <w:pPr>
              <w:pStyle w:val="af"/>
              <w:widowControl/>
              <w:snapToGrid/>
              <w:spacing w:line="276" w:lineRule="auto"/>
              <w:ind w:left="0"/>
              <w:jc w:val="left"/>
              <w:rPr>
                <w:sz w:val="24"/>
                <w:szCs w:val="24"/>
              </w:rPr>
            </w:pPr>
            <w:r w:rsidRPr="002627B6">
              <w:rPr>
                <w:sz w:val="24"/>
                <w:szCs w:val="24"/>
              </w:rPr>
              <w:t>- обеспечение устойчивого и безопасного функционирования транспорта</w:t>
            </w:r>
          </w:p>
        </w:tc>
        <w:tc>
          <w:tcPr>
            <w:tcW w:w="3393" w:type="dxa"/>
            <w:tcBorders>
              <w:top w:val="nil"/>
              <w:left w:val="nil"/>
              <w:bottom w:val="single" w:sz="4" w:space="0" w:color="auto"/>
              <w:right w:val="single" w:sz="4" w:space="0" w:color="auto"/>
            </w:tcBorders>
            <w:shd w:val="clear" w:color="auto" w:fill="auto"/>
            <w:vAlign w:val="center"/>
            <w:hideMark/>
          </w:tcPr>
          <w:p w:rsidR="00841AA0" w:rsidRPr="002627B6" w:rsidRDefault="00841AA0" w:rsidP="003C0A3E">
            <w:pPr>
              <w:widowControl/>
              <w:snapToGrid/>
              <w:spacing w:line="276" w:lineRule="auto"/>
              <w:jc w:val="left"/>
              <w:rPr>
                <w:sz w:val="24"/>
                <w:szCs w:val="24"/>
              </w:rPr>
            </w:pPr>
            <w:r w:rsidRPr="002627B6">
              <w:rPr>
                <w:kern w:val="2"/>
                <w:sz w:val="24"/>
                <w:szCs w:val="24"/>
              </w:rPr>
              <w:t>Расширение транспортных связей муниципального образования, повышение инвестиционной привлекательности, повышение эффективности транспортного обслуживания и снижения издержек</w:t>
            </w:r>
          </w:p>
        </w:tc>
      </w:tr>
      <w:tr w:rsidR="003C0A3E" w:rsidRPr="00CD7C5B" w:rsidTr="00022476">
        <w:trPr>
          <w:trHeight w:val="20"/>
        </w:trPr>
        <w:tc>
          <w:tcPr>
            <w:tcW w:w="2694" w:type="dxa"/>
            <w:tcBorders>
              <w:top w:val="nil"/>
              <w:left w:val="single" w:sz="4" w:space="0" w:color="auto"/>
              <w:bottom w:val="single" w:sz="4" w:space="0" w:color="auto"/>
              <w:right w:val="single" w:sz="4" w:space="0" w:color="auto"/>
            </w:tcBorders>
            <w:shd w:val="clear" w:color="auto" w:fill="auto"/>
            <w:vAlign w:val="center"/>
          </w:tcPr>
          <w:p w:rsidR="003C0A3E" w:rsidRPr="00CD7C5B" w:rsidRDefault="002627B6" w:rsidP="003C0A3E">
            <w:pPr>
              <w:widowControl/>
              <w:snapToGrid/>
              <w:spacing w:line="276" w:lineRule="auto"/>
              <w:jc w:val="left"/>
              <w:rPr>
                <w:color w:val="FF0000"/>
                <w:sz w:val="24"/>
                <w:szCs w:val="24"/>
              </w:rPr>
            </w:pPr>
            <w:r>
              <w:rPr>
                <w:color w:val="000000"/>
                <w:sz w:val="24"/>
                <w:szCs w:val="24"/>
              </w:rPr>
              <w:t>П</w:t>
            </w:r>
            <w:r w:rsidRPr="0009793C">
              <w:rPr>
                <w:color w:val="000000"/>
                <w:sz w:val="24"/>
                <w:szCs w:val="24"/>
              </w:rPr>
              <w:t>овышение доступности услуг транспортного комплекса для населения</w:t>
            </w:r>
          </w:p>
        </w:tc>
        <w:tc>
          <w:tcPr>
            <w:tcW w:w="4536" w:type="dxa"/>
            <w:tcBorders>
              <w:top w:val="nil"/>
              <w:left w:val="nil"/>
              <w:bottom w:val="single" w:sz="4" w:space="0" w:color="auto"/>
              <w:right w:val="single" w:sz="4" w:space="0" w:color="auto"/>
            </w:tcBorders>
            <w:shd w:val="clear" w:color="auto" w:fill="auto"/>
            <w:vAlign w:val="center"/>
          </w:tcPr>
          <w:p w:rsidR="003C0A3E" w:rsidRPr="002627B6" w:rsidRDefault="002627B6" w:rsidP="003C0A3E">
            <w:pPr>
              <w:widowControl/>
              <w:snapToGrid/>
              <w:spacing w:line="276" w:lineRule="auto"/>
              <w:jc w:val="left"/>
              <w:rPr>
                <w:kern w:val="2"/>
                <w:sz w:val="24"/>
                <w:szCs w:val="24"/>
              </w:rPr>
            </w:pPr>
            <w:r w:rsidRPr="002627B6">
              <w:rPr>
                <w:sz w:val="24"/>
                <w:szCs w:val="24"/>
              </w:rPr>
              <w:t xml:space="preserve">Повышение надежности и безопасности движения по </w:t>
            </w:r>
            <w:r w:rsidR="005C5ABC" w:rsidRPr="002627B6">
              <w:rPr>
                <w:sz w:val="24"/>
                <w:szCs w:val="24"/>
              </w:rPr>
              <w:t>улично – дорожной сети на территории Прудковского сельского поселения Починковского района Смоленской области</w:t>
            </w:r>
          </w:p>
        </w:tc>
        <w:tc>
          <w:tcPr>
            <w:tcW w:w="4677" w:type="dxa"/>
            <w:tcBorders>
              <w:top w:val="nil"/>
              <w:left w:val="nil"/>
              <w:bottom w:val="single" w:sz="4" w:space="0" w:color="auto"/>
              <w:right w:val="single" w:sz="4" w:space="0" w:color="auto"/>
            </w:tcBorders>
            <w:shd w:val="clear" w:color="auto" w:fill="auto"/>
            <w:vAlign w:val="center"/>
          </w:tcPr>
          <w:p w:rsidR="003C0A3E" w:rsidRPr="002627B6" w:rsidRDefault="003C0A3E" w:rsidP="003C0A3E">
            <w:pPr>
              <w:pStyle w:val="af"/>
              <w:widowControl/>
              <w:snapToGrid/>
              <w:spacing w:line="276" w:lineRule="auto"/>
              <w:ind w:left="0"/>
              <w:jc w:val="left"/>
              <w:rPr>
                <w:sz w:val="24"/>
                <w:szCs w:val="24"/>
              </w:rPr>
            </w:pPr>
            <w:r w:rsidRPr="002627B6">
              <w:rPr>
                <w:sz w:val="24"/>
                <w:szCs w:val="24"/>
              </w:rPr>
              <w:t>- организация службы социальных маршрутных такси (общее количество мест 10 – 12),</w:t>
            </w:r>
            <w:proofErr w:type="gramStart"/>
            <w:r w:rsidR="000134D3" w:rsidRPr="002627B6">
              <w:rPr>
                <w:sz w:val="24"/>
                <w:szCs w:val="24"/>
              </w:rPr>
              <w:t>базирующуюся</w:t>
            </w:r>
            <w:proofErr w:type="gramEnd"/>
            <w:r w:rsidR="000134D3" w:rsidRPr="002627B6">
              <w:rPr>
                <w:sz w:val="24"/>
                <w:szCs w:val="24"/>
              </w:rPr>
              <w:t xml:space="preserve"> в деревне Прудки</w:t>
            </w:r>
            <w:r w:rsidRPr="002627B6">
              <w:rPr>
                <w:sz w:val="24"/>
                <w:szCs w:val="24"/>
              </w:rPr>
              <w:t>. Рекомендуемое число рейсов – два раза в неделю туда и обратно</w:t>
            </w:r>
          </w:p>
        </w:tc>
        <w:tc>
          <w:tcPr>
            <w:tcW w:w="3393" w:type="dxa"/>
            <w:tcBorders>
              <w:top w:val="nil"/>
              <w:left w:val="nil"/>
              <w:bottom w:val="single" w:sz="4" w:space="0" w:color="auto"/>
              <w:right w:val="single" w:sz="4" w:space="0" w:color="auto"/>
            </w:tcBorders>
            <w:shd w:val="clear" w:color="auto" w:fill="auto"/>
            <w:vAlign w:val="center"/>
          </w:tcPr>
          <w:p w:rsidR="003C0A3E" w:rsidRPr="002627B6" w:rsidRDefault="003C0A3E" w:rsidP="00A42CE6">
            <w:pPr>
              <w:widowControl/>
              <w:snapToGrid/>
              <w:spacing w:line="276" w:lineRule="auto"/>
              <w:jc w:val="left"/>
              <w:rPr>
                <w:kern w:val="2"/>
                <w:sz w:val="24"/>
                <w:szCs w:val="24"/>
              </w:rPr>
            </w:pPr>
            <w:r w:rsidRPr="002627B6">
              <w:rPr>
                <w:kern w:val="2"/>
                <w:sz w:val="24"/>
                <w:szCs w:val="24"/>
              </w:rPr>
              <w:t xml:space="preserve">Увеличение </w:t>
            </w:r>
            <w:proofErr w:type="spellStart"/>
            <w:r w:rsidRPr="002627B6">
              <w:rPr>
                <w:kern w:val="2"/>
                <w:sz w:val="24"/>
                <w:szCs w:val="24"/>
              </w:rPr>
              <w:t>пасажиропотока</w:t>
            </w:r>
            <w:proofErr w:type="spellEnd"/>
            <w:r w:rsidRPr="002627B6">
              <w:rPr>
                <w:kern w:val="2"/>
                <w:sz w:val="24"/>
                <w:szCs w:val="24"/>
              </w:rPr>
              <w:t xml:space="preserve"> на 15%, обеспечение населения общественным транспортом на 100%, увеличение парка муниципального общественного транспорта на </w:t>
            </w:r>
            <w:r w:rsidRPr="002627B6">
              <w:rPr>
                <w:kern w:val="2"/>
                <w:sz w:val="24"/>
                <w:szCs w:val="24"/>
              </w:rPr>
              <w:lastRenderedPageBreak/>
              <w:t>100%</w:t>
            </w:r>
          </w:p>
        </w:tc>
      </w:tr>
      <w:tr w:rsidR="00841AA0" w:rsidRPr="00CD7C5B" w:rsidTr="00022476">
        <w:trPr>
          <w:trHeight w:val="2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841AA0" w:rsidRPr="00CD7C5B" w:rsidRDefault="002627B6" w:rsidP="003C0A3E">
            <w:pPr>
              <w:widowControl/>
              <w:snapToGrid/>
              <w:spacing w:line="276" w:lineRule="auto"/>
              <w:jc w:val="left"/>
              <w:rPr>
                <w:color w:val="FF0000"/>
                <w:sz w:val="24"/>
                <w:szCs w:val="24"/>
              </w:rPr>
            </w:pPr>
            <w:r>
              <w:rPr>
                <w:color w:val="000000"/>
                <w:sz w:val="24"/>
                <w:szCs w:val="24"/>
              </w:rPr>
              <w:lastRenderedPageBreak/>
              <w:t>П</w:t>
            </w:r>
            <w:r w:rsidRPr="0009793C">
              <w:rPr>
                <w:color w:val="000000"/>
                <w:sz w:val="24"/>
                <w:szCs w:val="24"/>
              </w:rPr>
              <w:t>овышение комплексной безопасности и устой</w:t>
            </w:r>
            <w:r>
              <w:rPr>
                <w:color w:val="000000"/>
                <w:sz w:val="24"/>
                <w:szCs w:val="24"/>
              </w:rPr>
              <w:t>чивости транспортной системы</w:t>
            </w:r>
          </w:p>
        </w:tc>
        <w:tc>
          <w:tcPr>
            <w:tcW w:w="4536" w:type="dxa"/>
            <w:tcBorders>
              <w:top w:val="nil"/>
              <w:left w:val="nil"/>
              <w:bottom w:val="single" w:sz="4" w:space="0" w:color="auto"/>
              <w:right w:val="single" w:sz="4" w:space="0" w:color="auto"/>
            </w:tcBorders>
            <w:shd w:val="clear" w:color="auto" w:fill="auto"/>
            <w:vAlign w:val="center"/>
            <w:hideMark/>
          </w:tcPr>
          <w:p w:rsidR="00841AA0" w:rsidRPr="002627B6" w:rsidRDefault="002627B6" w:rsidP="003C0A3E">
            <w:pPr>
              <w:widowControl/>
              <w:snapToGrid/>
              <w:spacing w:line="276" w:lineRule="auto"/>
              <w:jc w:val="left"/>
              <w:rPr>
                <w:sz w:val="24"/>
                <w:szCs w:val="24"/>
              </w:rPr>
            </w:pPr>
            <w:r w:rsidRPr="002627B6">
              <w:rPr>
                <w:sz w:val="24"/>
                <w:szCs w:val="24"/>
              </w:rPr>
              <w:t xml:space="preserve">Обеспечение устойчивого функционирования </w:t>
            </w:r>
            <w:r w:rsidR="005C5ABC" w:rsidRPr="002627B6">
              <w:rPr>
                <w:sz w:val="24"/>
                <w:szCs w:val="24"/>
              </w:rPr>
              <w:t>улично – дорожной сети на территории Прудковского сельского поселения Починковского района Смоленской области</w:t>
            </w:r>
          </w:p>
        </w:tc>
        <w:tc>
          <w:tcPr>
            <w:tcW w:w="4677" w:type="dxa"/>
            <w:tcBorders>
              <w:top w:val="nil"/>
              <w:left w:val="nil"/>
              <w:bottom w:val="single" w:sz="4" w:space="0" w:color="auto"/>
              <w:right w:val="single" w:sz="4" w:space="0" w:color="auto"/>
            </w:tcBorders>
            <w:shd w:val="clear" w:color="auto" w:fill="auto"/>
            <w:vAlign w:val="center"/>
          </w:tcPr>
          <w:p w:rsidR="003C0A3E" w:rsidRPr="002627B6" w:rsidRDefault="003C0A3E" w:rsidP="003C0A3E">
            <w:pPr>
              <w:spacing w:line="276" w:lineRule="auto"/>
              <w:jc w:val="left"/>
              <w:rPr>
                <w:sz w:val="24"/>
                <w:szCs w:val="24"/>
              </w:rPr>
            </w:pPr>
            <w:r w:rsidRPr="002627B6">
              <w:rPr>
                <w:sz w:val="24"/>
                <w:szCs w:val="24"/>
              </w:rPr>
              <w:t>- развитие придорожной инфраструктуры обслуживания</w:t>
            </w:r>
            <w:r w:rsidR="00A42CE6" w:rsidRPr="002627B6">
              <w:rPr>
                <w:sz w:val="24"/>
                <w:szCs w:val="24"/>
              </w:rPr>
              <w:t>;</w:t>
            </w:r>
          </w:p>
          <w:p w:rsidR="003C0A3E" w:rsidRPr="002627B6" w:rsidRDefault="003C0A3E" w:rsidP="002627B6">
            <w:pPr>
              <w:spacing w:line="276" w:lineRule="auto"/>
              <w:jc w:val="left"/>
              <w:rPr>
                <w:sz w:val="24"/>
                <w:szCs w:val="24"/>
              </w:rPr>
            </w:pPr>
          </w:p>
        </w:tc>
        <w:tc>
          <w:tcPr>
            <w:tcW w:w="3393" w:type="dxa"/>
            <w:tcBorders>
              <w:top w:val="nil"/>
              <w:left w:val="nil"/>
              <w:bottom w:val="single" w:sz="4" w:space="0" w:color="auto"/>
              <w:right w:val="single" w:sz="4" w:space="0" w:color="auto"/>
            </w:tcBorders>
            <w:shd w:val="clear" w:color="auto" w:fill="auto"/>
            <w:vAlign w:val="center"/>
            <w:hideMark/>
          </w:tcPr>
          <w:p w:rsidR="00841AA0" w:rsidRPr="002627B6" w:rsidRDefault="00841AA0" w:rsidP="00A42CE6">
            <w:pPr>
              <w:widowControl/>
              <w:snapToGrid/>
              <w:spacing w:line="276" w:lineRule="auto"/>
              <w:jc w:val="left"/>
              <w:rPr>
                <w:sz w:val="24"/>
                <w:szCs w:val="24"/>
              </w:rPr>
            </w:pPr>
            <w:r w:rsidRPr="002627B6">
              <w:rPr>
                <w:kern w:val="2"/>
                <w:sz w:val="24"/>
                <w:szCs w:val="24"/>
              </w:rPr>
              <w:t xml:space="preserve">Увеличение доступности объектов транспортной инфраструктуры и качества обслуживания на 30%, расширение парковочного пространства на 40%, обеспечение личного транспорта населения объектами хранения на </w:t>
            </w:r>
            <w:r w:rsidR="00A42CE6" w:rsidRPr="002627B6">
              <w:rPr>
                <w:kern w:val="2"/>
                <w:sz w:val="24"/>
                <w:szCs w:val="24"/>
              </w:rPr>
              <w:t>10</w:t>
            </w:r>
            <w:r w:rsidRPr="002627B6">
              <w:rPr>
                <w:kern w:val="2"/>
                <w:sz w:val="24"/>
                <w:szCs w:val="24"/>
              </w:rPr>
              <w:t>0%</w:t>
            </w:r>
          </w:p>
        </w:tc>
      </w:tr>
      <w:tr w:rsidR="00841AA0" w:rsidRPr="00CD7C5B" w:rsidTr="00022476">
        <w:trPr>
          <w:trHeight w:val="2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841AA0" w:rsidRPr="00CD7C5B" w:rsidRDefault="002627B6" w:rsidP="003C0A3E">
            <w:pPr>
              <w:widowControl/>
              <w:snapToGrid/>
              <w:spacing w:line="276" w:lineRule="auto"/>
              <w:jc w:val="left"/>
              <w:rPr>
                <w:color w:val="FF0000"/>
                <w:sz w:val="24"/>
                <w:szCs w:val="24"/>
              </w:rPr>
            </w:pPr>
            <w:r>
              <w:rPr>
                <w:color w:val="000000"/>
                <w:sz w:val="24"/>
                <w:szCs w:val="24"/>
              </w:rPr>
              <w:t>Создание условий</w:t>
            </w:r>
            <w:r w:rsidRPr="00E32A3B">
              <w:rPr>
                <w:color w:val="000000"/>
                <w:sz w:val="24"/>
                <w:szCs w:val="24"/>
              </w:rPr>
              <w:t xml:space="preserve"> для управления транспортным спросом</w:t>
            </w:r>
          </w:p>
        </w:tc>
        <w:tc>
          <w:tcPr>
            <w:tcW w:w="4536" w:type="dxa"/>
            <w:tcBorders>
              <w:top w:val="nil"/>
              <w:left w:val="nil"/>
              <w:bottom w:val="single" w:sz="4" w:space="0" w:color="auto"/>
              <w:right w:val="single" w:sz="4" w:space="0" w:color="auto"/>
            </w:tcBorders>
            <w:shd w:val="clear" w:color="auto" w:fill="auto"/>
            <w:vAlign w:val="center"/>
            <w:hideMark/>
          </w:tcPr>
          <w:p w:rsidR="00841AA0" w:rsidRPr="002627B6" w:rsidRDefault="002627B6" w:rsidP="003C0A3E">
            <w:pPr>
              <w:widowControl/>
              <w:snapToGrid/>
              <w:spacing w:line="276" w:lineRule="auto"/>
              <w:jc w:val="left"/>
              <w:rPr>
                <w:sz w:val="24"/>
                <w:szCs w:val="24"/>
              </w:rPr>
            </w:pPr>
            <w:r w:rsidRPr="002627B6">
              <w:rPr>
                <w:sz w:val="24"/>
                <w:szCs w:val="24"/>
              </w:rPr>
              <w:t>Создание условий для пешеходного и велосипедного передвижения населения</w:t>
            </w:r>
          </w:p>
        </w:tc>
        <w:tc>
          <w:tcPr>
            <w:tcW w:w="4677" w:type="dxa"/>
            <w:tcBorders>
              <w:top w:val="nil"/>
              <w:left w:val="nil"/>
              <w:bottom w:val="single" w:sz="4" w:space="0" w:color="auto"/>
              <w:right w:val="single" w:sz="4" w:space="0" w:color="auto"/>
            </w:tcBorders>
            <w:shd w:val="clear" w:color="auto" w:fill="auto"/>
            <w:vAlign w:val="center"/>
          </w:tcPr>
          <w:p w:rsidR="003C0A3E" w:rsidRPr="002627B6" w:rsidRDefault="003C0A3E" w:rsidP="003C0A3E">
            <w:pPr>
              <w:pStyle w:val="af"/>
              <w:widowControl/>
              <w:snapToGrid/>
              <w:spacing w:line="276" w:lineRule="auto"/>
              <w:ind w:left="0"/>
              <w:jc w:val="left"/>
              <w:rPr>
                <w:kern w:val="2"/>
                <w:sz w:val="24"/>
                <w:szCs w:val="24"/>
              </w:rPr>
            </w:pPr>
            <w:r w:rsidRPr="002627B6">
              <w:rPr>
                <w:kern w:val="2"/>
                <w:sz w:val="24"/>
                <w:szCs w:val="24"/>
              </w:rPr>
              <w:t xml:space="preserve">- организация тротуаров на основных улицах д. </w:t>
            </w:r>
            <w:r w:rsidR="000134D3" w:rsidRPr="002627B6">
              <w:rPr>
                <w:kern w:val="2"/>
                <w:sz w:val="24"/>
                <w:szCs w:val="24"/>
              </w:rPr>
              <w:t>Прудки</w:t>
            </w:r>
            <w:r w:rsidR="00A42CE6" w:rsidRPr="002627B6">
              <w:rPr>
                <w:sz w:val="24"/>
                <w:szCs w:val="24"/>
              </w:rPr>
              <w:t>;</w:t>
            </w:r>
          </w:p>
          <w:p w:rsidR="003C0A3E" w:rsidRPr="002627B6" w:rsidRDefault="003C0A3E" w:rsidP="003C0A3E">
            <w:pPr>
              <w:pStyle w:val="af"/>
              <w:spacing w:line="276" w:lineRule="auto"/>
              <w:ind w:left="0"/>
              <w:jc w:val="left"/>
              <w:rPr>
                <w:kern w:val="2"/>
                <w:sz w:val="24"/>
                <w:szCs w:val="24"/>
              </w:rPr>
            </w:pPr>
            <w:r w:rsidRPr="002627B6">
              <w:rPr>
                <w:kern w:val="2"/>
                <w:sz w:val="24"/>
                <w:szCs w:val="24"/>
              </w:rPr>
              <w:t>- организация велосипедных дорожек</w:t>
            </w:r>
          </w:p>
          <w:p w:rsidR="00841AA0" w:rsidRPr="002627B6" w:rsidRDefault="00841AA0" w:rsidP="003C0A3E">
            <w:pPr>
              <w:pStyle w:val="af"/>
              <w:widowControl/>
              <w:snapToGrid/>
              <w:spacing w:line="276" w:lineRule="auto"/>
              <w:ind w:left="0"/>
              <w:jc w:val="left"/>
              <w:rPr>
                <w:sz w:val="24"/>
                <w:szCs w:val="24"/>
              </w:rPr>
            </w:pPr>
          </w:p>
        </w:tc>
        <w:tc>
          <w:tcPr>
            <w:tcW w:w="3393" w:type="dxa"/>
            <w:tcBorders>
              <w:top w:val="nil"/>
              <w:left w:val="nil"/>
              <w:bottom w:val="single" w:sz="4" w:space="0" w:color="auto"/>
              <w:right w:val="single" w:sz="4" w:space="0" w:color="auto"/>
            </w:tcBorders>
            <w:shd w:val="clear" w:color="auto" w:fill="auto"/>
            <w:vAlign w:val="center"/>
            <w:hideMark/>
          </w:tcPr>
          <w:p w:rsidR="00841AA0" w:rsidRPr="002627B6" w:rsidRDefault="00841AA0" w:rsidP="003C0A3E">
            <w:pPr>
              <w:widowControl/>
              <w:snapToGrid/>
              <w:spacing w:line="276" w:lineRule="auto"/>
              <w:jc w:val="left"/>
              <w:rPr>
                <w:sz w:val="24"/>
                <w:szCs w:val="24"/>
              </w:rPr>
            </w:pPr>
            <w:proofErr w:type="gramStart"/>
            <w:r w:rsidRPr="002627B6">
              <w:rPr>
                <w:kern w:val="2"/>
                <w:sz w:val="24"/>
                <w:szCs w:val="24"/>
              </w:rPr>
              <w:t>Снижение</w:t>
            </w:r>
            <w:proofErr w:type="gramEnd"/>
            <w:r w:rsidRPr="002627B6">
              <w:rPr>
                <w:kern w:val="2"/>
                <w:sz w:val="24"/>
                <w:szCs w:val="24"/>
              </w:rPr>
              <w:t xml:space="preserve"> временив пути пешеходам на 10%, снижение вероятности ДТП с участием пешеходов на 40%, организация велосипедных маршрутов</w:t>
            </w:r>
          </w:p>
        </w:tc>
      </w:tr>
      <w:tr w:rsidR="00841AA0" w:rsidRPr="00CD7C5B" w:rsidTr="00022476">
        <w:trPr>
          <w:trHeight w:val="2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841AA0" w:rsidRPr="002627B6" w:rsidRDefault="00841AA0" w:rsidP="003C0A3E">
            <w:pPr>
              <w:widowControl/>
              <w:snapToGrid/>
              <w:spacing w:line="276" w:lineRule="auto"/>
              <w:jc w:val="left"/>
              <w:rPr>
                <w:sz w:val="24"/>
                <w:szCs w:val="24"/>
              </w:rPr>
            </w:pPr>
            <w:r w:rsidRPr="002627B6">
              <w:rPr>
                <w:sz w:val="24"/>
                <w:szCs w:val="24"/>
              </w:rPr>
              <w:t>Развитие сети дорог</w:t>
            </w:r>
          </w:p>
        </w:tc>
        <w:tc>
          <w:tcPr>
            <w:tcW w:w="4536" w:type="dxa"/>
            <w:tcBorders>
              <w:top w:val="nil"/>
              <w:left w:val="nil"/>
              <w:bottom w:val="single" w:sz="4" w:space="0" w:color="auto"/>
              <w:right w:val="single" w:sz="4" w:space="0" w:color="auto"/>
            </w:tcBorders>
            <w:shd w:val="clear" w:color="auto" w:fill="auto"/>
            <w:vAlign w:val="center"/>
            <w:hideMark/>
          </w:tcPr>
          <w:p w:rsidR="00841AA0" w:rsidRPr="002627B6" w:rsidRDefault="00841AA0" w:rsidP="003C0A3E">
            <w:pPr>
              <w:widowControl/>
              <w:snapToGrid/>
              <w:spacing w:line="276" w:lineRule="auto"/>
              <w:jc w:val="left"/>
              <w:rPr>
                <w:sz w:val="24"/>
                <w:szCs w:val="24"/>
              </w:rPr>
            </w:pPr>
            <w:r w:rsidRPr="002627B6">
              <w:rPr>
                <w:kern w:val="2"/>
                <w:sz w:val="24"/>
                <w:szCs w:val="24"/>
              </w:rPr>
              <w:t>Развитие транспортной инфраструктуры в соответствии с потребностями населения в передвижении, субъектов экономической деятельности, развитие в соответствии с транспортным спросом, развитие транспортной инфраструктуры, сбалансированное с градостроительной деятельностью, повышение качества содержания транспортной инфраструктуры, снижение уровня износа объектов транспортной инфраструктуры</w:t>
            </w:r>
          </w:p>
        </w:tc>
        <w:tc>
          <w:tcPr>
            <w:tcW w:w="4677" w:type="dxa"/>
            <w:tcBorders>
              <w:top w:val="nil"/>
              <w:left w:val="nil"/>
              <w:bottom w:val="single" w:sz="4" w:space="0" w:color="auto"/>
              <w:right w:val="single" w:sz="4" w:space="0" w:color="auto"/>
            </w:tcBorders>
            <w:shd w:val="clear" w:color="auto" w:fill="auto"/>
            <w:vAlign w:val="center"/>
          </w:tcPr>
          <w:p w:rsidR="00841AA0" w:rsidRPr="002627B6" w:rsidRDefault="003C0A3E" w:rsidP="003C0A3E">
            <w:pPr>
              <w:pStyle w:val="af"/>
              <w:widowControl/>
              <w:snapToGrid/>
              <w:spacing w:line="276" w:lineRule="auto"/>
              <w:ind w:left="0"/>
              <w:jc w:val="left"/>
              <w:rPr>
                <w:sz w:val="24"/>
                <w:szCs w:val="24"/>
              </w:rPr>
            </w:pPr>
            <w:r w:rsidRPr="002627B6">
              <w:rPr>
                <w:sz w:val="24"/>
                <w:szCs w:val="24"/>
              </w:rPr>
              <w:t xml:space="preserve">- капитальный ремонт проезжей части улиц населенных пунктов </w:t>
            </w:r>
            <w:r w:rsidR="00F62836" w:rsidRPr="002627B6">
              <w:rPr>
                <w:sz w:val="24"/>
                <w:szCs w:val="24"/>
              </w:rPr>
              <w:t>Прудковского</w:t>
            </w:r>
            <w:r w:rsidRPr="002627B6">
              <w:rPr>
                <w:sz w:val="24"/>
                <w:szCs w:val="24"/>
              </w:rPr>
              <w:t xml:space="preserve"> сельского поселения</w:t>
            </w:r>
          </w:p>
        </w:tc>
        <w:tc>
          <w:tcPr>
            <w:tcW w:w="3393" w:type="dxa"/>
            <w:tcBorders>
              <w:top w:val="nil"/>
              <w:left w:val="nil"/>
              <w:bottom w:val="single" w:sz="4" w:space="0" w:color="auto"/>
              <w:right w:val="single" w:sz="4" w:space="0" w:color="auto"/>
            </w:tcBorders>
            <w:shd w:val="clear" w:color="auto" w:fill="auto"/>
            <w:vAlign w:val="center"/>
            <w:hideMark/>
          </w:tcPr>
          <w:p w:rsidR="00841AA0" w:rsidRPr="002627B6" w:rsidRDefault="00841AA0" w:rsidP="003C0A3E">
            <w:pPr>
              <w:widowControl/>
              <w:snapToGrid/>
              <w:spacing w:line="276" w:lineRule="auto"/>
              <w:jc w:val="left"/>
              <w:rPr>
                <w:sz w:val="24"/>
                <w:szCs w:val="24"/>
              </w:rPr>
            </w:pPr>
            <w:r w:rsidRPr="002627B6">
              <w:rPr>
                <w:kern w:val="2"/>
                <w:sz w:val="24"/>
                <w:szCs w:val="24"/>
              </w:rPr>
              <w:t xml:space="preserve">Увеличение скорости движения на 30%, снижение времени в пути на 30%, снижение вероятности ДТП на 20%, снижение экологической нагрузки на окружающую среду на 10%,  улучшение качества обслуживания территорий на 45%, снижение </w:t>
            </w:r>
            <w:r w:rsidR="00A42CE6" w:rsidRPr="002627B6">
              <w:rPr>
                <w:kern w:val="2"/>
                <w:sz w:val="24"/>
                <w:szCs w:val="24"/>
              </w:rPr>
              <w:t xml:space="preserve">износа улично-дорожной сети </w:t>
            </w:r>
            <w:proofErr w:type="gramStart"/>
            <w:r w:rsidR="00A42CE6" w:rsidRPr="002627B6">
              <w:rPr>
                <w:kern w:val="2"/>
                <w:sz w:val="24"/>
                <w:szCs w:val="24"/>
              </w:rPr>
              <w:t>на</w:t>
            </w:r>
            <w:proofErr w:type="gramEnd"/>
            <w:r w:rsidR="00A42CE6" w:rsidRPr="002627B6">
              <w:rPr>
                <w:kern w:val="2"/>
                <w:sz w:val="24"/>
                <w:szCs w:val="24"/>
              </w:rPr>
              <w:t xml:space="preserve"> 5</w:t>
            </w:r>
            <w:r w:rsidRPr="002627B6">
              <w:rPr>
                <w:kern w:val="2"/>
                <w:sz w:val="24"/>
                <w:szCs w:val="24"/>
              </w:rPr>
              <w:t>0 %</w:t>
            </w:r>
          </w:p>
        </w:tc>
      </w:tr>
    </w:tbl>
    <w:p w:rsidR="00841AA0" w:rsidRDefault="00841AA0">
      <w:pPr>
        <w:widowControl/>
        <w:snapToGrid/>
        <w:spacing w:after="200" w:line="276" w:lineRule="auto"/>
        <w:jc w:val="left"/>
        <w:rPr>
          <w:b/>
          <w:sz w:val="24"/>
          <w:szCs w:val="24"/>
        </w:rPr>
        <w:sectPr w:rsidR="00841AA0" w:rsidSect="00580271">
          <w:pgSz w:w="16838" w:h="11906" w:orient="landscape"/>
          <w:pgMar w:top="1701" w:right="1134" w:bottom="851" w:left="1134" w:header="709" w:footer="709" w:gutter="0"/>
          <w:cols w:space="708"/>
          <w:titlePg/>
          <w:docGrid w:linePitch="360"/>
        </w:sectPr>
      </w:pPr>
      <w:bookmarkStart w:id="4" w:name="_GoBack"/>
      <w:bookmarkEnd w:id="4"/>
    </w:p>
    <w:p w:rsidR="005B6163" w:rsidRDefault="00BB5CA9" w:rsidP="00A71850">
      <w:pPr>
        <w:pStyle w:val="af1"/>
        <w:jc w:val="center"/>
        <w:rPr>
          <w:b/>
        </w:rPr>
      </w:pPr>
      <w:r>
        <w:rPr>
          <w:b/>
        </w:rPr>
        <w:lastRenderedPageBreak/>
        <w:t>7</w:t>
      </w:r>
      <w:r w:rsidR="007C4C3D" w:rsidRPr="00A71850">
        <w:rPr>
          <w:b/>
        </w:rPr>
        <w:t xml:space="preserve">. </w:t>
      </w:r>
      <w:r w:rsidR="00A71850" w:rsidRPr="00A71850">
        <w:rPr>
          <w:b/>
        </w:rPr>
        <w:t>Предложения по совершенствованию обеспечения деятельности в сфере транспортного обслуживания населения</w:t>
      </w:r>
    </w:p>
    <w:p w:rsidR="00A71850" w:rsidRPr="00A71850" w:rsidRDefault="00A71850" w:rsidP="00A71850">
      <w:pPr>
        <w:pStyle w:val="af1"/>
        <w:jc w:val="center"/>
        <w:rPr>
          <w:b/>
          <w:color w:val="000000"/>
        </w:rPr>
      </w:pPr>
    </w:p>
    <w:p w:rsidR="008E25C9" w:rsidRPr="004F4EDC" w:rsidRDefault="008E25C9" w:rsidP="008E25C9">
      <w:pPr>
        <w:pStyle w:val="Iauiue"/>
        <w:spacing w:line="312" w:lineRule="auto"/>
        <w:ind w:firstLine="709"/>
        <w:jc w:val="both"/>
        <w:rPr>
          <w:color w:val="000000"/>
        </w:rPr>
      </w:pPr>
      <w:r w:rsidRPr="004F4EDC">
        <w:rPr>
          <w:color w:val="000000"/>
        </w:rPr>
        <w:t xml:space="preserve">Важнейшим элементом </w:t>
      </w:r>
      <w:proofErr w:type="gramStart"/>
      <w:r w:rsidRPr="004F4EDC">
        <w:rPr>
          <w:color w:val="000000"/>
        </w:rPr>
        <w:t>экономического механизма</w:t>
      </w:r>
      <w:proofErr w:type="gramEnd"/>
      <w:r w:rsidRPr="004F4EDC">
        <w:rPr>
          <w:color w:val="000000"/>
        </w:rPr>
        <w:t xml:space="preserve"> стимулирования инвестиций является создание условий роста инвестиционной активности. </w:t>
      </w:r>
    </w:p>
    <w:p w:rsidR="008E25C9" w:rsidRPr="004F4EDC" w:rsidRDefault="008E25C9" w:rsidP="008E25C9">
      <w:pPr>
        <w:pStyle w:val="1iiacaaieiaie"/>
        <w:spacing w:line="312" w:lineRule="auto"/>
        <w:ind w:firstLine="709"/>
        <w:jc w:val="both"/>
        <w:rPr>
          <w:color w:val="000000"/>
        </w:rPr>
      </w:pPr>
      <w:r w:rsidRPr="004F4EDC">
        <w:rPr>
          <w:color w:val="000000"/>
        </w:rPr>
        <w:t xml:space="preserve">Перспективным направлением привлечения негосударственных средств для финансирования объектов в сфере проектирования, строительства, реконструкции объектов транспортной инфраструктуры на территории округа   является государственно-частное партнерство, поэтому одновременно должны быть созданы условия для строительства и </w:t>
      </w:r>
      <w:proofErr w:type="gramStart"/>
      <w:r w:rsidRPr="004F4EDC">
        <w:rPr>
          <w:color w:val="000000"/>
        </w:rPr>
        <w:t>эксплуатации</w:t>
      </w:r>
      <w:proofErr w:type="gramEnd"/>
      <w:r w:rsidRPr="004F4EDC">
        <w:rPr>
          <w:color w:val="000000"/>
        </w:rPr>
        <w:t xml:space="preserve"> автомобильных дорог и искусственных сооружений на коммерческих началах с привлечением средств международных финансовых организаций и частных инвесторов. </w:t>
      </w:r>
    </w:p>
    <w:p w:rsidR="008E25C9" w:rsidRPr="004F4EDC" w:rsidRDefault="008E25C9" w:rsidP="008E25C9">
      <w:pPr>
        <w:spacing w:line="312" w:lineRule="auto"/>
        <w:ind w:firstLine="709"/>
        <w:rPr>
          <w:sz w:val="24"/>
          <w:szCs w:val="24"/>
        </w:rPr>
      </w:pPr>
      <w:r w:rsidRPr="004F4EDC">
        <w:rPr>
          <w:sz w:val="24"/>
          <w:szCs w:val="24"/>
        </w:rPr>
        <w:t>Ограниченность ресурсов местных бюджетов для создания объектов местного значения обуславливает необходимость тщательного планирования реализации документов территориального планирования. Ведь только в случае успешной реализации обоснованных решений градостроительная политика может быть признана эффективной.</w:t>
      </w:r>
    </w:p>
    <w:p w:rsidR="008E25C9" w:rsidRPr="004F4EDC" w:rsidRDefault="008E25C9" w:rsidP="008E25C9">
      <w:pPr>
        <w:spacing w:line="312" w:lineRule="auto"/>
        <w:ind w:firstLine="709"/>
        <w:rPr>
          <w:sz w:val="24"/>
          <w:szCs w:val="24"/>
        </w:rPr>
      </w:pPr>
      <w:proofErr w:type="gramStart"/>
      <w:r w:rsidRPr="004F4EDC">
        <w:rPr>
          <w:sz w:val="24"/>
          <w:szCs w:val="24"/>
        </w:rPr>
        <w:t>В ноябре 2014 года в план мероприятий («дорожную карту») «Совершенствование правового регулирования градостроительной деятельности и улучшение предпринимательского климата в сфере строительства» (утвержденный распоряжением Правительства РФ от 29 июля 2013 г. № 1336-р) было включено мероприятие по установлению обязанности органов местного самоуправления утверждать программы развития транспортной и социальной инфраструктуры (далее также – Программы) в 6-месячный срок с даты утверждения генеральных планов городских поселений</w:t>
      </w:r>
      <w:proofErr w:type="gramEnd"/>
      <w:r w:rsidRPr="004F4EDC">
        <w:rPr>
          <w:sz w:val="24"/>
          <w:szCs w:val="24"/>
        </w:rPr>
        <w:t xml:space="preserve"> и городских округов. Затем, в конце декабря 2014 года в Градостроительный кодекс РФ были внесены изменения, касающиеся программ комплексного развития социальной инфраструктуры.</w:t>
      </w:r>
    </w:p>
    <w:p w:rsidR="008E25C9" w:rsidRPr="004F4EDC" w:rsidRDefault="008E25C9" w:rsidP="008E25C9">
      <w:pPr>
        <w:spacing w:line="312" w:lineRule="auto"/>
        <w:ind w:firstLine="709"/>
        <w:rPr>
          <w:sz w:val="24"/>
          <w:szCs w:val="24"/>
        </w:rPr>
      </w:pPr>
      <w:r w:rsidRPr="004F4EDC">
        <w:rPr>
          <w:sz w:val="24"/>
          <w:szCs w:val="24"/>
        </w:rPr>
        <w:t>Сегодня, в соответствии со статьей 8 Градостроительного кодекса РФ, к полномочиям органов местного самоуправления городских округов и поселений в области градостроительной деятельности относятся разработка и утверждение программ комплексного развития транспортной инфраструктуры городских округов и поселений (соответственно).</w:t>
      </w:r>
    </w:p>
    <w:p w:rsidR="008E25C9" w:rsidRPr="004F4EDC" w:rsidRDefault="008E25C9" w:rsidP="008E25C9">
      <w:pPr>
        <w:spacing w:line="312" w:lineRule="auto"/>
        <w:ind w:firstLine="709"/>
        <w:rPr>
          <w:sz w:val="24"/>
          <w:szCs w:val="24"/>
        </w:rPr>
      </w:pPr>
      <w:r w:rsidRPr="004F4EDC">
        <w:rPr>
          <w:sz w:val="24"/>
          <w:szCs w:val="24"/>
        </w:rPr>
        <w:t xml:space="preserve">В соответствии со статьей 26 Градостроительного кодекса РФ, реализация генерального плана городского округа или поселения осуществляется путем выполнения мероприятий, которые </w:t>
      </w:r>
      <w:proofErr w:type="gramStart"/>
      <w:r w:rsidRPr="004F4EDC">
        <w:rPr>
          <w:sz w:val="24"/>
          <w:szCs w:val="24"/>
        </w:rPr>
        <w:t>предусмотрены</w:t>
      </w:r>
      <w:proofErr w:type="gramEnd"/>
      <w:r w:rsidRPr="004F4EDC">
        <w:rPr>
          <w:sz w:val="24"/>
          <w:szCs w:val="24"/>
        </w:rPr>
        <w:t xml:space="preserve"> в том числе программами комплексного развития транспортной инфраструктуры муниципальных образований.</w:t>
      </w:r>
    </w:p>
    <w:p w:rsidR="008E25C9" w:rsidRPr="004F4EDC" w:rsidRDefault="008E25C9" w:rsidP="008E25C9">
      <w:pPr>
        <w:spacing w:line="312" w:lineRule="auto"/>
        <w:ind w:firstLine="709"/>
        <w:rPr>
          <w:sz w:val="24"/>
          <w:szCs w:val="24"/>
        </w:rPr>
      </w:pPr>
      <w:proofErr w:type="gramStart"/>
      <w:r w:rsidRPr="004F4EDC">
        <w:rPr>
          <w:sz w:val="24"/>
          <w:szCs w:val="24"/>
        </w:rPr>
        <w:t xml:space="preserve">Следует отметить, что разработка и утверждение программ комплексного развития социальной инфраструктуры сельских поселений, по общему правилу, относится к полномочиям органов местного самоуправления муниципального района в области градостроительной деятельности (в соответствии с частью 4 статьи 14 Федерального закона от 6 октября 2003 г. № 131-ФЗ «Об общих принципах организации местного самоуправления в Российской Федерации», пунктом 4 Требований к программам </w:t>
      </w:r>
      <w:r w:rsidRPr="004F4EDC">
        <w:rPr>
          <w:sz w:val="24"/>
          <w:szCs w:val="24"/>
        </w:rPr>
        <w:lastRenderedPageBreak/>
        <w:t>комплексного развития социальной</w:t>
      </w:r>
      <w:proofErr w:type="gramEnd"/>
      <w:r w:rsidRPr="004F4EDC">
        <w:rPr>
          <w:sz w:val="24"/>
          <w:szCs w:val="24"/>
        </w:rPr>
        <w:t xml:space="preserve"> инфраструктуры поселений, городских округов, утвержденных постановлением Правительства Российской Федерации от 1 октября 2015 г. № 1050). В то же время, разработка и утверждение таких программ в отношении городских округов и городских поселений, по общему правилами, должна обеспечиваться органами местного самоуправления соответствующих муниципальных образований.</w:t>
      </w:r>
    </w:p>
    <w:p w:rsidR="008E25C9" w:rsidRPr="004F4EDC" w:rsidRDefault="008E25C9" w:rsidP="008E25C9">
      <w:pPr>
        <w:spacing w:line="312" w:lineRule="auto"/>
        <w:ind w:firstLine="709"/>
        <w:rPr>
          <w:sz w:val="24"/>
          <w:szCs w:val="24"/>
        </w:rPr>
      </w:pPr>
      <w:proofErr w:type="gramStart"/>
      <w:r w:rsidRPr="004F4EDC">
        <w:rPr>
          <w:sz w:val="24"/>
          <w:szCs w:val="24"/>
        </w:rPr>
        <w:t>Программа комплексного развития транспортной инфраструктуры - документ, устанавливающий перечень мероприятий по проектированию, строительству, реконструкции объектов транспортной инфраструктуры поселения, городского округа, которые предусмотрены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планом и программой комплексного социально-экономического развития поселения, городского округа, инвестиционными программами субъектов естественных монополий, договорами о развитии застроенных территорий, договорами</w:t>
      </w:r>
      <w:proofErr w:type="gramEnd"/>
      <w:r w:rsidRPr="004F4EDC">
        <w:rPr>
          <w:sz w:val="24"/>
          <w:szCs w:val="24"/>
        </w:rPr>
        <w:t xml:space="preserve"> о комплексном освоении территорий, иными инвестиционными программами и договорами, предусматривающими обязательства застройщиков по завершению в установленные сроки мероприятий по проектированию, строительству, реконструкции объектов транспортной инфраструктуры.</w:t>
      </w:r>
    </w:p>
    <w:p w:rsidR="008E25C9" w:rsidRPr="004F4EDC" w:rsidRDefault="008E25C9" w:rsidP="008E25C9">
      <w:pPr>
        <w:spacing w:line="312" w:lineRule="auto"/>
        <w:ind w:firstLine="709"/>
        <w:rPr>
          <w:sz w:val="24"/>
          <w:szCs w:val="24"/>
        </w:rPr>
      </w:pPr>
      <w:r w:rsidRPr="004F4EDC">
        <w:rPr>
          <w:sz w:val="24"/>
          <w:szCs w:val="24"/>
        </w:rPr>
        <w:t>Положения Градостроительного кодекса РФ и существование отдельных Требований указывает на то, что программа комплексного развития транспортной инфраструктуры по своему статусу не идентична муниципальной программе, предусматривающей мероприятия по созданию объектов местного значения в сфере транспортной инфраструктуры.</w:t>
      </w:r>
    </w:p>
    <w:p w:rsidR="008E25C9" w:rsidRPr="004F4EDC" w:rsidRDefault="008E25C9" w:rsidP="008E25C9">
      <w:pPr>
        <w:spacing w:line="312" w:lineRule="auto"/>
        <w:ind w:firstLine="709"/>
        <w:rPr>
          <w:sz w:val="24"/>
          <w:szCs w:val="24"/>
        </w:rPr>
      </w:pPr>
      <w:r w:rsidRPr="004F4EDC">
        <w:rPr>
          <w:sz w:val="24"/>
          <w:szCs w:val="24"/>
        </w:rPr>
        <w:t>Программа комплексного развития транспортной инфраструктуры – это важный документ планирования, обеспечивающий систематизацию всех мероприятий по проектированию, строительству, реконструкции объектов транспортной инфраструктуры различных видов.</w:t>
      </w:r>
    </w:p>
    <w:p w:rsidR="008E25C9" w:rsidRPr="004F4EDC" w:rsidRDefault="008E25C9" w:rsidP="008E25C9">
      <w:pPr>
        <w:spacing w:line="312" w:lineRule="auto"/>
        <w:ind w:firstLine="709"/>
        <w:rPr>
          <w:sz w:val="24"/>
          <w:szCs w:val="24"/>
        </w:rPr>
      </w:pPr>
      <w:r w:rsidRPr="004F4EDC">
        <w:rPr>
          <w:sz w:val="24"/>
          <w:szCs w:val="24"/>
        </w:rPr>
        <w:t xml:space="preserve">Программы имеют высокое значение для планирования реализации документов территориального планирования. Следует отметить, что сроки разработки и утверждения Программ связаны со сроками утверждения генерального плана. Программы комплексного развития транспортной инфраструктуры городских округов и поселений подлежат утверждению в шестимесячный срок </w:t>
      </w:r>
      <w:proofErr w:type="gramStart"/>
      <w:r w:rsidRPr="004F4EDC">
        <w:rPr>
          <w:sz w:val="24"/>
          <w:szCs w:val="24"/>
        </w:rPr>
        <w:t>с даты утверждения</w:t>
      </w:r>
      <w:proofErr w:type="gramEnd"/>
      <w:r w:rsidRPr="004F4EDC">
        <w:rPr>
          <w:sz w:val="24"/>
          <w:szCs w:val="24"/>
        </w:rPr>
        <w:t xml:space="preserve"> генеральных планов соответствующих муниципальных образований. В связи с этим, представляется целесообразным организовывать разработку проекта Программы в составе единого комплексного проекта управления развитием территории городского округа или поселения, в который также входит и разработка генерального плана.</w:t>
      </w:r>
    </w:p>
    <w:p w:rsidR="008E25C9" w:rsidRPr="004F4EDC" w:rsidRDefault="008E25C9" w:rsidP="008E25C9">
      <w:pPr>
        <w:spacing w:line="312" w:lineRule="auto"/>
        <w:ind w:firstLine="709"/>
        <w:rPr>
          <w:sz w:val="24"/>
          <w:szCs w:val="24"/>
        </w:rPr>
      </w:pPr>
      <w:r w:rsidRPr="004F4EDC">
        <w:rPr>
          <w:sz w:val="24"/>
          <w:szCs w:val="24"/>
        </w:rPr>
        <w:t>Основными направлениями совершенствования нормативно-правовой базы, необходимой для функционирования и развития транспортной инфраструктуры поселения являются:</w:t>
      </w:r>
      <w:bookmarkStart w:id="5" w:name="88322"/>
      <w:bookmarkEnd w:id="5"/>
    </w:p>
    <w:p w:rsidR="008E25C9" w:rsidRPr="004F4EDC" w:rsidRDefault="008E25C9" w:rsidP="008E25C9">
      <w:pPr>
        <w:spacing w:line="312" w:lineRule="auto"/>
        <w:ind w:firstLine="709"/>
        <w:rPr>
          <w:sz w:val="24"/>
          <w:szCs w:val="24"/>
        </w:rPr>
      </w:pPr>
      <w:r w:rsidRPr="004F4EDC">
        <w:rPr>
          <w:sz w:val="24"/>
          <w:szCs w:val="24"/>
        </w:rPr>
        <w:t xml:space="preserve">- применение экономических мер, стимулирующих инвестиции в объекты </w:t>
      </w:r>
      <w:r w:rsidRPr="004F4EDC">
        <w:rPr>
          <w:sz w:val="24"/>
          <w:szCs w:val="24"/>
        </w:rPr>
        <w:lastRenderedPageBreak/>
        <w:t>транспортной инфраструктуры;</w:t>
      </w:r>
    </w:p>
    <w:p w:rsidR="008E25C9" w:rsidRPr="004F4EDC" w:rsidRDefault="008E25C9" w:rsidP="008E25C9">
      <w:pPr>
        <w:spacing w:line="312" w:lineRule="auto"/>
        <w:ind w:firstLine="709"/>
        <w:rPr>
          <w:sz w:val="24"/>
          <w:szCs w:val="24"/>
        </w:rPr>
      </w:pPr>
      <w:r w:rsidRPr="004F4EDC">
        <w:rPr>
          <w:sz w:val="24"/>
          <w:szCs w:val="24"/>
        </w:rPr>
        <w:t>- координация мероприятий и проектов строительства и реконструкции объектов транспортной инфраструктуры между органами государственной власти (по уровню вертикальной интеграции) и бизнеса;</w:t>
      </w:r>
    </w:p>
    <w:p w:rsidR="008E25C9" w:rsidRPr="004F4EDC" w:rsidRDefault="008E25C9" w:rsidP="008E25C9">
      <w:pPr>
        <w:spacing w:line="312" w:lineRule="auto"/>
        <w:ind w:firstLine="709"/>
        <w:rPr>
          <w:sz w:val="24"/>
          <w:szCs w:val="24"/>
        </w:rPr>
      </w:pPr>
      <w:r w:rsidRPr="004F4EDC">
        <w:rPr>
          <w:sz w:val="24"/>
          <w:szCs w:val="24"/>
        </w:rPr>
        <w:t xml:space="preserve">- координация усилий федеральных органов исполнительной власти, </w:t>
      </w:r>
      <w:bookmarkStart w:id="6" w:name="3f867"/>
      <w:bookmarkEnd w:id="6"/>
      <w:r w:rsidRPr="004F4EDC">
        <w:rPr>
          <w:sz w:val="24"/>
          <w:szCs w:val="24"/>
        </w:rPr>
        <w:t xml:space="preserve">органов исполнительной власти </w:t>
      </w:r>
      <w:r w:rsidR="00022476">
        <w:rPr>
          <w:sz w:val="24"/>
          <w:szCs w:val="24"/>
        </w:rPr>
        <w:t>района</w:t>
      </w:r>
      <w:r w:rsidRPr="004F4EDC">
        <w:rPr>
          <w:sz w:val="24"/>
          <w:szCs w:val="24"/>
        </w:rPr>
        <w:t>, органов местного самоуправления, представителей бизнеса и общественных организаций в решении задач реализации мероприятий (инвестиционных проектов);</w:t>
      </w:r>
    </w:p>
    <w:p w:rsidR="008E25C9" w:rsidRPr="004F4EDC" w:rsidRDefault="008E25C9" w:rsidP="008E25C9">
      <w:pPr>
        <w:spacing w:line="312" w:lineRule="auto"/>
        <w:ind w:firstLine="709"/>
        <w:rPr>
          <w:sz w:val="24"/>
          <w:szCs w:val="24"/>
        </w:rPr>
      </w:pPr>
      <w:r w:rsidRPr="004F4EDC">
        <w:rPr>
          <w:sz w:val="24"/>
          <w:szCs w:val="24"/>
        </w:rPr>
        <w:t xml:space="preserve">- 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 </w:t>
      </w:r>
    </w:p>
    <w:p w:rsidR="008E25C9" w:rsidRPr="004F4EDC" w:rsidRDefault="008E25C9" w:rsidP="008E25C9">
      <w:pPr>
        <w:spacing w:line="312" w:lineRule="auto"/>
        <w:ind w:firstLine="709"/>
        <w:rPr>
          <w:sz w:val="24"/>
          <w:szCs w:val="24"/>
        </w:rPr>
      </w:pPr>
      <w:r w:rsidRPr="004F4EDC">
        <w:rPr>
          <w:sz w:val="24"/>
          <w:szCs w:val="24"/>
        </w:rPr>
        <w:t>- разработка стандартов и регламентов эксплуатации и (или)</w:t>
      </w:r>
      <w:bookmarkStart w:id="7" w:name="d56ee"/>
      <w:bookmarkEnd w:id="7"/>
      <w:r w:rsidRPr="004F4EDC">
        <w:rPr>
          <w:sz w:val="24"/>
          <w:szCs w:val="24"/>
        </w:rPr>
        <w:t xml:space="preserve"> использования объектов транспортной инфраструктуры на всех этапах жизненного цикла объектов;</w:t>
      </w:r>
    </w:p>
    <w:p w:rsidR="008E25C9" w:rsidRPr="004F4EDC" w:rsidRDefault="008E25C9" w:rsidP="008E25C9">
      <w:pPr>
        <w:spacing w:line="312" w:lineRule="auto"/>
        <w:ind w:firstLine="709"/>
        <w:rPr>
          <w:sz w:val="24"/>
          <w:szCs w:val="24"/>
        </w:rPr>
      </w:pPr>
      <w:r w:rsidRPr="004F4EDC">
        <w:rPr>
          <w:sz w:val="24"/>
          <w:szCs w:val="24"/>
        </w:rPr>
        <w:t>- разработка предложений для региональных исполнительных органов власти, органов власти муниципального района по включению мероприятий, связанных с развитием объектов транспортной инфраструктуры городского поселения, в состав плана экономики района.</w:t>
      </w:r>
    </w:p>
    <w:p w:rsidR="008E25C9" w:rsidRPr="004F4EDC" w:rsidRDefault="008E25C9" w:rsidP="008E25C9">
      <w:pPr>
        <w:spacing w:line="312" w:lineRule="auto"/>
        <w:ind w:firstLine="709"/>
        <w:rPr>
          <w:sz w:val="24"/>
          <w:szCs w:val="24"/>
        </w:rPr>
      </w:pPr>
      <w:r w:rsidRPr="004F4EDC">
        <w:rPr>
          <w:sz w:val="24"/>
          <w:szCs w:val="24"/>
        </w:rPr>
        <w:t xml:space="preserve">Для создания эффективной конкурентоспособной транспортной системы необходимы 3 основные составляющие:  </w:t>
      </w:r>
    </w:p>
    <w:p w:rsidR="008E25C9" w:rsidRPr="004F4EDC" w:rsidRDefault="008E25C9" w:rsidP="008E25C9">
      <w:pPr>
        <w:spacing w:line="312" w:lineRule="auto"/>
        <w:ind w:firstLine="709"/>
        <w:rPr>
          <w:sz w:val="24"/>
          <w:szCs w:val="24"/>
        </w:rPr>
      </w:pPr>
      <w:r w:rsidRPr="004F4EDC">
        <w:rPr>
          <w:sz w:val="24"/>
          <w:szCs w:val="24"/>
        </w:rPr>
        <w:t>-</w:t>
      </w:r>
      <w:r w:rsidRPr="004F4EDC">
        <w:rPr>
          <w:sz w:val="24"/>
          <w:szCs w:val="24"/>
        </w:rPr>
        <w:tab/>
        <w:t xml:space="preserve">конкурентоспособные высококачественные транспортные услуги;  </w:t>
      </w:r>
    </w:p>
    <w:p w:rsidR="008E25C9" w:rsidRPr="004F4EDC" w:rsidRDefault="008E25C9" w:rsidP="008E25C9">
      <w:pPr>
        <w:spacing w:line="312" w:lineRule="auto"/>
        <w:ind w:firstLine="709"/>
        <w:rPr>
          <w:sz w:val="24"/>
          <w:szCs w:val="24"/>
        </w:rPr>
      </w:pPr>
      <w:r w:rsidRPr="004F4EDC">
        <w:rPr>
          <w:sz w:val="24"/>
          <w:szCs w:val="24"/>
        </w:rPr>
        <w:t>-</w:t>
      </w:r>
      <w:r w:rsidRPr="004F4EDC">
        <w:rPr>
          <w:sz w:val="24"/>
          <w:szCs w:val="24"/>
        </w:rPr>
        <w:tab/>
        <w:t xml:space="preserve">высокопроизводительные безопасные транспортная инфраструктура и транспортные средства, которые необходимы в той мере, в которой они обеспечат конкурентоспособные высококачественные транспортные услуги;  </w:t>
      </w:r>
    </w:p>
    <w:p w:rsidR="008E25C9" w:rsidRPr="004F4EDC" w:rsidRDefault="008E25C9" w:rsidP="008E25C9">
      <w:pPr>
        <w:spacing w:line="312" w:lineRule="auto"/>
        <w:ind w:firstLine="709"/>
        <w:rPr>
          <w:sz w:val="24"/>
          <w:szCs w:val="24"/>
        </w:rPr>
      </w:pPr>
      <w:r w:rsidRPr="004F4EDC">
        <w:rPr>
          <w:sz w:val="24"/>
          <w:szCs w:val="24"/>
        </w:rPr>
        <w:t>-</w:t>
      </w:r>
      <w:r w:rsidRPr="004F4EDC">
        <w:rPr>
          <w:sz w:val="24"/>
          <w:szCs w:val="24"/>
        </w:rPr>
        <w:tab/>
        <w:t xml:space="preserve">создание условий для превышения уровня предложения транспортных услуг над спросом. </w:t>
      </w:r>
    </w:p>
    <w:p w:rsidR="008E25C9" w:rsidRPr="004F4EDC" w:rsidRDefault="008E25C9" w:rsidP="008E25C9">
      <w:pPr>
        <w:spacing w:line="312" w:lineRule="auto"/>
        <w:ind w:firstLine="709"/>
        <w:rPr>
          <w:sz w:val="24"/>
          <w:szCs w:val="24"/>
        </w:rPr>
      </w:pPr>
      <w:r w:rsidRPr="004F4EDC">
        <w:rPr>
          <w:sz w:val="24"/>
          <w:szCs w:val="24"/>
        </w:rPr>
        <w:t>Раз</w:t>
      </w:r>
      <w:r>
        <w:rPr>
          <w:sz w:val="24"/>
          <w:szCs w:val="24"/>
        </w:rPr>
        <w:t>витие транспорта на территории муниципального образования</w:t>
      </w:r>
      <w:r w:rsidRPr="004F4EDC">
        <w:rPr>
          <w:sz w:val="24"/>
          <w:szCs w:val="24"/>
        </w:rPr>
        <w:t xml:space="preserve"> должно осуществляться на основе комплексного подхода, ориентированного на совместные усилия различных уровней власти: федеральных, региональных, муниципальных. </w:t>
      </w:r>
    </w:p>
    <w:p w:rsidR="008E25C9" w:rsidRPr="004F4EDC" w:rsidRDefault="008E25C9" w:rsidP="008E25C9">
      <w:pPr>
        <w:spacing w:line="312" w:lineRule="auto"/>
        <w:ind w:firstLine="709"/>
        <w:rPr>
          <w:sz w:val="24"/>
          <w:szCs w:val="24"/>
        </w:rPr>
      </w:pPr>
      <w:r>
        <w:rPr>
          <w:sz w:val="24"/>
          <w:szCs w:val="24"/>
        </w:rPr>
        <w:t xml:space="preserve"> Транспортная </w:t>
      </w:r>
      <w:r w:rsidRPr="002757E9">
        <w:rPr>
          <w:sz w:val="24"/>
          <w:szCs w:val="24"/>
        </w:rPr>
        <w:t xml:space="preserve">система </w:t>
      </w:r>
      <w:r w:rsidR="00F62836">
        <w:rPr>
          <w:sz w:val="24"/>
          <w:szCs w:val="24"/>
        </w:rPr>
        <w:t>Прудковского</w:t>
      </w:r>
      <w:r w:rsidR="00022476">
        <w:rPr>
          <w:sz w:val="24"/>
          <w:szCs w:val="24"/>
        </w:rPr>
        <w:t xml:space="preserve"> сельского поселения</w:t>
      </w:r>
      <w:r w:rsidRPr="002757E9">
        <w:rPr>
          <w:sz w:val="24"/>
          <w:szCs w:val="24"/>
        </w:rPr>
        <w:t xml:space="preserve"> является</w:t>
      </w:r>
      <w:r w:rsidRPr="004F4EDC">
        <w:rPr>
          <w:sz w:val="24"/>
          <w:szCs w:val="24"/>
        </w:rPr>
        <w:t xml:space="preserve"> элементом транспортной системы региона, поэтому решение всех задач, связанных с оптимизацией транспортной инфраструктуры на территории, не может быть решено только в рамках полномочий органов местного самоуправления муниципального образования. Данные в Программе предложения по развитию транспортной инфраструктуры предполагается реализовывать с участием бюджетов всех уровней. 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 самоуправления, подготовка инициативных предложений по развитию транспортной инфраструктуры. </w:t>
      </w:r>
    </w:p>
    <w:p w:rsidR="008E25C9" w:rsidRPr="004F4EDC" w:rsidRDefault="008E25C9" w:rsidP="008E25C9">
      <w:pPr>
        <w:pStyle w:val="Iauiue"/>
        <w:spacing w:line="312" w:lineRule="auto"/>
        <w:ind w:firstLine="709"/>
        <w:jc w:val="both"/>
        <w:rPr>
          <w:color w:val="000000"/>
        </w:rPr>
      </w:pPr>
      <w:r w:rsidRPr="004F4EDC">
        <w:rPr>
          <w:color w:val="000000"/>
        </w:rPr>
        <w:t xml:space="preserve">Высокая потребность в развитии улично-дорожной сети и бюджетные ограничения в части финансирования автомобильных дорог требуют расширения использования внебюджетных источников для финансирования развития дорожной сети, в том числе </w:t>
      </w:r>
      <w:r w:rsidRPr="004F4EDC">
        <w:rPr>
          <w:color w:val="000000"/>
        </w:rPr>
        <w:lastRenderedPageBreak/>
        <w:t xml:space="preserve">заемных средств, для строительства и </w:t>
      </w:r>
      <w:proofErr w:type="gramStart"/>
      <w:r w:rsidRPr="004F4EDC">
        <w:rPr>
          <w:color w:val="000000"/>
        </w:rPr>
        <w:t>эксплуатации</w:t>
      </w:r>
      <w:proofErr w:type="gramEnd"/>
      <w:r w:rsidRPr="004F4EDC">
        <w:rPr>
          <w:color w:val="000000"/>
        </w:rPr>
        <w:t xml:space="preserve"> автомобильных дорог на коммерческой основе.</w:t>
      </w:r>
    </w:p>
    <w:p w:rsidR="008E25C9" w:rsidRPr="004F4EDC" w:rsidRDefault="008E25C9" w:rsidP="008E25C9">
      <w:pPr>
        <w:pStyle w:val="1iiacaaieiaie"/>
        <w:spacing w:line="312" w:lineRule="auto"/>
        <w:ind w:firstLine="709"/>
        <w:jc w:val="both"/>
        <w:rPr>
          <w:color w:val="000000"/>
        </w:rPr>
      </w:pPr>
      <w:r w:rsidRPr="004F4EDC">
        <w:rPr>
          <w:color w:val="000000"/>
        </w:rPr>
        <w:t xml:space="preserve">Перспективным направлением привлечения негосударственных средств для финансирования объектов в сфере проектирования, строительства, реконструкции объектов транспортной инфраструктуры на территории округа   является государственно-частное партнерство, поэтому одновременно должны быть созданы условия для строительства и </w:t>
      </w:r>
      <w:proofErr w:type="gramStart"/>
      <w:r w:rsidRPr="004F4EDC">
        <w:rPr>
          <w:color w:val="000000"/>
        </w:rPr>
        <w:t>эксплуатации</w:t>
      </w:r>
      <w:proofErr w:type="gramEnd"/>
      <w:r w:rsidRPr="004F4EDC">
        <w:rPr>
          <w:color w:val="000000"/>
        </w:rPr>
        <w:t xml:space="preserve"> автомобильных дорог и искусственных сооружений на коммерческих началах с привлечением средств международных финансовых организаций и частных инвесторов. </w:t>
      </w:r>
    </w:p>
    <w:p w:rsidR="008E25C9" w:rsidRPr="0033486D" w:rsidRDefault="008E25C9" w:rsidP="0033486D">
      <w:pPr>
        <w:pStyle w:val="1Aeaaiue"/>
        <w:spacing w:line="312" w:lineRule="auto"/>
        <w:ind w:firstLine="709"/>
        <w:jc w:val="both"/>
        <w:rPr>
          <w:color w:val="000000"/>
        </w:rPr>
      </w:pPr>
      <w:r w:rsidRPr="004F4EDC">
        <w:rPr>
          <w:color w:val="000000"/>
        </w:rPr>
        <w:t>Для обеспечения возможности реализации предлагаемых в составе программы мероприятий (инвестиционных проектов</w:t>
      </w:r>
      <w:proofErr w:type="gramStart"/>
      <w:r w:rsidRPr="004F4EDC">
        <w:rPr>
          <w:color w:val="000000"/>
        </w:rPr>
        <w:t>)н</w:t>
      </w:r>
      <w:proofErr w:type="gramEnd"/>
      <w:r w:rsidRPr="004F4EDC">
        <w:rPr>
          <w:color w:val="000000"/>
        </w:rPr>
        <w:t xml:space="preserve">еобходимо решение приоритетной задачи институциональных преобразований: разработка нормативной правовой базы, обеспечивающей четкое законодательное распределение прав, ответственности и рисков между государством и инвестором, а также определение приоритетных сфер применения государственно-частного партнерства в сфере дорожного хозяйства, в том числе совершенствование </w:t>
      </w:r>
      <w:r w:rsidRPr="0033486D">
        <w:rPr>
          <w:color w:val="000000"/>
        </w:rPr>
        <w:t>законодательства, регулирующего вопросы инвестиционной деятельности в сфере дорожного хозяйства, осуществляемой в форме капитальных вложений.</w:t>
      </w:r>
    </w:p>
    <w:p w:rsidR="00DB588B" w:rsidRPr="0033486D" w:rsidRDefault="008E25C9" w:rsidP="00DB588B">
      <w:pPr>
        <w:spacing w:line="312" w:lineRule="auto"/>
        <w:ind w:firstLine="709"/>
        <w:rPr>
          <w:sz w:val="24"/>
          <w:szCs w:val="24"/>
          <w:lang w:eastAsia="en-US"/>
        </w:rPr>
      </w:pPr>
      <w:r w:rsidRPr="0033486D">
        <w:rPr>
          <w:sz w:val="24"/>
          <w:szCs w:val="24"/>
        </w:rPr>
        <w:t>Таким образом, ожидаемыми результатами реализации запланированных мероприятий будут являться ввод в эксплуатацию предусмотренных Программой объектов транспортной инфраструктуры в целях развития современной</w:t>
      </w:r>
      <w:r w:rsidRPr="004F4EDC">
        <w:rPr>
          <w:sz w:val="24"/>
          <w:szCs w:val="24"/>
        </w:rPr>
        <w:t xml:space="preserve"> и эффективной транспортной инфраструктуры муниципального </w:t>
      </w:r>
      <w:r w:rsidRPr="002757E9">
        <w:rPr>
          <w:sz w:val="24"/>
          <w:szCs w:val="24"/>
        </w:rPr>
        <w:t xml:space="preserve">образования </w:t>
      </w:r>
      <w:r w:rsidR="00F62836">
        <w:rPr>
          <w:sz w:val="24"/>
          <w:szCs w:val="24"/>
        </w:rPr>
        <w:t>Прудковское</w:t>
      </w:r>
      <w:r w:rsidR="00022476">
        <w:rPr>
          <w:sz w:val="24"/>
          <w:szCs w:val="24"/>
        </w:rPr>
        <w:t xml:space="preserve"> сельское поселение</w:t>
      </w:r>
      <w:r w:rsidRPr="002757E9">
        <w:rPr>
          <w:sz w:val="24"/>
          <w:szCs w:val="24"/>
        </w:rPr>
        <w:t>, повышения</w:t>
      </w:r>
      <w:r w:rsidRPr="004F4EDC">
        <w:rPr>
          <w:sz w:val="24"/>
          <w:szCs w:val="24"/>
        </w:rPr>
        <w:t xml:space="preserve"> уровня безопасности движения, доступности и качества оказываемых услуг транспортного комплекса для населения. </w:t>
      </w:r>
      <w:r w:rsidR="00DB588B" w:rsidRPr="0033486D">
        <w:rPr>
          <w:sz w:val="24"/>
          <w:szCs w:val="24"/>
          <w:lang w:eastAsia="en-US"/>
        </w:rPr>
        <w:t>Предлагаемые мероприятия могут быть реализованы в рамках сложившейся системы организации работы на данном направлении. Разр</w:t>
      </w:r>
      <w:r w:rsidR="00DB588B">
        <w:rPr>
          <w:sz w:val="24"/>
          <w:szCs w:val="24"/>
          <w:lang w:eastAsia="en-US"/>
        </w:rPr>
        <w:t xml:space="preserve">аботчик Программы не видит </w:t>
      </w:r>
      <w:r w:rsidR="00DB588B" w:rsidRPr="0033486D">
        <w:rPr>
          <w:sz w:val="24"/>
          <w:szCs w:val="24"/>
          <w:lang w:eastAsia="en-US"/>
        </w:rPr>
        <w:t xml:space="preserve"> оснований для институциональных преобразований</w:t>
      </w:r>
      <w:r w:rsidR="00DB588B">
        <w:rPr>
          <w:sz w:val="24"/>
          <w:szCs w:val="24"/>
          <w:lang w:eastAsia="en-US"/>
        </w:rPr>
        <w:t xml:space="preserve"> в рассматриваемом периоде</w:t>
      </w:r>
      <w:r w:rsidR="00DB588B" w:rsidRPr="0033486D">
        <w:rPr>
          <w:sz w:val="24"/>
          <w:szCs w:val="24"/>
          <w:lang w:eastAsia="en-US"/>
        </w:rPr>
        <w:t>.</w:t>
      </w:r>
    </w:p>
    <w:p w:rsidR="008E25C9" w:rsidRDefault="008E25C9" w:rsidP="0033486D">
      <w:pPr>
        <w:spacing w:line="312" w:lineRule="auto"/>
        <w:ind w:firstLine="709"/>
        <w:rPr>
          <w:sz w:val="24"/>
          <w:szCs w:val="24"/>
        </w:rPr>
      </w:pPr>
    </w:p>
    <w:p w:rsidR="0036364E" w:rsidRPr="0009793C" w:rsidRDefault="0036364E" w:rsidP="00AD6934">
      <w:pPr>
        <w:pStyle w:val="ConsPlusNonformat"/>
        <w:spacing w:line="312" w:lineRule="auto"/>
        <w:ind w:firstLine="709"/>
        <w:contextualSpacing/>
        <w:jc w:val="center"/>
        <w:rPr>
          <w:sz w:val="24"/>
          <w:szCs w:val="24"/>
        </w:rPr>
      </w:pPr>
    </w:p>
    <w:sectPr w:rsidR="0036364E" w:rsidRPr="0009793C" w:rsidSect="00580271">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4259" w:rsidRDefault="008F4259" w:rsidP="005D7E20">
      <w:r>
        <w:separator/>
      </w:r>
    </w:p>
  </w:endnote>
  <w:endnote w:type="continuationSeparator" w:id="1">
    <w:p w:rsidR="008F4259" w:rsidRDefault="008F4259" w:rsidP="005D7E2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PT Sans">
    <w:altName w:val="Corbel"/>
    <w:charset w:val="CC"/>
    <w:family w:val="swiss"/>
    <w:pitch w:val="variable"/>
    <w:sig w:usb0="A00002EF" w:usb1="5000204B" w:usb2="00000000" w:usb3="00000000" w:csb0="00000097"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259" w:rsidRDefault="00F94FD3" w:rsidP="00022B68">
    <w:pPr>
      <w:pStyle w:val="a7"/>
      <w:framePr w:wrap="around" w:vAnchor="text" w:hAnchor="margin" w:xAlign="center" w:y="1"/>
      <w:rPr>
        <w:rStyle w:val="a9"/>
      </w:rPr>
    </w:pPr>
    <w:r>
      <w:rPr>
        <w:rStyle w:val="a9"/>
      </w:rPr>
      <w:fldChar w:fldCharType="begin"/>
    </w:r>
    <w:r w:rsidR="008F4259">
      <w:rPr>
        <w:rStyle w:val="a9"/>
      </w:rPr>
      <w:instrText xml:space="preserve">PAGE  </w:instrText>
    </w:r>
    <w:r>
      <w:rPr>
        <w:rStyle w:val="a9"/>
      </w:rPr>
      <w:fldChar w:fldCharType="separate"/>
    </w:r>
    <w:r w:rsidR="008F4259">
      <w:rPr>
        <w:rStyle w:val="a9"/>
        <w:noProof/>
      </w:rPr>
      <w:t>1</w:t>
    </w:r>
    <w:r>
      <w:rPr>
        <w:rStyle w:val="a9"/>
      </w:rPr>
      <w:fldChar w:fldCharType="end"/>
    </w:r>
  </w:p>
  <w:p w:rsidR="008F4259" w:rsidRDefault="008F4259" w:rsidP="00022B68">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4317764"/>
    </w:sdtPr>
    <w:sdtContent>
      <w:p w:rsidR="008F4259" w:rsidRDefault="008F4259">
        <w:pPr>
          <w:pStyle w:val="a7"/>
          <w:jc w:val="right"/>
        </w:pPr>
      </w:p>
      <w:p w:rsidR="008F4259" w:rsidRDefault="00F94FD3">
        <w:pPr>
          <w:pStyle w:val="a7"/>
          <w:jc w:val="right"/>
        </w:pPr>
      </w:p>
    </w:sdtContent>
  </w:sdt>
  <w:p w:rsidR="008F4259" w:rsidRDefault="008F4259" w:rsidP="00022B68">
    <w:pPr>
      <w:pStyle w:val="a7"/>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259" w:rsidRDefault="008F4259">
    <w:pPr>
      <w:pStyle w:val="a7"/>
      <w:jc w:val="right"/>
    </w:pPr>
  </w:p>
  <w:p w:rsidR="008F4259" w:rsidRDefault="008F4259">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259" w:rsidRDefault="00F94FD3" w:rsidP="001F7D7E">
    <w:pPr>
      <w:pStyle w:val="a7"/>
      <w:framePr w:wrap="around" w:vAnchor="text" w:hAnchor="margin" w:xAlign="center" w:y="1"/>
      <w:rPr>
        <w:rStyle w:val="a9"/>
      </w:rPr>
    </w:pPr>
    <w:r>
      <w:rPr>
        <w:rStyle w:val="a9"/>
      </w:rPr>
      <w:fldChar w:fldCharType="begin"/>
    </w:r>
    <w:r w:rsidR="008F4259">
      <w:rPr>
        <w:rStyle w:val="a9"/>
      </w:rPr>
      <w:instrText xml:space="preserve">PAGE  </w:instrText>
    </w:r>
    <w:r>
      <w:rPr>
        <w:rStyle w:val="a9"/>
      </w:rPr>
      <w:fldChar w:fldCharType="separate"/>
    </w:r>
    <w:r w:rsidR="008F4259">
      <w:rPr>
        <w:rStyle w:val="a9"/>
        <w:noProof/>
      </w:rPr>
      <w:t>2</w:t>
    </w:r>
    <w:r>
      <w:rPr>
        <w:rStyle w:val="a9"/>
      </w:rPr>
      <w:fldChar w:fldCharType="end"/>
    </w:r>
  </w:p>
  <w:p w:rsidR="008F4259" w:rsidRDefault="008F4259" w:rsidP="001F7D7E">
    <w:pPr>
      <w:pStyle w:val="a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259" w:rsidRDefault="008F4259" w:rsidP="001F7D7E">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4259" w:rsidRDefault="008F4259" w:rsidP="005D7E20">
      <w:r>
        <w:separator/>
      </w:r>
    </w:p>
  </w:footnote>
  <w:footnote w:type="continuationSeparator" w:id="1">
    <w:p w:rsidR="008F4259" w:rsidRDefault="008F4259" w:rsidP="005D7E20">
      <w:r>
        <w:continuationSeparator/>
      </w:r>
    </w:p>
  </w:footnote>
  <w:footnote w:id="2">
    <w:p w:rsidR="008F4259" w:rsidRDefault="008F4259" w:rsidP="00412F56">
      <w:pPr>
        <w:pStyle w:val="af3"/>
        <w:ind w:firstLine="709"/>
      </w:pPr>
      <w:r w:rsidRPr="00412F12">
        <w:rPr>
          <w:rStyle w:val="af5"/>
          <w:rFonts w:ascii="Arial" w:hAnsi="Arial" w:cs="Arial"/>
        </w:rPr>
        <w:footnoteRef/>
      </w:r>
      <w:r>
        <w:t>«Справочник по вопросам</w:t>
      </w:r>
      <w:proofErr w:type="gramStart"/>
      <w:r>
        <w:t xml:space="preserve"> А</w:t>
      </w:r>
      <w:proofErr w:type="gramEnd"/>
      <w:r>
        <w:t>дминистративно – территориального устройства Смоленской области», утверждённый Постановлением администрации Смоленской области № 24 от 23 января 2007 года</w:t>
      </w:r>
      <w:r w:rsidRPr="00E07D11">
        <w:rPr>
          <w:i/>
        </w:rPr>
        <w:t>.</w:t>
      </w:r>
    </w:p>
  </w:footnote>
  <w:footnote w:id="3">
    <w:p w:rsidR="008F4259" w:rsidRPr="00E338A8" w:rsidRDefault="008F4259" w:rsidP="00CC305B">
      <w:pPr>
        <w:pStyle w:val="af3"/>
        <w:ind w:firstLine="709"/>
      </w:pPr>
      <w:r w:rsidRPr="002D3682">
        <w:rPr>
          <w:rStyle w:val="af5"/>
          <w:rFonts w:ascii="Arial" w:hAnsi="Arial" w:cs="Arial"/>
        </w:rPr>
        <w:footnoteRef/>
      </w:r>
      <w:proofErr w:type="gramStart"/>
      <w:r w:rsidRPr="00E338A8">
        <w:t>Утверждена</w:t>
      </w:r>
      <w:proofErr w:type="gramEnd"/>
      <w:r w:rsidRPr="00E338A8">
        <w:t xml:space="preserve"> Указом Губернатора Смоленской области от 21.04.2008 № 12.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259" w:rsidRDefault="00F94FD3">
    <w:pPr>
      <w:pStyle w:val="af8"/>
      <w:framePr w:wrap="around" w:vAnchor="text" w:hAnchor="margin" w:xAlign="right" w:y="1"/>
      <w:rPr>
        <w:rStyle w:val="a9"/>
      </w:rPr>
    </w:pPr>
    <w:r>
      <w:rPr>
        <w:rStyle w:val="a9"/>
      </w:rPr>
      <w:fldChar w:fldCharType="begin"/>
    </w:r>
    <w:r w:rsidR="008F4259">
      <w:rPr>
        <w:rStyle w:val="a9"/>
      </w:rPr>
      <w:instrText xml:space="preserve">PAGE  </w:instrText>
    </w:r>
    <w:r>
      <w:rPr>
        <w:rStyle w:val="a9"/>
      </w:rPr>
      <w:fldChar w:fldCharType="separate"/>
    </w:r>
    <w:r w:rsidR="008F4259">
      <w:rPr>
        <w:rStyle w:val="a9"/>
        <w:noProof/>
      </w:rPr>
      <w:t>1</w:t>
    </w:r>
    <w:r>
      <w:rPr>
        <w:rStyle w:val="a9"/>
      </w:rPr>
      <w:fldChar w:fldCharType="end"/>
    </w:r>
  </w:p>
  <w:p w:rsidR="008F4259" w:rsidRDefault="008F4259">
    <w:pPr>
      <w:pStyle w:val="af8"/>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259" w:rsidRDefault="008F4259">
    <w:pPr>
      <w:pStyle w:val="af8"/>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259" w:rsidRDefault="008F4259">
    <w:pPr>
      <w:pStyle w:val="af8"/>
      <w:jc w:val="center"/>
    </w:pPr>
  </w:p>
  <w:p w:rsidR="008F4259" w:rsidRDefault="008F4259">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3D241742"/>
    <w:lvl w:ilvl="0">
      <w:start w:val="1"/>
      <w:numFmt w:val="bullet"/>
      <w:lvlText w:val=""/>
      <w:lvlJc w:val="left"/>
      <w:pPr>
        <w:tabs>
          <w:tab w:val="num" w:pos="643"/>
        </w:tabs>
        <w:ind w:left="643" w:hanging="360"/>
      </w:pPr>
      <w:rPr>
        <w:rFonts w:ascii="Symbol" w:hAnsi="Symbol" w:hint="default"/>
      </w:rPr>
    </w:lvl>
  </w:abstractNum>
  <w:abstractNum w:abstractNumId="1">
    <w:nsid w:val="0000000A"/>
    <w:multiLevelType w:val="singleLevel"/>
    <w:tmpl w:val="0000000A"/>
    <w:name w:val="WW8Num12"/>
    <w:lvl w:ilvl="0">
      <w:start w:val="1"/>
      <w:numFmt w:val="bullet"/>
      <w:lvlText w:val=""/>
      <w:lvlJc w:val="left"/>
      <w:pPr>
        <w:tabs>
          <w:tab w:val="num" w:pos="0"/>
        </w:tabs>
        <w:ind w:left="360" w:hanging="360"/>
      </w:pPr>
      <w:rPr>
        <w:rFonts w:ascii="Symbol" w:hAnsi="Symbol"/>
      </w:rPr>
    </w:lvl>
  </w:abstractNum>
  <w:abstractNum w:abstractNumId="2">
    <w:nsid w:val="0000000C"/>
    <w:multiLevelType w:val="singleLevel"/>
    <w:tmpl w:val="0000000C"/>
    <w:name w:val="WW8Num15"/>
    <w:lvl w:ilvl="0">
      <w:start w:val="1"/>
      <w:numFmt w:val="bullet"/>
      <w:lvlText w:val=""/>
      <w:lvlJc w:val="left"/>
      <w:pPr>
        <w:tabs>
          <w:tab w:val="num" w:pos="0"/>
        </w:tabs>
        <w:ind w:left="1069" w:hanging="360"/>
      </w:pPr>
      <w:rPr>
        <w:rFonts w:ascii="Symbol" w:hAnsi="Symbol"/>
      </w:rPr>
    </w:lvl>
  </w:abstractNum>
  <w:abstractNum w:abstractNumId="3">
    <w:nsid w:val="0FA265CA"/>
    <w:multiLevelType w:val="hybridMultilevel"/>
    <w:tmpl w:val="70B4305A"/>
    <w:lvl w:ilvl="0" w:tplc="D9D435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04F5C9F"/>
    <w:multiLevelType w:val="hybridMultilevel"/>
    <w:tmpl w:val="6DF0FB14"/>
    <w:lvl w:ilvl="0" w:tplc="D9D435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34092D"/>
    <w:multiLevelType w:val="multilevel"/>
    <w:tmpl w:val="9B5200D4"/>
    <w:lvl w:ilvl="0">
      <w:start w:val="1"/>
      <w:numFmt w:val="decimal"/>
      <w:pStyle w:val="1"/>
      <w:lvlText w:val="%1"/>
      <w:lvlJc w:val="left"/>
      <w:pPr>
        <w:tabs>
          <w:tab w:val="num" w:pos="1418"/>
        </w:tabs>
        <w:ind w:left="1418" w:hanging="851"/>
      </w:pPr>
      <w:rPr>
        <w:rFonts w:hint="default"/>
      </w:rPr>
    </w:lvl>
    <w:lvl w:ilvl="1">
      <w:start w:val="1"/>
      <w:numFmt w:val="decimal"/>
      <w:pStyle w:val="2"/>
      <w:lvlText w:val="%1.%2"/>
      <w:lvlJc w:val="left"/>
      <w:pPr>
        <w:tabs>
          <w:tab w:val="num" w:pos="1701"/>
        </w:tabs>
        <w:ind w:left="1701" w:hanging="1134"/>
      </w:pPr>
      <w:rPr>
        <w:rFonts w:hint="default"/>
      </w:rPr>
    </w:lvl>
    <w:lvl w:ilvl="2">
      <w:start w:val="1"/>
      <w:numFmt w:val="decimal"/>
      <w:pStyle w:val="3"/>
      <w:lvlText w:val="%1.%2.%3"/>
      <w:lvlJc w:val="left"/>
      <w:pPr>
        <w:tabs>
          <w:tab w:val="num" w:pos="1287"/>
        </w:tabs>
        <w:ind w:left="0" w:firstLine="567"/>
      </w:pPr>
      <w:rPr>
        <w:rFonts w:hint="default"/>
      </w:rPr>
    </w:lvl>
    <w:lvl w:ilvl="3">
      <w:start w:val="1"/>
      <w:numFmt w:val="decimal"/>
      <w:pStyle w:val="4"/>
      <w:lvlText w:val="%1.%2.%3.%4"/>
      <w:lvlJc w:val="left"/>
      <w:pPr>
        <w:tabs>
          <w:tab w:val="num" w:pos="1647"/>
        </w:tabs>
        <w:ind w:left="0" w:firstLine="567"/>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Приложение %9."/>
      <w:lvlJc w:val="left"/>
      <w:pPr>
        <w:tabs>
          <w:tab w:val="num" w:pos="0"/>
        </w:tabs>
        <w:ind w:left="0" w:firstLine="0"/>
      </w:pPr>
      <w:rPr>
        <w:rFonts w:ascii="Times New Roman" w:hAnsi="Times New Roman" w:hint="default"/>
        <w:b w:val="0"/>
        <w:i w:val="0"/>
        <w:sz w:val="24"/>
      </w:rPr>
    </w:lvl>
  </w:abstractNum>
  <w:abstractNum w:abstractNumId="6">
    <w:nsid w:val="18216EC9"/>
    <w:multiLevelType w:val="hybridMultilevel"/>
    <w:tmpl w:val="C1C42B7E"/>
    <w:lvl w:ilvl="0" w:tplc="32F89B4A">
      <w:start w:val="1"/>
      <w:numFmt w:val="bullet"/>
      <w:lvlText w:val=""/>
      <w:lvlJc w:val="left"/>
      <w:pPr>
        <w:ind w:left="92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D893A17"/>
    <w:multiLevelType w:val="hybridMultilevel"/>
    <w:tmpl w:val="9CCCE280"/>
    <w:lvl w:ilvl="0" w:tplc="D9D435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9C4AC9"/>
    <w:multiLevelType w:val="hybridMultilevel"/>
    <w:tmpl w:val="A90A8058"/>
    <w:lvl w:ilvl="0" w:tplc="091CCF8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202A3129"/>
    <w:multiLevelType w:val="hybridMultilevel"/>
    <w:tmpl w:val="71DEC832"/>
    <w:lvl w:ilvl="0" w:tplc="F482B72E">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2150"/>
        </w:tabs>
        <w:ind w:left="2150" w:hanging="360"/>
      </w:pPr>
      <w:rPr>
        <w:rFonts w:ascii="Courier New" w:hAnsi="Courier New" w:hint="default"/>
      </w:rPr>
    </w:lvl>
    <w:lvl w:ilvl="2" w:tplc="04190005" w:tentative="1">
      <w:start w:val="1"/>
      <w:numFmt w:val="bullet"/>
      <w:lvlText w:val=""/>
      <w:lvlJc w:val="left"/>
      <w:pPr>
        <w:tabs>
          <w:tab w:val="num" w:pos="2870"/>
        </w:tabs>
        <w:ind w:left="2870" w:hanging="360"/>
      </w:pPr>
      <w:rPr>
        <w:rFonts w:ascii="Wingdings" w:hAnsi="Wingdings" w:hint="default"/>
      </w:rPr>
    </w:lvl>
    <w:lvl w:ilvl="3" w:tplc="04190001" w:tentative="1">
      <w:start w:val="1"/>
      <w:numFmt w:val="bullet"/>
      <w:lvlText w:val=""/>
      <w:lvlJc w:val="left"/>
      <w:pPr>
        <w:tabs>
          <w:tab w:val="num" w:pos="3590"/>
        </w:tabs>
        <w:ind w:left="3590" w:hanging="360"/>
      </w:pPr>
      <w:rPr>
        <w:rFonts w:ascii="Symbol" w:hAnsi="Symbol" w:hint="default"/>
      </w:rPr>
    </w:lvl>
    <w:lvl w:ilvl="4" w:tplc="04190003" w:tentative="1">
      <w:start w:val="1"/>
      <w:numFmt w:val="bullet"/>
      <w:lvlText w:val="o"/>
      <w:lvlJc w:val="left"/>
      <w:pPr>
        <w:tabs>
          <w:tab w:val="num" w:pos="4310"/>
        </w:tabs>
        <w:ind w:left="4310" w:hanging="360"/>
      </w:pPr>
      <w:rPr>
        <w:rFonts w:ascii="Courier New" w:hAnsi="Courier New" w:hint="default"/>
      </w:rPr>
    </w:lvl>
    <w:lvl w:ilvl="5" w:tplc="04190005" w:tentative="1">
      <w:start w:val="1"/>
      <w:numFmt w:val="bullet"/>
      <w:lvlText w:val=""/>
      <w:lvlJc w:val="left"/>
      <w:pPr>
        <w:tabs>
          <w:tab w:val="num" w:pos="5030"/>
        </w:tabs>
        <w:ind w:left="5030" w:hanging="360"/>
      </w:pPr>
      <w:rPr>
        <w:rFonts w:ascii="Wingdings" w:hAnsi="Wingdings" w:hint="default"/>
      </w:rPr>
    </w:lvl>
    <w:lvl w:ilvl="6" w:tplc="04190001" w:tentative="1">
      <w:start w:val="1"/>
      <w:numFmt w:val="bullet"/>
      <w:lvlText w:val=""/>
      <w:lvlJc w:val="left"/>
      <w:pPr>
        <w:tabs>
          <w:tab w:val="num" w:pos="5750"/>
        </w:tabs>
        <w:ind w:left="5750" w:hanging="360"/>
      </w:pPr>
      <w:rPr>
        <w:rFonts w:ascii="Symbol" w:hAnsi="Symbol" w:hint="default"/>
      </w:rPr>
    </w:lvl>
    <w:lvl w:ilvl="7" w:tplc="04190003" w:tentative="1">
      <w:start w:val="1"/>
      <w:numFmt w:val="bullet"/>
      <w:lvlText w:val="o"/>
      <w:lvlJc w:val="left"/>
      <w:pPr>
        <w:tabs>
          <w:tab w:val="num" w:pos="6470"/>
        </w:tabs>
        <w:ind w:left="6470" w:hanging="360"/>
      </w:pPr>
      <w:rPr>
        <w:rFonts w:ascii="Courier New" w:hAnsi="Courier New" w:hint="default"/>
      </w:rPr>
    </w:lvl>
    <w:lvl w:ilvl="8" w:tplc="04190005" w:tentative="1">
      <w:start w:val="1"/>
      <w:numFmt w:val="bullet"/>
      <w:lvlText w:val=""/>
      <w:lvlJc w:val="left"/>
      <w:pPr>
        <w:tabs>
          <w:tab w:val="num" w:pos="7190"/>
        </w:tabs>
        <w:ind w:left="7190" w:hanging="360"/>
      </w:pPr>
      <w:rPr>
        <w:rFonts w:ascii="Wingdings" w:hAnsi="Wingdings" w:hint="default"/>
      </w:rPr>
    </w:lvl>
  </w:abstractNum>
  <w:abstractNum w:abstractNumId="10">
    <w:nsid w:val="211E459F"/>
    <w:multiLevelType w:val="hybridMultilevel"/>
    <w:tmpl w:val="C832DBC6"/>
    <w:lvl w:ilvl="0" w:tplc="F08A8936">
      <w:start w:val="1"/>
      <w:numFmt w:val="lowerLetter"/>
      <w:pStyle w:val="a"/>
      <w:lvlText w:val="%1)"/>
      <w:lvlJc w:val="left"/>
      <w:pPr>
        <w:tabs>
          <w:tab w:val="num" w:pos="1418"/>
        </w:tabs>
        <w:ind w:left="1418" w:hanging="567"/>
      </w:pPr>
      <w:rPr>
        <w:rFonts w:hint="default"/>
      </w:rPr>
    </w:lvl>
    <w:lvl w:ilvl="1" w:tplc="0EEA9D32">
      <w:start w:val="1"/>
      <w:numFmt w:val="lowerLetter"/>
      <w:pStyle w:val="a"/>
      <w:lvlText w:val="%2)"/>
      <w:lvlJc w:val="left"/>
      <w:pPr>
        <w:tabs>
          <w:tab w:val="num" w:pos="1440"/>
        </w:tabs>
        <w:ind w:left="1420" w:hanging="34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1A44AF5"/>
    <w:multiLevelType w:val="hybridMultilevel"/>
    <w:tmpl w:val="46E65B9E"/>
    <w:lvl w:ilvl="0" w:tplc="D2DAA2C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2EC0005"/>
    <w:multiLevelType w:val="hybridMultilevel"/>
    <w:tmpl w:val="F454C178"/>
    <w:lvl w:ilvl="0" w:tplc="D9D43500">
      <w:start w:val="1"/>
      <w:numFmt w:val="bullet"/>
      <w:lvlText w:val=""/>
      <w:lvlJc w:val="left"/>
      <w:pPr>
        <w:ind w:left="1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4864ADD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70E010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F947AD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B6EE37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C6815E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5221C8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B7C828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B76BC2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233F5BCF"/>
    <w:multiLevelType w:val="hybridMultilevel"/>
    <w:tmpl w:val="99ACDD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80E6568"/>
    <w:multiLevelType w:val="hybridMultilevel"/>
    <w:tmpl w:val="0BC002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CE04F50"/>
    <w:multiLevelType w:val="hybridMultilevel"/>
    <w:tmpl w:val="11CE88DC"/>
    <w:lvl w:ilvl="0" w:tplc="D9D4350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4D87E4C"/>
    <w:multiLevelType w:val="hybridMultilevel"/>
    <w:tmpl w:val="EEF4A636"/>
    <w:lvl w:ilvl="0" w:tplc="D9D435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4DA3B66"/>
    <w:multiLevelType w:val="hybridMultilevel"/>
    <w:tmpl w:val="DB3065D2"/>
    <w:lvl w:ilvl="0" w:tplc="BC5A5EF6">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5FA745D"/>
    <w:multiLevelType w:val="hybridMultilevel"/>
    <w:tmpl w:val="E7D8F810"/>
    <w:lvl w:ilvl="0" w:tplc="32F89B4A">
      <w:start w:val="1"/>
      <w:numFmt w:val="bullet"/>
      <w:lvlText w:val=""/>
      <w:lvlJc w:val="left"/>
      <w:pPr>
        <w:ind w:left="92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368E2FD0"/>
    <w:multiLevelType w:val="hybridMultilevel"/>
    <w:tmpl w:val="3904BECE"/>
    <w:lvl w:ilvl="0" w:tplc="D1067A46">
      <w:start w:val="1"/>
      <w:numFmt w:val="bullet"/>
      <w:pStyle w:val="10"/>
      <w:lvlText w:val=""/>
      <w:lvlJc w:val="left"/>
      <w:pPr>
        <w:tabs>
          <w:tab w:val="num" w:pos="851"/>
        </w:tabs>
        <w:ind w:left="851" w:hanging="397"/>
      </w:pPr>
      <w:rPr>
        <w:rFonts w:ascii="Symbol" w:hAnsi="Symbol" w:hint="default"/>
      </w:rPr>
    </w:lvl>
    <w:lvl w:ilvl="1" w:tplc="F3FC8DD2">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77B3043"/>
    <w:multiLevelType w:val="hybridMultilevel"/>
    <w:tmpl w:val="6E2600EE"/>
    <w:lvl w:ilvl="0" w:tplc="D9D435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B864CB1"/>
    <w:multiLevelType w:val="hybridMultilevel"/>
    <w:tmpl w:val="B3207E4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3B8A5A18"/>
    <w:multiLevelType w:val="hybridMultilevel"/>
    <w:tmpl w:val="45B839C2"/>
    <w:lvl w:ilvl="0" w:tplc="BC520E5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F350E33"/>
    <w:multiLevelType w:val="hybridMultilevel"/>
    <w:tmpl w:val="A1AA63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2422CD9"/>
    <w:multiLevelType w:val="hybridMultilevel"/>
    <w:tmpl w:val="676C1C0C"/>
    <w:lvl w:ilvl="0" w:tplc="2F924B1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5">
    <w:nsid w:val="475E264E"/>
    <w:multiLevelType w:val="hybridMultilevel"/>
    <w:tmpl w:val="367CC09E"/>
    <w:lvl w:ilvl="0" w:tplc="6E5ACE3A">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7B3529A"/>
    <w:multiLevelType w:val="hybridMultilevel"/>
    <w:tmpl w:val="592A15B8"/>
    <w:lvl w:ilvl="0" w:tplc="906C0CFA">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4A2F353E"/>
    <w:multiLevelType w:val="hybridMultilevel"/>
    <w:tmpl w:val="ADD06F08"/>
    <w:lvl w:ilvl="0" w:tplc="F478221C">
      <w:start w:val="1"/>
      <w:numFmt w:val="decimal"/>
      <w:pStyle w:val="S"/>
      <w:lvlText w:val="Рисунок %1"/>
      <w:lvlJc w:val="left"/>
      <w:pPr>
        <w:tabs>
          <w:tab w:val="num" w:pos="360"/>
        </w:tabs>
        <w:ind w:left="360" w:hanging="360"/>
      </w:pPr>
      <w:rPr>
        <w:rFonts w:hint="default"/>
      </w:rPr>
    </w:lvl>
    <w:lvl w:ilvl="1" w:tplc="04190003" w:tentative="1">
      <w:start w:val="1"/>
      <w:numFmt w:val="lowerLetter"/>
      <w:lvlText w:val="%2."/>
      <w:lvlJc w:val="left"/>
      <w:pPr>
        <w:tabs>
          <w:tab w:val="num" w:pos="2149"/>
        </w:tabs>
        <w:ind w:left="2149" w:hanging="360"/>
      </w:pPr>
    </w:lvl>
    <w:lvl w:ilvl="2" w:tplc="04190005" w:tentative="1">
      <w:start w:val="1"/>
      <w:numFmt w:val="lowerRoman"/>
      <w:lvlText w:val="%3."/>
      <w:lvlJc w:val="right"/>
      <w:pPr>
        <w:tabs>
          <w:tab w:val="num" w:pos="2869"/>
        </w:tabs>
        <w:ind w:left="2869" w:hanging="180"/>
      </w:pPr>
    </w:lvl>
    <w:lvl w:ilvl="3" w:tplc="04190001" w:tentative="1">
      <w:start w:val="1"/>
      <w:numFmt w:val="decimal"/>
      <w:lvlText w:val="%4."/>
      <w:lvlJc w:val="left"/>
      <w:pPr>
        <w:tabs>
          <w:tab w:val="num" w:pos="3589"/>
        </w:tabs>
        <w:ind w:left="3589" w:hanging="360"/>
      </w:pPr>
    </w:lvl>
    <w:lvl w:ilvl="4" w:tplc="04190003" w:tentative="1">
      <w:start w:val="1"/>
      <w:numFmt w:val="lowerLetter"/>
      <w:lvlText w:val="%5."/>
      <w:lvlJc w:val="left"/>
      <w:pPr>
        <w:tabs>
          <w:tab w:val="num" w:pos="4309"/>
        </w:tabs>
        <w:ind w:left="4309" w:hanging="360"/>
      </w:pPr>
    </w:lvl>
    <w:lvl w:ilvl="5" w:tplc="04190005" w:tentative="1">
      <w:start w:val="1"/>
      <w:numFmt w:val="lowerRoman"/>
      <w:lvlText w:val="%6."/>
      <w:lvlJc w:val="right"/>
      <w:pPr>
        <w:tabs>
          <w:tab w:val="num" w:pos="5029"/>
        </w:tabs>
        <w:ind w:left="5029" w:hanging="180"/>
      </w:pPr>
    </w:lvl>
    <w:lvl w:ilvl="6" w:tplc="04190001" w:tentative="1">
      <w:start w:val="1"/>
      <w:numFmt w:val="decimal"/>
      <w:lvlText w:val="%7."/>
      <w:lvlJc w:val="left"/>
      <w:pPr>
        <w:tabs>
          <w:tab w:val="num" w:pos="5749"/>
        </w:tabs>
        <w:ind w:left="5749" w:hanging="360"/>
      </w:pPr>
    </w:lvl>
    <w:lvl w:ilvl="7" w:tplc="04190003" w:tentative="1">
      <w:start w:val="1"/>
      <w:numFmt w:val="lowerLetter"/>
      <w:lvlText w:val="%8."/>
      <w:lvlJc w:val="left"/>
      <w:pPr>
        <w:tabs>
          <w:tab w:val="num" w:pos="6469"/>
        </w:tabs>
        <w:ind w:left="6469" w:hanging="360"/>
      </w:pPr>
    </w:lvl>
    <w:lvl w:ilvl="8" w:tplc="04190005" w:tentative="1">
      <w:start w:val="1"/>
      <w:numFmt w:val="lowerRoman"/>
      <w:lvlText w:val="%9."/>
      <w:lvlJc w:val="right"/>
      <w:pPr>
        <w:tabs>
          <w:tab w:val="num" w:pos="7189"/>
        </w:tabs>
        <w:ind w:left="7189" w:hanging="180"/>
      </w:pPr>
    </w:lvl>
  </w:abstractNum>
  <w:abstractNum w:abstractNumId="28">
    <w:nsid w:val="4F65195B"/>
    <w:multiLevelType w:val="multilevel"/>
    <w:tmpl w:val="16A8B17E"/>
    <w:lvl w:ilvl="0">
      <w:start w:val="1"/>
      <w:numFmt w:val="decimal"/>
      <w:pStyle w:val="1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9">
    <w:nsid w:val="537B6565"/>
    <w:multiLevelType w:val="hybridMultilevel"/>
    <w:tmpl w:val="42C052F4"/>
    <w:lvl w:ilvl="0" w:tplc="3E1283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5B00A56"/>
    <w:multiLevelType w:val="hybridMultilevel"/>
    <w:tmpl w:val="486E1AA4"/>
    <w:lvl w:ilvl="0" w:tplc="906C0CF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8EE682E"/>
    <w:multiLevelType w:val="hybridMultilevel"/>
    <w:tmpl w:val="C11E4FF4"/>
    <w:lvl w:ilvl="0" w:tplc="091CCF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D71135A"/>
    <w:multiLevelType w:val="hybridMultilevel"/>
    <w:tmpl w:val="3C2AA61E"/>
    <w:lvl w:ilvl="0" w:tplc="091CCF86">
      <w:start w:val="1"/>
      <w:numFmt w:val="bullet"/>
      <w:lvlText w:val=""/>
      <w:lvlJc w:val="left"/>
      <w:pPr>
        <w:ind w:left="1571" w:hanging="360"/>
      </w:pPr>
      <w:rPr>
        <w:rFonts w:ascii="Symbol" w:hAnsi="Symbol" w:hint="default"/>
      </w:rPr>
    </w:lvl>
    <w:lvl w:ilvl="1" w:tplc="091CCF86">
      <w:start w:val="1"/>
      <w:numFmt w:val="bullet"/>
      <w:lvlText w:val=""/>
      <w:lvlJc w:val="left"/>
      <w:pPr>
        <w:ind w:left="2291" w:hanging="360"/>
      </w:pPr>
      <w:rPr>
        <w:rFonts w:ascii="Symbol" w:hAnsi="Symbol"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
    <w:nsid w:val="5E645E5D"/>
    <w:multiLevelType w:val="hybridMultilevel"/>
    <w:tmpl w:val="B21A3D36"/>
    <w:lvl w:ilvl="0" w:tplc="BF7EF9DE">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nsid w:val="60381352"/>
    <w:multiLevelType w:val="hybridMultilevel"/>
    <w:tmpl w:val="EF702C76"/>
    <w:lvl w:ilvl="0" w:tplc="0A6060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1D45162"/>
    <w:multiLevelType w:val="hybridMultilevel"/>
    <w:tmpl w:val="A4AE3F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36D237D"/>
    <w:multiLevelType w:val="multilevel"/>
    <w:tmpl w:val="29BEE8E6"/>
    <w:lvl w:ilvl="0">
      <w:start w:val="1"/>
      <w:numFmt w:val="bullet"/>
      <w:pStyle w:val="a0"/>
      <w:suff w:val="space"/>
      <w:lvlText w:val="–"/>
      <w:lvlJc w:val="left"/>
      <w:pPr>
        <w:ind w:left="-567" w:firstLine="567"/>
      </w:p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7">
    <w:nsid w:val="640B35C0"/>
    <w:multiLevelType w:val="hybridMultilevel"/>
    <w:tmpl w:val="A886CA6E"/>
    <w:lvl w:ilvl="0" w:tplc="2D2427C4">
      <w:start w:val="1"/>
      <w:numFmt w:val="bullet"/>
      <w:lvlText w:val=""/>
      <w:lvlJc w:val="left"/>
      <w:pPr>
        <w:tabs>
          <w:tab w:val="num" w:pos="1495"/>
        </w:tabs>
        <w:ind w:left="1495" w:hanging="360"/>
      </w:pPr>
      <w:rPr>
        <w:rFonts w:ascii="Symbol" w:hAnsi="Symbol" w:hint="default"/>
        <w:sz w:val="24"/>
        <w:szCs w:val="24"/>
      </w:rPr>
    </w:lvl>
    <w:lvl w:ilvl="1" w:tplc="04190019" w:tentative="1">
      <w:start w:val="1"/>
      <w:numFmt w:val="lowerLetter"/>
      <w:lvlText w:val="%2."/>
      <w:lvlJc w:val="left"/>
      <w:pPr>
        <w:tabs>
          <w:tab w:val="num" w:pos="2215"/>
        </w:tabs>
        <w:ind w:left="2215" w:hanging="360"/>
      </w:pPr>
    </w:lvl>
    <w:lvl w:ilvl="2" w:tplc="0419001B" w:tentative="1">
      <w:start w:val="1"/>
      <w:numFmt w:val="lowerRoman"/>
      <w:lvlText w:val="%3."/>
      <w:lvlJc w:val="right"/>
      <w:pPr>
        <w:tabs>
          <w:tab w:val="num" w:pos="2935"/>
        </w:tabs>
        <w:ind w:left="2935" w:hanging="180"/>
      </w:pPr>
    </w:lvl>
    <w:lvl w:ilvl="3" w:tplc="0419000F" w:tentative="1">
      <w:start w:val="1"/>
      <w:numFmt w:val="decimal"/>
      <w:lvlText w:val="%4."/>
      <w:lvlJc w:val="left"/>
      <w:pPr>
        <w:tabs>
          <w:tab w:val="num" w:pos="3655"/>
        </w:tabs>
        <w:ind w:left="3655" w:hanging="360"/>
      </w:pPr>
    </w:lvl>
    <w:lvl w:ilvl="4" w:tplc="04190019" w:tentative="1">
      <w:start w:val="1"/>
      <w:numFmt w:val="lowerLetter"/>
      <w:lvlText w:val="%5."/>
      <w:lvlJc w:val="left"/>
      <w:pPr>
        <w:tabs>
          <w:tab w:val="num" w:pos="4375"/>
        </w:tabs>
        <w:ind w:left="4375" w:hanging="360"/>
      </w:pPr>
    </w:lvl>
    <w:lvl w:ilvl="5" w:tplc="0419001B" w:tentative="1">
      <w:start w:val="1"/>
      <w:numFmt w:val="lowerRoman"/>
      <w:lvlText w:val="%6."/>
      <w:lvlJc w:val="right"/>
      <w:pPr>
        <w:tabs>
          <w:tab w:val="num" w:pos="5095"/>
        </w:tabs>
        <w:ind w:left="5095" w:hanging="180"/>
      </w:pPr>
    </w:lvl>
    <w:lvl w:ilvl="6" w:tplc="0419000F" w:tentative="1">
      <w:start w:val="1"/>
      <w:numFmt w:val="decimal"/>
      <w:lvlText w:val="%7."/>
      <w:lvlJc w:val="left"/>
      <w:pPr>
        <w:tabs>
          <w:tab w:val="num" w:pos="5815"/>
        </w:tabs>
        <w:ind w:left="5815" w:hanging="360"/>
      </w:pPr>
    </w:lvl>
    <w:lvl w:ilvl="7" w:tplc="04190019" w:tentative="1">
      <w:start w:val="1"/>
      <w:numFmt w:val="lowerLetter"/>
      <w:lvlText w:val="%8."/>
      <w:lvlJc w:val="left"/>
      <w:pPr>
        <w:tabs>
          <w:tab w:val="num" w:pos="6535"/>
        </w:tabs>
        <w:ind w:left="6535" w:hanging="360"/>
      </w:pPr>
    </w:lvl>
    <w:lvl w:ilvl="8" w:tplc="0419001B" w:tentative="1">
      <w:start w:val="1"/>
      <w:numFmt w:val="lowerRoman"/>
      <w:lvlText w:val="%9."/>
      <w:lvlJc w:val="right"/>
      <w:pPr>
        <w:tabs>
          <w:tab w:val="num" w:pos="7255"/>
        </w:tabs>
        <w:ind w:left="7255" w:hanging="180"/>
      </w:pPr>
    </w:lvl>
  </w:abstractNum>
  <w:abstractNum w:abstractNumId="38">
    <w:nsid w:val="65D73FFD"/>
    <w:multiLevelType w:val="hybridMultilevel"/>
    <w:tmpl w:val="35960534"/>
    <w:lvl w:ilvl="0" w:tplc="BC5A5EF6">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A31238C"/>
    <w:multiLevelType w:val="hybridMultilevel"/>
    <w:tmpl w:val="C10C7094"/>
    <w:lvl w:ilvl="0" w:tplc="FF284DE6">
      <w:start w:val="1"/>
      <w:numFmt w:val="bullet"/>
      <w:pStyle w:val="a1"/>
      <w:lvlText w:val=""/>
      <w:lvlJc w:val="left"/>
      <w:pPr>
        <w:tabs>
          <w:tab w:val="num" w:pos="567"/>
        </w:tabs>
        <w:ind w:left="567" w:hanging="45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07C251A"/>
    <w:multiLevelType w:val="hybridMultilevel"/>
    <w:tmpl w:val="42BC82EA"/>
    <w:lvl w:ilvl="0" w:tplc="D9D435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292129B"/>
    <w:multiLevelType w:val="hybridMultilevel"/>
    <w:tmpl w:val="F2A2BD7A"/>
    <w:lvl w:ilvl="0" w:tplc="2D2427C4">
      <w:start w:val="1"/>
      <w:numFmt w:val="bullet"/>
      <w:lvlText w:val=""/>
      <w:lvlJc w:val="left"/>
      <w:pPr>
        <w:ind w:left="1068" w:hanging="360"/>
      </w:pPr>
      <w:rPr>
        <w:rFonts w:ascii="Symbol" w:hAnsi="Symbol" w:hint="default"/>
      </w:rPr>
    </w:lvl>
    <w:lvl w:ilvl="1" w:tplc="D93C6D00" w:tentative="1">
      <w:start w:val="1"/>
      <w:numFmt w:val="bullet"/>
      <w:lvlText w:val="o"/>
      <w:lvlJc w:val="left"/>
      <w:pPr>
        <w:ind w:left="1788" w:hanging="360"/>
      </w:pPr>
      <w:rPr>
        <w:rFonts w:ascii="Courier New" w:hAnsi="Courier New" w:hint="default"/>
      </w:rPr>
    </w:lvl>
    <w:lvl w:ilvl="2" w:tplc="358235F2" w:tentative="1">
      <w:start w:val="1"/>
      <w:numFmt w:val="bullet"/>
      <w:lvlText w:val=""/>
      <w:lvlJc w:val="left"/>
      <w:pPr>
        <w:ind w:left="2508" w:hanging="360"/>
      </w:pPr>
      <w:rPr>
        <w:rFonts w:ascii="Wingdings" w:hAnsi="Wingdings" w:hint="default"/>
      </w:rPr>
    </w:lvl>
    <w:lvl w:ilvl="3" w:tplc="075CA014" w:tentative="1">
      <w:start w:val="1"/>
      <w:numFmt w:val="bullet"/>
      <w:lvlText w:val=""/>
      <w:lvlJc w:val="left"/>
      <w:pPr>
        <w:ind w:left="3228" w:hanging="360"/>
      </w:pPr>
      <w:rPr>
        <w:rFonts w:ascii="Symbol" w:hAnsi="Symbol" w:hint="default"/>
      </w:rPr>
    </w:lvl>
    <w:lvl w:ilvl="4" w:tplc="8B32806E" w:tentative="1">
      <w:start w:val="1"/>
      <w:numFmt w:val="bullet"/>
      <w:lvlText w:val="o"/>
      <w:lvlJc w:val="left"/>
      <w:pPr>
        <w:ind w:left="3948" w:hanging="360"/>
      </w:pPr>
      <w:rPr>
        <w:rFonts w:ascii="Courier New" w:hAnsi="Courier New" w:hint="default"/>
      </w:rPr>
    </w:lvl>
    <w:lvl w:ilvl="5" w:tplc="59E6241A" w:tentative="1">
      <w:start w:val="1"/>
      <w:numFmt w:val="bullet"/>
      <w:lvlText w:val=""/>
      <w:lvlJc w:val="left"/>
      <w:pPr>
        <w:ind w:left="4668" w:hanging="360"/>
      </w:pPr>
      <w:rPr>
        <w:rFonts w:ascii="Wingdings" w:hAnsi="Wingdings" w:hint="default"/>
      </w:rPr>
    </w:lvl>
    <w:lvl w:ilvl="6" w:tplc="56B2639A" w:tentative="1">
      <w:start w:val="1"/>
      <w:numFmt w:val="bullet"/>
      <w:lvlText w:val=""/>
      <w:lvlJc w:val="left"/>
      <w:pPr>
        <w:ind w:left="5388" w:hanging="360"/>
      </w:pPr>
      <w:rPr>
        <w:rFonts w:ascii="Symbol" w:hAnsi="Symbol" w:hint="default"/>
      </w:rPr>
    </w:lvl>
    <w:lvl w:ilvl="7" w:tplc="5F7C9432" w:tentative="1">
      <w:start w:val="1"/>
      <w:numFmt w:val="bullet"/>
      <w:lvlText w:val="o"/>
      <w:lvlJc w:val="left"/>
      <w:pPr>
        <w:ind w:left="6108" w:hanging="360"/>
      </w:pPr>
      <w:rPr>
        <w:rFonts w:ascii="Courier New" w:hAnsi="Courier New" w:hint="default"/>
      </w:rPr>
    </w:lvl>
    <w:lvl w:ilvl="8" w:tplc="EFE248DC" w:tentative="1">
      <w:start w:val="1"/>
      <w:numFmt w:val="bullet"/>
      <w:lvlText w:val=""/>
      <w:lvlJc w:val="left"/>
      <w:pPr>
        <w:ind w:left="6828" w:hanging="360"/>
      </w:pPr>
      <w:rPr>
        <w:rFonts w:ascii="Wingdings" w:hAnsi="Wingdings" w:hint="default"/>
      </w:rPr>
    </w:lvl>
  </w:abstractNum>
  <w:abstractNum w:abstractNumId="42">
    <w:nsid w:val="7DCB31D8"/>
    <w:multiLevelType w:val="hybridMultilevel"/>
    <w:tmpl w:val="E10AE374"/>
    <w:lvl w:ilvl="0" w:tplc="C70221FE">
      <w:start w:val="1"/>
      <w:numFmt w:val="bullet"/>
      <w:pStyle w:val="-"/>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E9A3DC4"/>
    <w:multiLevelType w:val="hybridMultilevel"/>
    <w:tmpl w:val="8E84DB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F970DD0"/>
    <w:multiLevelType w:val="hybridMultilevel"/>
    <w:tmpl w:val="F8F8D788"/>
    <w:lvl w:ilvl="0" w:tplc="D9D43500">
      <w:start w:val="1"/>
      <w:numFmt w:val="bullet"/>
      <w:lvlText w:val=""/>
      <w:lvlJc w:val="left"/>
      <w:pPr>
        <w:ind w:left="720" w:hanging="360"/>
      </w:pPr>
      <w:rPr>
        <w:rFonts w:ascii="Symbol" w:hAnsi="Symbol" w:hint="default"/>
      </w:rPr>
    </w:lvl>
    <w:lvl w:ilvl="1" w:tplc="FD44E818">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9"/>
  </w:num>
  <w:num w:numId="3">
    <w:abstractNumId w:val="39"/>
  </w:num>
  <w:num w:numId="4">
    <w:abstractNumId w:val="10"/>
  </w:num>
  <w:num w:numId="5">
    <w:abstractNumId w:val="4"/>
  </w:num>
  <w:num w:numId="6">
    <w:abstractNumId w:val="24"/>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0"/>
  </w:num>
  <w:num w:numId="10">
    <w:abstractNumId w:val="3"/>
  </w:num>
  <w:num w:numId="11">
    <w:abstractNumId w:val="44"/>
  </w:num>
  <w:num w:numId="12">
    <w:abstractNumId w:val="15"/>
  </w:num>
  <w:num w:numId="13">
    <w:abstractNumId w:val="31"/>
  </w:num>
  <w:num w:numId="14">
    <w:abstractNumId w:val="32"/>
  </w:num>
  <w:num w:numId="15">
    <w:abstractNumId w:val="8"/>
  </w:num>
  <w:num w:numId="16">
    <w:abstractNumId w:val="11"/>
  </w:num>
  <w:num w:numId="17">
    <w:abstractNumId w:val="7"/>
  </w:num>
  <w:num w:numId="18">
    <w:abstractNumId w:val="27"/>
  </w:num>
  <w:num w:numId="19">
    <w:abstractNumId w:val="42"/>
  </w:num>
  <w:num w:numId="20">
    <w:abstractNumId w:val="36"/>
  </w:num>
  <w:num w:numId="21">
    <w:abstractNumId w:val="28"/>
  </w:num>
  <w:num w:numId="22">
    <w:abstractNumId w:val="14"/>
  </w:num>
  <w:num w:numId="23">
    <w:abstractNumId w:val="35"/>
  </w:num>
  <w:num w:numId="24">
    <w:abstractNumId w:val="30"/>
  </w:num>
  <w:num w:numId="25">
    <w:abstractNumId w:val="26"/>
  </w:num>
  <w:num w:numId="26">
    <w:abstractNumId w:val="21"/>
  </w:num>
  <w:num w:numId="27">
    <w:abstractNumId w:val="43"/>
  </w:num>
  <w:num w:numId="28">
    <w:abstractNumId w:val="40"/>
  </w:num>
  <w:num w:numId="29">
    <w:abstractNumId w:val="12"/>
  </w:num>
  <w:num w:numId="30">
    <w:abstractNumId w:val="38"/>
  </w:num>
  <w:num w:numId="31">
    <w:abstractNumId w:val="17"/>
  </w:num>
  <w:num w:numId="32">
    <w:abstractNumId w:val="23"/>
  </w:num>
  <w:num w:numId="33">
    <w:abstractNumId w:val="0"/>
  </w:num>
  <w:num w:numId="34">
    <w:abstractNumId w:val="33"/>
  </w:num>
  <w:num w:numId="35">
    <w:abstractNumId w:val="13"/>
  </w:num>
  <w:num w:numId="36">
    <w:abstractNumId w:val="1"/>
  </w:num>
  <w:num w:numId="37">
    <w:abstractNumId w:val="41"/>
  </w:num>
  <w:num w:numId="38">
    <w:abstractNumId w:val="2"/>
  </w:num>
  <w:num w:numId="39">
    <w:abstractNumId w:val="37"/>
  </w:num>
  <w:num w:numId="40">
    <w:abstractNumId w:val="6"/>
  </w:num>
  <w:num w:numId="41">
    <w:abstractNumId w:val="18"/>
  </w:num>
  <w:num w:numId="42">
    <w:abstractNumId w:val="25"/>
  </w:num>
  <w:num w:numId="43">
    <w:abstractNumId w:val="29"/>
  </w:num>
  <w:num w:numId="44">
    <w:abstractNumId w:val="34"/>
  </w:num>
  <w:num w:numId="45">
    <w:abstractNumId w:val="22"/>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47105"/>
  </w:hdrShapeDefaults>
  <w:footnotePr>
    <w:footnote w:id="0"/>
    <w:footnote w:id="1"/>
  </w:footnotePr>
  <w:endnotePr>
    <w:endnote w:id="0"/>
    <w:endnote w:id="1"/>
  </w:endnotePr>
  <w:compat/>
  <w:rsids>
    <w:rsidRoot w:val="005115A1"/>
    <w:rsid w:val="00001823"/>
    <w:rsid w:val="000025C6"/>
    <w:rsid w:val="000056B5"/>
    <w:rsid w:val="00006041"/>
    <w:rsid w:val="0000711F"/>
    <w:rsid w:val="0001262B"/>
    <w:rsid w:val="00012E7A"/>
    <w:rsid w:val="000134D3"/>
    <w:rsid w:val="000146F0"/>
    <w:rsid w:val="00015225"/>
    <w:rsid w:val="00016367"/>
    <w:rsid w:val="0001713E"/>
    <w:rsid w:val="00017840"/>
    <w:rsid w:val="0002041E"/>
    <w:rsid w:val="0002045F"/>
    <w:rsid w:val="000217B3"/>
    <w:rsid w:val="00022476"/>
    <w:rsid w:val="00022B68"/>
    <w:rsid w:val="000266C7"/>
    <w:rsid w:val="000267EE"/>
    <w:rsid w:val="000270C2"/>
    <w:rsid w:val="000319F3"/>
    <w:rsid w:val="000343E9"/>
    <w:rsid w:val="00037E94"/>
    <w:rsid w:val="000408AE"/>
    <w:rsid w:val="00041625"/>
    <w:rsid w:val="00043510"/>
    <w:rsid w:val="00044985"/>
    <w:rsid w:val="00044C16"/>
    <w:rsid w:val="00044FDA"/>
    <w:rsid w:val="000464D3"/>
    <w:rsid w:val="0005252B"/>
    <w:rsid w:val="000546EC"/>
    <w:rsid w:val="000552E5"/>
    <w:rsid w:val="00055A0A"/>
    <w:rsid w:val="000625E3"/>
    <w:rsid w:val="00062EAC"/>
    <w:rsid w:val="00063513"/>
    <w:rsid w:val="00064B67"/>
    <w:rsid w:val="000652C5"/>
    <w:rsid w:val="000661A6"/>
    <w:rsid w:val="000677F1"/>
    <w:rsid w:val="00070C0C"/>
    <w:rsid w:val="00075C34"/>
    <w:rsid w:val="000773F4"/>
    <w:rsid w:val="00077675"/>
    <w:rsid w:val="00084AFB"/>
    <w:rsid w:val="00085445"/>
    <w:rsid w:val="0008584D"/>
    <w:rsid w:val="00085BB6"/>
    <w:rsid w:val="00087BD4"/>
    <w:rsid w:val="00087D0E"/>
    <w:rsid w:val="00087FFA"/>
    <w:rsid w:val="0009088E"/>
    <w:rsid w:val="00092782"/>
    <w:rsid w:val="00092AB0"/>
    <w:rsid w:val="00093EF0"/>
    <w:rsid w:val="000959C8"/>
    <w:rsid w:val="000963ED"/>
    <w:rsid w:val="0009793C"/>
    <w:rsid w:val="000A0917"/>
    <w:rsid w:val="000A10C9"/>
    <w:rsid w:val="000A6E88"/>
    <w:rsid w:val="000A77B5"/>
    <w:rsid w:val="000B39F1"/>
    <w:rsid w:val="000B3DB6"/>
    <w:rsid w:val="000B4074"/>
    <w:rsid w:val="000B5715"/>
    <w:rsid w:val="000C045F"/>
    <w:rsid w:val="000C0DFD"/>
    <w:rsid w:val="000C5D70"/>
    <w:rsid w:val="000D0B05"/>
    <w:rsid w:val="000D1BBC"/>
    <w:rsid w:val="000D1E8A"/>
    <w:rsid w:val="000D29E0"/>
    <w:rsid w:val="000D451F"/>
    <w:rsid w:val="000D46E3"/>
    <w:rsid w:val="000D5AA7"/>
    <w:rsid w:val="000D6627"/>
    <w:rsid w:val="000D693D"/>
    <w:rsid w:val="000D7779"/>
    <w:rsid w:val="000E1A84"/>
    <w:rsid w:val="000E1D90"/>
    <w:rsid w:val="000E2CCC"/>
    <w:rsid w:val="000E2CEA"/>
    <w:rsid w:val="000E3078"/>
    <w:rsid w:val="000E5FD1"/>
    <w:rsid w:val="000F1976"/>
    <w:rsid w:val="000F47EA"/>
    <w:rsid w:val="000F52BF"/>
    <w:rsid w:val="000F5DFE"/>
    <w:rsid w:val="000F7051"/>
    <w:rsid w:val="000F71F3"/>
    <w:rsid w:val="000F746D"/>
    <w:rsid w:val="00100934"/>
    <w:rsid w:val="00101AE1"/>
    <w:rsid w:val="00102986"/>
    <w:rsid w:val="00102B56"/>
    <w:rsid w:val="00102CE9"/>
    <w:rsid w:val="00104191"/>
    <w:rsid w:val="00107B41"/>
    <w:rsid w:val="00107D0F"/>
    <w:rsid w:val="001111AA"/>
    <w:rsid w:val="001115CB"/>
    <w:rsid w:val="0011257D"/>
    <w:rsid w:val="00112908"/>
    <w:rsid w:val="00116B14"/>
    <w:rsid w:val="00120718"/>
    <w:rsid w:val="001257B2"/>
    <w:rsid w:val="00125C1C"/>
    <w:rsid w:val="00125F1B"/>
    <w:rsid w:val="0012600D"/>
    <w:rsid w:val="0012654B"/>
    <w:rsid w:val="00127D06"/>
    <w:rsid w:val="001311F2"/>
    <w:rsid w:val="001331E6"/>
    <w:rsid w:val="001337E2"/>
    <w:rsid w:val="001359FA"/>
    <w:rsid w:val="00135DD3"/>
    <w:rsid w:val="001361A5"/>
    <w:rsid w:val="00137A03"/>
    <w:rsid w:val="00137C26"/>
    <w:rsid w:val="00141B55"/>
    <w:rsid w:val="001420BB"/>
    <w:rsid w:val="00143CAD"/>
    <w:rsid w:val="00143E54"/>
    <w:rsid w:val="00144EBF"/>
    <w:rsid w:val="00145091"/>
    <w:rsid w:val="00145A1F"/>
    <w:rsid w:val="00146598"/>
    <w:rsid w:val="001469C4"/>
    <w:rsid w:val="0014740E"/>
    <w:rsid w:val="00150AE6"/>
    <w:rsid w:val="00152C5D"/>
    <w:rsid w:val="00154065"/>
    <w:rsid w:val="00156315"/>
    <w:rsid w:val="0015731F"/>
    <w:rsid w:val="0016013A"/>
    <w:rsid w:val="0016369C"/>
    <w:rsid w:val="00164A2F"/>
    <w:rsid w:val="0016563A"/>
    <w:rsid w:val="001671D7"/>
    <w:rsid w:val="00170FB5"/>
    <w:rsid w:val="00177424"/>
    <w:rsid w:val="00177F6C"/>
    <w:rsid w:val="001801D4"/>
    <w:rsid w:val="00180E1C"/>
    <w:rsid w:val="00187C36"/>
    <w:rsid w:val="00191009"/>
    <w:rsid w:val="001924A1"/>
    <w:rsid w:val="00192EA7"/>
    <w:rsid w:val="00193384"/>
    <w:rsid w:val="001936E6"/>
    <w:rsid w:val="00193700"/>
    <w:rsid w:val="0019464F"/>
    <w:rsid w:val="00195617"/>
    <w:rsid w:val="00196545"/>
    <w:rsid w:val="00196E4F"/>
    <w:rsid w:val="00197A32"/>
    <w:rsid w:val="001A4D89"/>
    <w:rsid w:val="001A55B1"/>
    <w:rsid w:val="001A5888"/>
    <w:rsid w:val="001A63D4"/>
    <w:rsid w:val="001B0366"/>
    <w:rsid w:val="001B1558"/>
    <w:rsid w:val="001B48A0"/>
    <w:rsid w:val="001B4F19"/>
    <w:rsid w:val="001C2878"/>
    <w:rsid w:val="001C50BA"/>
    <w:rsid w:val="001D24EB"/>
    <w:rsid w:val="001D267D"/>
    <w:rsid w:val="001D3854"/>
    <w:rsid w:val="001D4816"/>
    <w:rsid w:val="001D53B1"/>
    <w:rsid w:val="001D56B0"/>
    <w:rsid w:val="001D6FEC"/>
    <w:rsid w:val="001D72B5"/>
    <w:rsid w:val="001D7354"/>
    <w:rsid w:val="001E0BC8"/>
    <w:rsid w:val="001E333A"/>
    <w:rsid w:val="001E5785"/>
    <w:rsid w:val="001E58D3"/>
    <w:rsid w:val="001E5C82"/>
    <w:rsid w:val="001E6B37"/>
    <w:rsid w:val="001F2302"/>
    <w:rsid w:val="001F418C"/>
    <w:rsid w:val="001F4A0F"/>
    <w:rsid w:val="001F679F"/>
    <w:rsid w:val="001F73CA"/>
    <w:rsid w:val="001F7660"/>
    <w:rsid w:val="001F7D7E"/>
    <w:rsid w:val="002000AD"/>
    <w:rsid w:val="00202448"/>
    <w:rsid w:val="002027FD"/>
    <w:rsid w:val="00203695"/>
    <w:rsid w:val="00203725"/>
    <w:rsid w:val="00204659"/>
    <w:rsid w:val="00206690"/>
    <w:rsid w:val="00210786"/>
    <w:rsid w:val="00212C88"/>
    <w:rsid w:val="00212FE0"/>
    <w:rsid w:val="002145A3"/>
    <w:rsid w:val="00215DA8"/>
    <w:rsid w:val="002161A8"/>
    <w:rsid w:val="00216DFE"/>
    <w:rsid w:val="00220D10"/>
    <w:rsid w:val="002213ED"/>
    <w:rsid w:val="00221BBB"/>
    <w:rsid w:val="00223080"/>
    <w:rsid w:val="0022404A"/>
    <w:rsid w:val="00224140"/>
    <w:rsid w:val="00225279"/>
    <w:rsid w:val="0022729B"/>
    <w:rsid w:val="002273D1"/>
    <w:rsid w:val="0022756F"/>
    <w:rsid w:val="00230223"/>
    <w:rsid w:val="0023029B"/>
    <w:rsid w:val="00230315"/>
    <w:rsid w:val="00230AE7"/>
    <w:rsid w:val="00231055"/>
    <w:rsid w:val="00231466"/>
    <w:rsid w:val="00231B74"/>
    <w:rsid w:val="0023324B"/>
    <w:rsid w:val="002332EB"/>
    <w:rsid w:val="00234FA2"/>
    <w:rsid w:val="002352C1"/>
    <w:rsid w:val="00235F95"/>
    <w:rsid w:val="002363E4"/>
    <w:rsid w:val="002406CF"/>
    <w:rsid w:val="002438CD"/>
    <w:rsid w:val="00243BFD"/>
    <w:rsid w:val="00243FF7"/>
    <w:rsid w:val="0024467F"/>
    <w:rsid w:val="00245053"/>
    <w:rsid w:val="002451A4"/>
    <w:rsid w:val="00245B8A"/>
    <w:rsid w:val="0024691D"/>
    <w:rsid w:val="00247B0E"/>
    <w:rsid w:val="00247B29"/>
    <w:rsid w:val="00247DE2"/>
    <w:rsid w:val="0025039A"/>
    <w:rsid w:val="002517FC"/>
    <w:rsid w:val="00251D7F"/>
    <w:rsid w:val="00252B6A"/>
    <w:rsid w:val="00252C71"/>
    <w:rsid w:val="00255912"/>
    <w:rsid w:val="00255A74"/>
    <w:rsid w:val="00255F61"/>
    <w:rsid w:val="002563DE"/>
    <w:rsid w:val="00256454"/>
    <w:rsid w:val="00257877"/>
    <w:rsid w:val="002579F3"/>
    <w:rsid w:val="002623EC"/>
    <w:rsid w:val="002627B6"/>
    <w:rsid w:val="00263AD0"/>
    <w:rsid w:val="00264E8E"/>
    <w:rsid w:val="00266B77"/>
    <w:rsid w:val="0026706F"/>
    <w:rsid w:val="002701A7"/>
    <w:rsid w:val="0027103B"/>
    <w:rsid w:val="0027132C"/>
    <w:rsid w:val="002724A2"/>
    <w:rsid w:val="002757E9"/>
    <w:rsid w:val="0027632E"/>
    <w:rsid w:val="00281007"/>
    <w:rsid w:val="0028170B"/>
    <w:rsid w:val="00282532"/>
    <w:rsid w:val="00282565"/>
    <w:rsid w:val="00282F7D"/>
    <w:rsid w:val="00286599"/>
    <w:rsid w:val="00286B8E"/>
    <w:rsid w:val="00290938"/>
    <w:rsid w:val="00291A80"/>
    <w:rsid w:val="002938C1"/>
    <w:rsid w:val="00293B1B"/>
    <w:rsid w:val="002A0D53"/>
    <w:rsid w:val="002A2B03"/>
    <w:rsid w:val="002A2CAF"/>
    <w:rsid w:val="002A3867"/>
    <w:rsid w:val="002A45B1"/>
    <w:rsid w:val="002A4A05"/>
    <w:rsid w:val="002A5D20"/>
    <w:rsid w:val="002A7244"/>
    <w:rsid w:val="002A7298"/>
    <w:rsid w:val="002A760E"/>
    <w:rsid w:val="002A78E9"/>
    <w:rsid w:val="002A7BC5"/>
    <w:rsid w:val="002A7CDB"/>
    <w:rsid w:val="002B27F9"/>
    <w:rsid w:val="002B2960"/>
    <w:rsid w:val="002B4120"/>
    <w:rsid w:val="002B7C9E"/>
    <w:rsid w:val="002D03D7"/>
    <w:rsid w:val="002D0AFE"/>
    <w:rsid w:val="002D0DCD"/>
    <w:rsid w:val="002D2D84"/>
    <w:rsid w:val="002D34AC"/>
    <w:rsid w:val="002D3781"/>
    <w:rsid w:val="002D43CB"/>
    <w:rsid w:val="002D6109"/>
    <w:rsid w:val="002E0D3B"/>
    <w:rsid w:val="002E1EDE"/>
    <w:rsid w:val="002E1F3C"/>
    <w:rsid w:val="002E282B"/>
    <w:rsid w:val="002E4E27"/>
    <w:rsid w:val="002E59E8"/>
    <w:rsid w:val="002E7180"/>
    <w:rsid w:val="002E7F22"/>
    <w:rsid w:val="002F1FC1"/>
    <w:rsid w:val="002F3BA9"/>
    <w:rsid w:val="0030014D"/>
    <w:rsid w:val="00300208"/>
    <w:rsid w:val="00301323"/>
    <w:rsid w:val="00302351"/>
    <w:rsid w:val="00302363"/>
    <w:rsid w:val="00302FE0"/>
    <w:rsid w:val="003052BA"/>
    <w:rsid w:val="003057CA"/>
    <w:rsid w:val="00306679"/>
    <w:rsid w:val="003067B0"/>
    <w:rsid w:val="003068E0"/>
    <w:rsid w:val="003078E0"/>
    <w:rsid w:val="003107E6"/>
    <w:rsid w:val="003114F7"/>
    <w:rsid w:val="0031150A"/>
    <w:rsid w:val="003123D3"/>
    <w:rsid w:val="0031261E"/>
    <w:rsid w:val="003142B3"/>
    <w:rsid w:val="00314854"/>
    <w:rsid w:val="00320051"/>
    <w:rsid w:val="00320064"/>
    <w:rsid w:val="00320844"/>
    <w:rsid w:val="003224F5"/>
    <w:rsid w:val="003235E9"/>
    <w:rsid w:val="00323BE6"/>
    <w:rsid w:val="00324889"/>
    <w:rsid w:val="003250DA"/>
    <w:rsid w:val="0032511B"/>
    <w:rsid w:val="0032579C"/>
    <w:rsid w:val="00325A65"/>
    <w:rsid w:val="003316F4"/>
    <w:rsid w:val="00331E58"/>
    <w:rsid w:val="003326DE"/>
    <w:rsid w:val="0033486D"/>
    <w:rsid w:val="0033500D"/>
    <w:rsid w:val="003367B2"/>
    <w:rsid w:val="00337D97"/>
    <w:rsid w:val="00341A08"/>
    <w:rsid w:val="00342259"/>
    <w:rsid w:val="00344466"/>
    <w:rsid w:val="00345D53"/>
    <w:rsid w:val="003469B3"/>
    <w:rsid w:val="003478DC"/>
    <w:rsid w:val="00347CD9"/>
    <w:rsid w:val="0035032A"/>
    <w:rsid w:val="0035033A"/>
    <w:rsid w:val="00351F9E"/>
    <w:rsid w:val="0035220E"/>
    <w:rsid w:val="003528A0"/>
    <w:rsid w:val="00352E9A"/>
    <w:rsid w:val="00353DAF"/>
    <w:rsid w:val="0035556B"/>
    <w:rsid w:val="0035565B"/>
    <w:rsid w:val="003558AF"/>
    <w:rsid w:val="003563E5"/>
    <w:rsid w:val="00357BD9"/>
    <w:rsid w:val="00360086"/>
    <w:rsid w:val="00360A47"/>
    <w:rsid w:val="00361B43"/>
    <w:rsid w:val="00362599"/>
    <w:rsid w:val="003628D6"/>
    <w:rsid w:val="00362FD0"/>
    <w:rsid w:val="0036364E"/>
    <w:rsid w:val="00365052"/>
    <w:rsid w:val="00366377"/>
    <w:rsid w:val="003674BE"/>
    <w:rsid w:val="00367515"/>
    <w:rsid w:val="003709E4"/>
    <w:rsid w:val="00371548"/>
    <w:rsid w:val="00371AF7"/>
    <w:rsid w:val="00373053"/>
    <w:rsid w:val="00373493"/>
    <w:rsid w:val="00376AFA"/>
    <w:rsid w:val="00376C6F"/>
    <w:rsid w:val="003818FD"/>
    <w:rsid w:val="00382439"/>
    <w:rsid w:val="00382913"/>
    <w:rsid w:val="003834BF"/>
    <w:rsid w:val="00384E0B"/>
    <w:rsid w:val="00384F86"/>
    <w:rsid w:val="00393093"/>
    <w:rsid w:val="003933FE"/>
    <w:rsid w:val="00393FEB"/>
    <w:rsid w:val="00394D75"/>
    <w:rsid w:val="00395D8B"/>
    <w:rsid w:val="003963FC"/>
    <w:rsid w:val="0039792C"/>
    <w:rsid w:val="003A1812"/>
    <w:rsid w:val="003B0116"/>
    <w:rsid w:val="003B18D0"/>
    <w:rsid w:val="003B28DC"/>
    <w:rsid w:val="003B3C10"/>
    <w:rsid w:val="003B640E"/>
    <w:rsid w:val="003C0A3E"/>
    <w:rsid w:val="003C1D49"/>
    <w:rsid w:val="003C2091"/>
    <w:rsid w:val="003C2E4D"/>
    <w:rsid w:val="003C3D13"/>
    <w:rsid w:val="003C4095"/>
    <w:rsid w:val="003C4635"/>
    <w:rsid w:val="003C59B0"/>
    <w:rsid w:val="003D09AD"/>
    <w:rsid w:val="003D1695"/>
    <w:rsid w:val="003D1A0C"/>
    <w:rsid w:val="003D1DA5"/>
    <w:rsid w:val="003D4F10"/>
    <w:rsid w:val="003D7857"/>
    <w:rsid w:val="003E0BDC"/>
    <w:rsid w:val="003E0C8F"/>
    <w:rsid w:val="003E2FE6"/>
    <w:rsid w:val="003E3645"/>
    <w:rsid w:val="003E4DC7"/>
    <w:rsid w:val="003E5028"/>
    <w:rsid w:val="003F01C9"/>
    <w:rsid w:val="003F26B9"/>
    <w:rsid w:val="003F45E2"/>
    <w:rsid w:val="003F56E2"/>
    <w:rsid w:val="003F5C4B"/>
    <w:rsid w:val="00401F9B"/>
    <w:rsid w:val="00402860"/>
    <w:rsid w:val="00404045"/>
    <w:rsid w:val="0040448A"/>
    <w:rsid w:val="0040738D"/>
    <w:rsid w:val="0041052E"/>
    <w:rsid w:val="00411B4F"/>
    <w:rsid w:val="00412242"/>
    <w:rsid w:val="004125C8"/>
    <w:rsid w:val="00412F56"/>
    <w:rsid w:val="00414906"/>
    <w:rsid w:val="00414F1D"/>
    <w:rsid w:val="004163C1"/>
    <w:rsid w:val="0042144F"/>
    <w:rsid w:val="004225FD"/>
    <w:rsid w:val="00423E9E"/>
    <w:rsid w:val="00427299"/>
    <w:rsid w:val="00427B87"/>
    <w:rsid w:val="0043033A"/>
    <w:rsid w:val="00430860"/>
    <w:rsid w:val="00432373"/>
    <w:rsid w:val="00432B8C"/>
    <w:rsid w:val="004356F5"/>
    <w:rsid w:val="00436BCB"/>
    <w:rsid w:val="00440119"/>
    <w:rsid w:val="0044146B"/>
    <w:rsid w:val="00442792"/>
    <w:rsid w:val="00442937"/>
    <w:rsid w:val="00443323"/>
    <w:rsid w:val="004449BF"/>
    <w:rsid w:val="00444B6D"/>
    <w:rsid w:val="00445314"/>
    <w:rsid w:val="00446A80"/>
    <w:rsid w:val="00452223"/>
    <w:rsid w:val="004531EF"/>
    <w:rsid w:val="00453785"/>
    <w:rsid w:val="00453BAB"/>
    <w:rsid w:val="00456CD9"/>
    <w:rsid w:val="00460327"/>
    <w:rsid w:val="004617D1"/>
    <w:rsid w:val="00462285"/>
    <w:rsid w:val="004623D1"/>
    <w:rsid w:val="00464876"/>
    <w:rsid w:val="00464A21"/>
    <w:rsid w:val="004654FF"/>
    <w:rsid w:val="00467921"/>
    <w:rsid w:val="004719E6"/>
    <w:rsid w:val="00472FB5"/>
    <w:rsid w:val="00474028"/>
    <w:rsid w:val="0047528D"/>
    <w:rsid w:val="0047747B"/>
    <w:rsid w:val="00481365"/>
    <w:rsid w:val="00483CA0"/>
    <w:rsid w:val="00485123"/>
    <w:rsid w:val="004874A5"/>
    <w:rsid w:val="004905EA"/>
    <w:rsid w:val="00492533"/>
    <w:rsid w:val="00493368"/>
    <w:rsid w:val="00493C36"/>
    <w:rsid w:val="00495905"/>
    <w:rsid w:val="004966E8"/>
    <w:rsid w:val="004A0090"/>
    <w:rsid w:val="004A0E2B"/>
    <w:rsid w:val="004A14AC"/>
    <w:rsid w:val="004A2349"/>
    <w:rsid w:val="004A49F6"/>
    <w:rsid w:val="004A4E6B"/>
    <w:rsid w:val="004A4F9F"/>
    <w:rsid w:val="004A651D"/>
    <w:rsid w:val="004B0153"/>
    <w:rsid w:val="004B09C2"/>
    <w:rsid w:val="004B104C"/>
    <w:rsid w:val="004B10A3"/>
    <w:rsid w:val="004B2DF0"/>
    <w:rsid w:val="004B31E6"/>
    <w:rsid w:val="004B3F7F"/>
    <w:rsid w:val="004B3FA2"/>
    <w:rsid w:val="004B400E"/>
    <w:rsid w:val="004B5532"/>
    <w:rsid w:val="004C04B2"/>
    <w:rsid w:val="004C19A9"/>
    <w:rsid w:val="004C1C0F"/>
    <w:rsid w:val="004C2B6A"/>
    <w:rsid w:val="004C31E8"/>
    <w:rsid w:val="004C45BA"/>
    <w:rsid w:val="004C52BF"/>
    <w:rsid w:val="004C5E78"/>
    <w:rsid w:val="004C719E"/>
    <w:rsid w:val="004D1A21"/>
    <w:rsid w:val="004D1E86"/>
    <w:rsid w:val="004D34A3"/>
    <w:rsid w:val="004D7A98"/>
    <w:rsid w:val="004D7EE5"/>
    <w:rsid w:val="004E19F0"/>
    <w:rsid w:val="004E3A5E"/>
    <w:rsid w:val="004E6F1D"/>
    <w:rsid w:val="004E7D5A"/>
    <w:rsid w:val="004F0B5A"/>
    <w:rsid w:val="004F2308"/>
    <w:rsid w:val="004F26F8"/>
    <w:rsid w:val="004F2F59"/>
    <w:rsid w:val="004F5BE7"/>
    <w:rsid w:val="004F696D"/>
    <w:rsid w:val="004F722E"/>
    <w:rsid w:val="004F7D2A"/>
    <w:rsid w:val="00500B56"/>
    <w:rsid w:val="00501215"/>
    <w:rsid w:val="00501B21"/>
    <w:rsid w:val="00502B3B"/>
    <w:rsid w:val="00502FE3"/>
    <w:rsid w:val="00503661"/>
    <w:rsid w:val="00504592"/>
    <w:rsid w:val="00505F32"/>
    <w:rsid w:val="00507070"/>
    <w:rsid w:val="00510EA2"/>
    <w:rsid w:val="005115A1"/>
    <w:rsid w:val="00511C9B"/>
    <w:rsid w:val="00511CE7"/>
    <w:rsid w:val="00511FCC"/>
    <w:rsid w:val="0051239B"/>
    <w:rsid w:val="00512488"/>
    <w:rsid w:val="005126E9"/>
    <w:rsid w:val="00512D02"/>
    <w:rsid w:val="00512FFB"/>
    <w:rsid w:val="00513D2B"/>
    <w:rsid w:val="0051468E"/>
    <w:rsid w:val="00516FA0"/>
    <w:rsid w:val="00517A76"/>
    <w:rsid w:val="00520216"/>
    <w:rsid w:val="00523B38"/>
    <w:rsid w:val="0052676A"/>
    <w:rsid w:val="005303CA"/>
    <w:rsid w:val="005305FF"/>
    <w:rsid w:val="00530A6E"/>
    <w:rsid w:val="005321C9"/>
    <w:rsid w:val="00532EA3"/>
    <w:rsid w:val="005340D2"/>
    <w:rsid w:val="005350E5"/>
    <w:rsid w:val="005357C7"/>
    <w:rsid w:val="0053637F"/>
    <w:rsid w:val="0053705E"/>
    <w:rsid w:val="005401A6"/>
    <w:rsid w:val="00540350"/>
    <w:rsid w:val="00540949"/>
    <w:rsid w:val="00540D61"/>
    <w:rsid w:val="00541327"/>
    <w:rsid w:val="00542E01"/>
    <w:rsid w:val="00543605"/>
    <w:rsid w:val="0054368E"/>
    <w:rsid w:val="00544508"/>
    <w:rsid w:val="0054508F"/>
    <w:rsid w:val="0054595A"/>
    <w:rsid w:val="00546A7C"/>
    <w:rsid w:val="00547803"/>
    <w:rsid w:val="00551ACB"/>
    <w:rsid w:val="00553229"/>
    <w:rsid w:val="005534C3"/>
    <w:rsid w:val="00553A1B"/>
    <w:rsid w:val="005562C4"/>
    <w:rsid w:val="00561231"/>
    <w:rsid w:val="0056226B"/>
    <w:rsid w:val="005638EA"/>
    <w:rsid w:val="00564706"/>
    <w:rsid w:val="00566FDA"/>
    <w:rsid w:val="005678AC"/>
    <w:rsid w:val="00567A91"/>
    <w:rsid w:val="00567B4F"/>
    <w:rsid w:val="0057031B"/>
    <w:rsid w:val="00571028"/>
    <w:rsid w:val="005721DD"/>
    <w:rsid w:val="005731F3"/>
    <w:rsid w:val="00575904"/>
    <w:rsid w:val="00575EE6"/>
    <w:rsid w:val="005765C1"/>
    <w:rsid w:val="005767A9"/>
    <w:rsid w:val="005775DA"/>
    <w:rsid w:val="00577ADD"/>
    <w:rsid w:val="00580271"/>
    <w:rsid w:val="005865E2"/>
    <w:rsid w:val="0058661C"/>
    <w:rsid w:val="005868B8"/>
    <w:rsid w:val="00586ED2"/>
    <w:rsid w:val="005879F2"/>
    <w:rsid w:val="00587E4A"/>
    <w:rsid w:val="00593116"/>
    <w:rsid w:val="00594107"/>
    <w:rsid w:val="005944DC"/>
    <w:rsid w:val="00596138"/>
    <w:rsid w:val="00597E6A"/>
    <w:rsid w:val="005A034A"/>
    <w:rsid w:val="005A2441"/>
    <w:rsid w:val="005A4F66"/>
    <w:rsid w:val="005A6F43"/>
    <w:rsid w:val="005A7A89"/>
    <w:rsid w:val="005B165B"/>
    <w:rsid w:val="005B166D"/>
    <w:rsid w:val="005B5E9A"/>
    <w:rsid w:val="005B6163"/>
    <w:rsid w:val="005B7759"/>
    <w:rsid w:val="005C0A0F"/>
    <w:rsid w:val="005C5ABC"/>
    <w:rsid w:val="005C663E"/>
    <w:rsid w:val="005C7E2C"/>
    <w:rsid w:val="005D0251"/>
    <w:rsid w:val="005D0BFA"/>
    <w:rsid w:val="005D1277"/>
    <w:rsid w:val="005D7E20"/>
    <w:rsid w:val="005D7FA1"/>
    <w:rsid w:val="005E0887"/>
    <w:rsid w:val="005E0B90"/>
    <w:rsid w:val="005E0BD0"/>
    <w:rsid w:val="005E2BE3"/>
    <w:rsid w:val="005E3463"/>
    <w:rsid w:val="005F2083"/>
    <w:rsid w:val="005F40C7"/>
    <w:rsid w:val="005F5D88"/>
    <w:rsid w:val="005F6916"/>
    <w:rsid w:val="005F7715"/>
    <w:rsid w:val="00605DA8"/>
    <w:rsid w:val="0060714A"/>
    <w:rsid w:val="006121FB"/>
    <w:rsid w:val="00612699"/>
    <w:rsid w:val="00613C7A"/>
    <w:rsid w:val="0061427A"/>
    <w:rsid w:val="00614A1B"/>
    <w:rsid w:val="006156FE"/>
    <w:rsid w:val="0061585A"/>
    <w:rsid w:val="006160D7"/>
    <w:rsid w:val="006162B3"/>
    <w:rsid w:val="006236E1"/>
    <w:rsid w:val="00624D69"/>
    <w:rsid w:val="00625511"/>
    <w:rsid w:val="00630658"/>
    <w:rsid w:val="00630AB6"/>
    <w:rsid w:val="00630C0C"/>
    <w:rsid w:val="006313DB"/>
    <w:rsid w:val="00632508"/>
    <w:rsid w:val="00632B2E"/>
    <w:rsid w:val="006337D6"/>
    <w:rsid w:val="00634D1A"/>
    <w:rsid w:val="006412F6"/>
    <w:rsid w:val="0064143A"/>
    <w:rsid w:val="00641B4F"/>
    <w:rsid w:val="00643858"/>
    <w:rsid w:val="0064442C"/>
    <w:rsid w:val="00644E50"/>
    <w:rsid w:val="0064511B"/>
    <w:rsid w:val="00646146"/>
    <w:rsid w:val="00646EBC"/>
    <w:rsid w:val="00647B1C"/>
    <w:rsid w:val="006567ED"/>
    <w:rsid w:val="00656B41"/>
    <w:rsid w:val="006620D2"/>
    <w:rsid w:val="006631D1"/>
    <w:rsid w:val="00663582"/>
    <w:rsid w:val="00663914"/>
    <w:rsid w:val="00664949"/>
    <w:rsid w:val="00670355"/>
    <w:rsid w:val="00670933"/>
    <w:rsid w:val="00673512"/>
    <w:rsid w:val="0067553F"/>
    <w:rsid w:val="00675579"/>
    <w:rsid w:val="00675CD0"/>
    <w:rsid w:val="0067761F"/>
    <w:rsid w:val="00677B25"/>
    <w:rsid w:val="00686D87"/>
    <w:rsid w:val="006910CD"/>
    <w:rsid w:val="0069327A"/>
    <w:rsid w:val="00693FF0"/>
    <w:rsid w:val="006A02F5"/>
    <w:rsid w:val="006A0D38"/>
    <w:rsid w:val="006A2E65"/>
    <w:rsid w:val="006A30D8"/>
    <w:rsid w:val="006A41B7"/>
    <w:rsid w:val="006A4479"/>
    <w:rsid w:val="006A4A3E"/>
    <w:rsid w:val="006A4B54"/>
    <w:rsid w:val="006A4C58"/>
    <w:rsid w:val="006B113A"/>
    <w:rsid w:val="006B1175"/>
    <w:rsid w:val="006B2E9A"/>
    <w:rsid w:val="006B5024"/>
    <w:rsid w:val="006B6718"/>
    <w:rsid w:val="006B6962"/>
    <w:rsid w:val="006B6ED4"/>
    <w:rsid w:val="006B7E04"/>
    <w:rsid w:val="006C1F32"/>
    <w:rsid w:val="006C6CA9"/>
    <w:rsid w:val="006C7035"/>
    <w:rsid w:val="006C7BEE"/>
    <w:rsid w:val="006D16F0"/>
    <w:rsid w:val="006D1C0F"/>
    <w:rsid w:val="006D2E10"/>
    <w:rsid w:val="006D4CE7"/>
    <w:rsid w:val="006D56C8"/>
    <w:rsid w:val="006D5D8D"/>
    <w:rsid w:val="006D5EE9"/>
    <w:rsid w:val="006E141D"/>
    <w:rsid w:val="006E25FD"/>
    <w:rsid w:val="006E261C"/>
    <w:rsid w:val="006E34C0"/>
    <w:rsid w:val="006E4647"/>
    <w:rsid w:val="006E74CD"/>
    <w:rsid w:val="006F0E01"/>
    <w:rsid w:val="006F3679"/>
    <w:rsid w:val="006F3D12"/>
    <w:rsid w:val="00700939"/>
    <w:rsid w:val="00701152"/>
    <w:rsid w:val="00701269"/>
    <w:rsid w:val="00701653"/>
    <w:rsid w:val="00701D1C"/>
    <w:rsid w:val="00703614"/>
    <w:rsid w:val="007055EC"/>
    <w:rsid w:val="00705709"/>
    <w:rsid w:val="00707AA8"/>
    <w:rsid w:val="00710DD3"/>
    <w:rsid w:val="007110F5"/>
    <w:rsid w:val="00711194"/>
    <w:rsid w:val="00711501"/>
    <w:rsid w:val="00711660"/>
    <w:rsid w:val="00712906"/>
    <w:rsid w:val="0071368E"/>
    <w:rsid w:val="0071453A"/>
    <w:rsid w:val="00715134"/>
    <w:rsid w:val="00721246"/>
    <w:rsid w:val="00725385"/>
    <w:rsid w:val="0072631A"/>
    <w:rsid w:val="007271BF"/>
    <w:rsid w:val="00730697"/>
    <w:rsid w:val="007326EC"/>
    <w:rsid w:val="007327F0"/>
    <w:rsid w:val="00732FBE"/>
    <w:rsid w:val="00734311"/>
    <w:rsid w:val="00734993"/>
    <w:rsid w:val="0073523B"/>
    <w:rsid w:val="00735BA5"/>
    <w:rsid w:val="00741512"/>
    <w:rsid w:val="0074161F"/>
    <w:rsid w:val="00742213"/>
    <w:rsid w:val="00742462"/>
    <w:rsid w:val="00743101"/>
    <w:rsid w:val="00745231"/>
    <w:rsid w:val="0074524B"/>
    <w:rsid w:val="0074760C"/>
    <w:rsid w:val="00747AA5"/>
    <w:rsid w:val="00750043"/>
    <w:rsid w:val="0075092A"/>
    <w:rsid w:val="00750C0A"/>
    <w:rsid w:val="0075118A"/>
    <w:rsid w:val="00754AA8"/>
    <w:rsid w:val="00754C48"/>
    <w:rsid w:val="00757ACE"/>
    <w:rsid w:val="00757CF2"/>
    <w:rsid w:val="00760F64"/>
    <w:rsid w:val="00766AA0"/>
    <w:rsid w:val="007670ED"/>
    <w:rsid w:val="00772164"/>
    <w:rsid w:val="00777198"/>
    <w:rsid w:val="00783D49"/>
    <w:rsid w:val="00786955"/>
    <w:rsid w:val="007869B9"/>
    <w:rsid w:val="00786C9F"/>
    <w:rsid w:val="00786E16"/>
    <w:rsid w:val="0079187D"/>
    <w:rsid w:val="007919B4"/>
    <w:rsid w:val="0079228D"/>
    <w:rsid w:val="00792D47"/>
    <w:rsid w:val="00794573"/>
    <w:rsid w:val="0079623F"/>
    <w:rsid w:val="00796A08"/>
    <w:rsid w:val="00797FAE"/>
    <w:rsid w:val="007A2143"/>
    <w:rsid w:val="007A30FA"/>
    <w:rsid w:val="007A369C"/>
    <w:rsid w:val="007A387F"/>
    <w:rsid w:val="007A4144"/>
    <w:rsid w:val="007A511A"/>
    <w:rsid w:val="007A5D20"/>
    <w:rsid w:val="007A741E"/>
    <w:rsid w:val="007B18F9"/>
    <w:rsid w:val="007B1FEE"/>
    <w:rsid w:val="007B2616"/>
    <w:rsid w:val="007B71DD"/>
    <w:rsid w:val="007C0A22"/>
    <w:rsid w:val="007C1E94"/>
    <w:rsid w:val="007C349A"/>
    <w:rsid w:val="007C3E21"/>
    <w:rsid w:val="007C4C3D"/>
    <w:rsid w:val="007C4EF8"/>
    <w:rsid w:val="007C519C"/>
    <w:rsid w:val="007C5533"/>
    <w:rsid w:val="007C63A6"/>
    <w:rsid w:val="007C748B"/>
    <w:rsid w:val="007D0F7F"/>
    <w:rsid w:val="007D1B90"/>
    <w:rsid w:val="007D244E"/>
    <w:rsid w:val="007D33DA"/>
    <w:rsid w:val="007D44F9"/>
    <w:rsid w:val="007D49B2"/>
    <w:rsid w:val="007D6BD8"/>
    <w:rsid w:val="007D7C24"/>
    <w:rsid w:val="007D7D52"/>
    <w:rsid w:val="007E34F5"/>
    <w:rsid w:val="007E6AA4"/>
    <w:rsid w:val="007F02D5"/>
    <w:rsid w:val="007F06E0"/>
    <w:rsid w:val="007F0C6B"/>
    <w:rsid w:val="007F2CC6"/>
    <w:rsid w:val="007F42BC"/>
    <w:rsid w:val="007F4327"/>
    <w:rsid w:val="007F5DD0"/>
    <w:rsid w:val="007F5E10"/>
    <w:rsid w:val="007F7498"/>
    <w:rsid w:val="0080012F"/>
    <w:rsid w:val="0080092A"/>
    <w:rsid w:val="008012C8"/>
    <w:rsid w:val="00801996"/>
    <w:rsid w:val="00804F7D"/>
    <w:rsid w:val="00806A53"/>
    <w:rsid w:val="00806FA7"/>
    <w:rsid w:val="008126BF"/>
    <w:rsid w:val="00812BA9"/>
    <w:rsid w:val="00812E5C"/>
    <w:rsid w:val="00821909"/>
    <w:rsid w:val="00822B45"/>
    <w:rsid w:val="0082385A"/>
    <w:rsid w:val="00825433"/>
    <w:rsid w:val="008254B4"/>
    <w:rsid w:val="0082569A"/>
    <w:rsid w:val="00826322"/>
    <w:rsid w:val="00826BE8"/>
    <w:rsid w:val="00826EB4"/>
    <w:rsid w:val="00827EA7"/>
    <w:rsid w:val="008317E5"/>
    <w:rsid w:val="00831E07"/>
    <w:rsid w:val="00832C88"/>
    <w:rsid w:val="00832CAF"/>
    <w:rsid w:val="00836A46"/>
    <w:rsid w:val="00837AA3"/>
    <w:rsid w:val="00841AA0"/>
    <w:rsid w:val="008421C0"/>
    <w:rsid w:val="00842462"/>
    <w:rsid w:val="00843945"/>
    <w:rsid w:val="00846D57"/>
    <w:rsid w:val="008471E9"/>
    <w:rsid w:val="0085063D"/>
    <w:rsid w:val="008521D8"/>
    <w:rsid w:val="00853503"/>
    <w:rsid w:val="00855EEE"/>
    <w:rsid w:val="00855F8C"/>
    <w:rsid w:val="008563E5"/>
    <w:rsid w:val="0085662E"/>
    <w:rsid w:val="00856C70"/>
    <w:rsid w:val="00860391"/>
    <w:rsid w:val="00862FF4"/>
    <w:rsid w:val="00865EDB"/>
    <w:rsid w:val="008666CB"/>
    <w:rsid w:val="00872243"/>
    <w:rsid w:val="00872F2D"/>
    <w:rsid w:val="00874279"/>
    <w:rsid w:val="00876FFC"/>
    <w:rsid w:val="00877F1B"/>
    <w:rsid w:val="00880941"/>
    <w:rsid w:val="00880D63"/>
    <w:rsid w:val="008830B8"/>
    <w:rsid w:val="008862C0"/>
    <w:rsid w:val="00886AC8"/>
    <w:rsid w:val="00886E8E"/>
    <w:rsid w:val="0088704B"/>
    <w:rsid w:val="00891424"/>
    <w:rsid w:val="00891AFC"/>
    <w:rsid w:val="00891F72"/>
    <w:rsid w:val="00893AB1"/>
    <w:rsid w:val="00893F47"/>
    <w:rsid w:val="0089571B"/>
    <w:rsid w:val="0089581C"/>
    <w:rsid w:val="00896E7F"/>
    <w:rsid w:val="00897796"/>
    <w:rsid w:val="008A0A3A"/>
    <w:rsid w:val="008A127D"/>
    <w:rsid w:val="008A1D63"/>
    <w:rsid w:val="008A21FF"/>
    <w:rsid w:val="008A2298"/>
    <w:rsid w:val="008A3119"/>
    <w:rsid w:val="008A3ADE"/>
    <w:rsid w:val="008A4AC6"/>
    <w:rsid w:val="008A5A2D"/>
    <w:rsid w:val="008A6070"/>
    <w:rsid w:val="008A6115"/>
    <w:rsid w:val="008A68AA"/>
    <w:rsid w:val="008A6A11"/>
    <w:rsid w:val="008A7610"/>
    <w:rsid w:val="008A77C0"/>
    <w:rsid w:val="008B18B8"/>
    <w:rsid w:val="008B3B88"/>
    <w:rsid w:val="008B62BA"/>
    <w:rsid w:val="008B785B"/>
    <w:rsid w:val="008C04FE"/>
    <w:rsid w:val="008C103F"/>
    <w:rsid w:val="008C1C39"/>
    <w:rsid w:val="008C228F"/>
    <w:rsid w:val="008C2DDA"/>
    <w:rsid w:val="008C62B5"/>
    <w:rsid w:val="008D0073"/>
    <w:rsid w:val="008D055F"/>
    <w:rsid w:val="008D1247"/>
    <w:rsid w:val="008D1926"/>
    <w:rsid w:val="008D353A"/>
    <w:rsid w:val="008D3FC9"/>
    <w:rsid w:val="008D4035"/>
    <w:rsid w:val="008D616F"/>
    <w:rsid w:val="008D7B77"/>
    <w:rsid w:val="008E201D"/>
    <w:rsid w:val="008E25C9"/>
    <w:rsid w:val="008E36E8"/>
    <w:rsid w:val="008E5D92"/>
    <w:rsid w:val="008E5DF7"/>
    <w:rsid w:val="008E6072"/>
    <w:rsid w:val="008E6590"/>
    <w:rsid w:val="008F4259"/>
    <w:rsid w:val="008F4849"/>
    <w:rsid w:val="008F518E"/>
    <w:rsid w:val="008F54A8"/>
    <w:rsid w:val="00901B2B"/>
    <w:rsid w:val="00903F5E"/>
    <w:rsid w:val="00903F63"/>
    <w:rsid w:val="009042EF"/>
    <w:rsid w:val="009055B5"/>
    <w:rsid w:val="009062BD"/>
    <w:rsid w:val="00910283"/>
    <w:rsid w:val="00911279"/>
    <w:rsid w:val="00912FA6"/>
    <w:rsid w:val="00915D09"/>
    <w:rsid w:val="009166FB"/>
    <w:rsid w:val="009171EE"/>
    <w:rsid w:val="0091754F"/>
    <w:rsid w:val="009218A5"/>
    <w:rsid w:val="0092333E"/>
    <w:rsid w:val="00923FC7"/>
    <w:rsid w:val="00924161"/>
    <w:rsid w:val="00924CEF"/>
    <w:rsid w:val="00925880"/>
    <w:rsid w:val="009260C1"/>
    <w:rsid w:val="009267A1"/>
    <w:rsid w:val="00931A7F"/>
    <w:rsid w:val="009322B0"/>
    <w:rsid w:val="0093275D"/>
    <w:rsid w:val="00933173"/>
    <w:rsid w:val="009336E0"/>
    <w:rsid w:val="00936E60"/>
    <w:rsid w:val="00937839"/>
    <w:rsid w:val="00940497"/>
    <w:rsid w:val="00941B46"/>
    <w:rsid w:val="00942F03"/>
    <w:rsid w:val="0094344F"/>
    <w:rsid w:val="00943497"/>
    <w:rsid w:val="00943D75"/>
    <w:rsid w:val="009513BB"/>
    <w:rsid w:val="009518B3"/>
    <w:rsid w:val="00952C24"/>
    <w:rsid w:val="00953EFA"/>
    <w:rsid w:val="00954BED"/>
    <w:rsid w:val="009556BB"/>
    <w:rsid w:val="009578A4"/>
    <w:rsid w:val="009615DE"/>
    <w:rsid w:val="00961902"/>
    <w:rsid w:val="009619DE"/>
    <w:rsid w:val="00961CA0"/>
    <w:rsid w:val="00962D59"/>
    <w:rsid w:val="00963305"/>
    <w:rsid w:val="00963D53"/>
    <w:rsid w:val="0096520D"/>
    <w:rsid w:val="00966A20"/>
    <w:rsid w:val="009676E9"/>
    <w:rsid w:val="0097178B"/>
    <w:rsid w:val="009801FB"/>
    <w:rsid w:val="00981FE6"/>
    <w:rsid w:val="009825E1"/>
    <w:rsid w:val="00983260"/>
    <w:rsid w:val="00983824"/>
    <w:rsid w:val="00985DB0"/>
    <w:rsid w:val="00987DF6"/>
    <w:rsid w:val="0099056E"/>
    <w:rsid w:val="00990CF3"/>
    <w:rsid w:val="00991F91"/>
    <w:rsid w:val="00993B17"/>
    <w:rsid w:val="0099687C"/>
    <w:rsid w:val="009975C6"/>
    <w:rsid w:val="009A11FD"/>
    <w:rsid w:val="009A1967"/>
    <w:rsid w:val="009A39B6"/>
    <w:rsid w:val="009A587B"/>
    <w:rsid w:val="009A59CC"/>
    <w:rsid w:val="009A7C95"/>
    <w:rsid w:val="009A7CC8"/>
    <w:rsid w:val="009B1161"/>
    <w:rsid w:val="009B42AB"/>
    <w:rsid w:val="009C0303"/>
    <w:rsid w:val="009C048F"/>
    <w:rsid w:val="009C09D9"/>
    <w:rsid w:val="009C2EA0"/>
    <w:rsid w:val="009C565E"/>
    <w:rsid w:val="009C7648"/>
    <w:rsid w:val="009C77BB"/>
    <w:rsid w:val="009D19C0"/>
    <w:rsid w:val="009D504E"/>
    <w:rsid w:val="009D5570"/>
    <w:rsid w:val="009E0BD7"/>
    <w:rsid w:val="009E1150"/>
    <w:rsid w:val="009E1305"/>
    <w:rsid w:val="009E4B43"/>
    <w:rsid w:val="009E4C21"/>
    <w:rsid w:val="009E5CDC"/>
    <w:rsid w:val="009E68D7"/>
    <w:rsid w:val="009E79A3"/>
    <w:rsid w:val="009E7FF8"/>
    <w:rsid w:val="009F03F9"/>
    <w:rsid w:val="009F0E2B"/>
    <w:rsid w:val="009F25C0"/>
    <w:rsid w:val="009F4A6A"/>
    <w:rsid w:val="009F4F1A"/>
    <w:rsid w:val="009F54E5"/>
    <w:rsid w:val="009F5BE2"/>
    <w:rsid w:val="009F6180"/>
    <w:rsid w:val="009F7C3D"/>
    <w:rsid w:val="009F7D66"/>
    <w:rsid w:val="00A01A68"/>
    <w:rsid w:val="00A01ADA"/>
    <w:rsid w:val="00A043E6"/>
    <w:rsid w:val="00A04914"/>
    <w:rsid w:val="00A07501"/>
    <w:rsid w:val="00A10273"/>
    <w:rsid w:val="00A10855"/>
    <w:rsid w:val="00A13AB1"/>
    <w:rsid w:val="00A1504C"/>
    <w:rsid w:val="00A155C4"/>
    <w:rsid w:val="00A166A6"/>
    <w:rsid w:val="00A20917"/>
    <w:rsid w:val="00A20F7D"/>
    <w:rsid w:val="00A21EDD"/>
    <w:rsid w:val="00A22F78"/>
    <w:rsid w:val="00A236C1"/>
    <w:rsid w:val="00A24930"/>
    <w:rsid w:val="00A2521C"/>
    <w:rsid w:val="00A253F5"/>
    <w:rsid w:val="00A3002F"/>
    <w:rsid w:val="00A317A8"/>
    <w:rsid w:val="00A31E8E"/>
    <w:rsid w:val="00A3302E"/>
    <w:rsid w:val="00A356E3"/>
    <w:rsid w:val="00A40123"/>
    <w:rsid w:val="00A408EC"/>
    <w:rsid w:val="00A4200D"/>
    <w:rsid w:val="00A42B77"/>
    <w:rsid w:val="00A42CE6"/>
    <w:rsid w:val="00A4364A"/>
    <w:rsid w:val="00A4671D"/>
    <w:rsid w:val="00A46A0A"/>
    <w:rsid w:val="00A50025"/>
    <w:rsid w:val="00A52AE3"/>
    <w:rsid w:val="00A55CC5"/>
    <w:rsid w:val="00A6070A"/>
    <w:rsid w:val="00A6193C"/>
    <w:rsid w:val="00A61E8E"/>
    <w:rsid w:val="00A61F96"/>
    <w:rsid w:val="00A62079"/>
    <w:rsid w:val="00A63CC7"/>
    <w:rsid w:val="00A65E81"/>
    <w:rsid w:val="00A71850"/>
    <w:rsid w:val="00A7207A"/>
    <w:rsid w:val="00A72117"/>
    <w:rsid w:val="00A74044"/>
    <w:rsid w:val="00A74359"/>
    <w:rsid w:val="00A747FB"/>
    <w:rsid w:val="00A75191"/>
    <w:rsid w:val="00A766F7"/>
    <w:rsid w:val="00A828AE"/>
    <w:rsid w:val="00A83290"/>
    <w:rsid w:val="00A83390"/>
    <w:rsid w:val="00A838CE"/>
    <w:rsid w:val="00A83F78"/>
    <w:rsid w:val="00A84333"/>
    <w:rsid w:val="00A900D2"/>
    <w:rsid w:val="00A92C96"/>
    <w:rsid w:val="00A92D39"/>
    <w:rsid w:val="00AA2760"/>
    <w:rsid w:val="00AA30BC"/>
    <w:rsid w:val="00AA4126"/>
    <w:rsid w:val="00AA6F3F"/>
    <w:rsid w:val="00AB2552"/>
    <w:rsid w:val="00AB2A99"/>
    <w:rsid w:val="00AB311B"/>
    <w:rsid w:val="00AB3831"/>
    <w:rsid w:val="00AB4208"/>
    <w:rsid w:val="00AB44F2"/>
    <w:rsid w:val="00AB52E4"/>
    <w:rsid w:val="00AC0B44"/>
    <w:rsid w:val="00AC0DFC"/>
    <w:rsid w:val="00AC3119"/>
    <w:rsid w:val="00AC7621"/>
    <w:rsid w:val="00AD2358"/>
    <w:rsid w:val="00AD304D"/>
    <w:rsid w:val="00AD6934"/>
    <w:rsid w:val="00AE0834"/>
    <w:rsid w:val="00AE130A"/>
    <w:rsid w:val="00AE14A3"/>
    <w:rsid w:val="00AE2121"/>
    <w:rsid w:val="00AE274E"/>
    <w:rsid w:val="00AE2942"/>
    <w:rsid w:val="00AE2C5C"/>
    <w:rsid w:val="00AE3DC8"/>
    <w:rsid w:val="00AE43FF"/>
    <w:rsid w:val="00AE475A"/>
    <w:rsid w:val="00AE5DF3"/>
    <w:rsid w:val="00AE63E6"/>
    <w:rsid w:val="00AF0969"/>
    <w:rsid w:val="00AF1BC3"/>
    <w:rsid w:val="00AF2521"/>
    <w:rsid w:val="00AF3551"/>
    <w:rsid w:val="00AF71D3"/>
    <w:rsid w:val="00AF78DC"/>
    <w:rsid w:val="00B0039B"/>
    <w:rsid w:val="00B012CE"/>
    <w:rsid w:val="00B0142B"/>
    <w:rsid w:val="00B0213B"/>
    <w:rsid w:val="00B021DF"/>
    <w:rsid w:val="00B04309"/>
    <w:rsid w:val="00B047A9"/>
    <w:rsid w:val="00B05A3D"/>
    <w:rsid w:val="00B123FC"/>
    <w:rsid w:val="00B1283A"/>
    <w:rsid w:val="00B13921"/>
    <w:rsid w:val="00B14596"/>
    <w:rsid w:val="00B162E7"/>
    <w:rsid w:val="00B177AC"/>
    <w:rsid w:val="00B219E8"/>
    <w:rsid w:val="00B24A27"/>
    <w:rsid w:val="00B27BA2"/>
    <w:rsid w:val="00B309FD"/>
    <w:rsid w:val="00B3336F"/>
    <w:rsid w:val="00B33DF2"/>
    <w:rsid w:val="00B33F8B"/>
    <w:rsid w:val="00B371C4"/>
    <w:rsid w:val="00B402F9"/>
    <w:rsid w:val="00B4030B"/>
    <w:rsid w:val="00B41285"/>
    <w:rsid w:val="00B41378"/>
    <w:rsid w:val="00B4206C"/>
    <w:rsid w:val="00B43733"/>
    <w:rsid w:val="00B443AC"/>
    <w:rsid w:val="00B4477E"/>
    <w:rsid w:val="00B44BA3"/>
    <w:rsid w:val="00B46DC3"/>
    <w:rsid w:val="00B50CA4"/>
    <w:rsid w:val="00B511FC"/>
    <w:rsid w:val="00B521E9"/>
    <w:rsid w:val="00B52FCB"/>
    <w:rsid w:val="00B53091"/>
    <w:rsid w:val="00B55227"/>
    <w:rsid w:val="00B55920"/>
    <w:rsid w:val="00B560E3"/>
    <w:rsid w:val="00B5694B"/>
    <w:rsid w:val="00B56DA7"/>
    <w:rsid w:val="00B6006B"/>
    <w:rsid w:val="00B6073D"/>
    <w:rsid w:val="00B60FBA"/>
    <w:rsid w:val="00B625E1"/>
    <w:rsid w:val="00B630A4"/>
    <w:rsid w:val="00B63AF2"/>
    <w:rsid w:val="00B65421"/>
    <w:rsid w:val="00B65765"/>
    <w:rsid w:val="00B65963"/>
    <w:rsid w:val="00B67E06"/>
    <w:rsid w:val="00B71FAA"/>
    <w:rsid w:val="00B726C6"/>
    <w:rsid w:val="00B74BBC"/>
    <w:rsid w:val="00B75938"/>
    <w:rsid w:val="00B8211C"/>
    <w:rsid w:val="00B850E0"/>
    <w:rsid w:val="00B85C01"/>
    <w:rsid w:val="00B87562"/>
    <w:rsid w:val="00B90DAB"/>
    <w:rsid w:val="00B92A6D"/>
    <w:rsid w:val="00B953B4"/>
    <w:rsid w:val="00B97F91"/>
    <w:rsid w:val="00BA1487"/>
    <w:rsid w:val="00BA2567"/>
    <w:rsid w:val="00BA5315"/>
    <w:rsid w:val="00BA6316"/>
    <w:rsid w:val="00BA6A9F"/>
    <w:rsid w:val="00BB3FB0"/>
    <w:rsid w:val="00BB4F1E"/>
    <w:rsid w:val="00BB5CA9"/>
    <w:rsid w:val="00BB5D0D"/>
    <w:rsid w:val="00BB7562"/>
    <w:rsid w:val="00BC10FA"/>
    <w:rsid w:val="00BC243B"/>
    <w:rsid w:val="00BC3C4C"/>
    <w:rsid w:val="00BD1340"/>
    <w:rsid w:val="00BD3861"/>
    <w:rsid w:val="00BD77E2"/>
    <w:rsid w:val="00BE0CED"/>
    <w:rsid w:val="00BE45B5"/>
    <w:rsid w:val="00BE55EF"/>
    <w:rsid w:val="00BE6090"/>
    <w:rsid w:val="00BE6105"/>
    <w:rsid w:val="00BF2695"/>
    <w:rsid w:val="00BF38AC"/>
    <w:rsid w:val="00BF3FD2"/>
    <w:rsid w:val="00BF7BF5"/>
    <w:rsid w:val="00C0083D"/>
    <w:rsid w:val="00C0106E"/>
    <w:rsid w:val="00C03CE9"/>
    <w:rsid w:val="00C04210"/>
    <w:rsid w:val="00C04226"/>
    <w:rsid w:val="00C04F78"/>
    <w:rsid w:val="00C05447"/>
    <w:rsid w:val="00C069F3"/>
    <w:rsid w:val="00C10F95"/>
    <w:rsid w:val="00C12768"/>
    <w:rsid w:val="00C13432"/>
    <w:rsid w:val="00C144FC"/>
    <w:rsid w:val="00C17F2F"/>
    <w:rsid w:val="00C21326"/>
    <w:rsid w:val="00C24169"/>
    <w:rsid w:val="00C2448B"/>
    <w:rsid w:val="00C24917"/>
    <w:rsid w:val="00C24B91"/>
    <w:rsid w:val="00C25486"/>
    <w:rsid w:val="00C26B61"/>
    <w:rsid w:val="00C2740C"/>
    <w:rsid w:val="00C30059"/>
    <w:rsid w:val="00C30595"/>
    <w:rsid w:val="00C311C5"/>
    <w:rsid w:val="00C31EF5"/>
    <w:rsid w:val="00C33353"/>
    <w:rsid w:val="00C34286"/>
    <w:rsid w:val="00C34810"/>
    <w:rsid w:val="00C41B59"/>
    <w:rsid w:val="00C4432C"/>
    <w:rsid w:val="00C44457"/>
    <w:rsid w:val="00C47390"/>
    <w:rsid w:val="00C4748D"/>
    <w:rsid w:val="00C501F8"/>
    <w:rsid w:val="00C521D0"/>
    <w:rsid w:val="00C532C2"/>
    <w:rsid w:val="00C5366A"/>
    <w:rsid w:val="00C5370A"/>
    <w:rsid w:val="00C540C9"/>
    <w:rsid w:val="00C56E5E"/>
    <w:rsid w:val="00C60445"/>
    <w:rsid w:val="00C6059D"/>
    <w:rsid w:val="00C60B8E"/>
    <w:rsid w:val="00C62C4B"/>
    <w:rsid w:val="00C62DC4"/>
    <w:rsid w:val="00C6331D"/>
    <w:rsid w:val="00C64182"/>
    <w:rsid w:val="00C651C7"/>
    <w:rsid w:val="00C65394"/>
    <w:rsid w:val="00C66350"/>
    <w:rsid w:val="00C6660A"/>
    <w:rsid w:val="00C675D5"/>
    <w:rsid w:val="00C67A3D"/>
    <w:rsid w:val="00C67F1C"/>
    <w:rsid w:val="00C726B7"/>
    <w:rsid w:val="00C72D31"/>
    <w:rsid w:val="00C72E25"/>
    <w:rsid w:val="00C73273"/>
    <w:rsid w:val="00C75235"/>
    <w:rsid w:val="00C765B4"/>
    <w:rsid w:val="00C76982"/>
    <w:rsid w:val="00C76A5E"/>
    <w:rsid w:val="00C77182"/>
    <w:rsid w:val="00C77A99"/>
    <w:rsid w:val="00C80C47"/>
    <w:rsid w:val="00C848EF"/>
    <w:rsid w:val="00C85008"/>
    <w:rsid w:val="00C85869"/>
    <w:rsid w:val="00C85F03"/>
    <w:rsid w:val="00C86E3D"/>
    <w:rsid w:val="00C91B87"/>
    <w:rsid w:val="00C91D85"/>
    <w:rsid w:val="00C92993"/>
    <w:rsid w:val="00C93DFC"/>
    <w:rsid w:val="00C94365"/>
    <w:rsid w:val="00C945D7"/>
    <w:rsid w:val="00C94A03"/>
    <w:rsid w:val="00C950A3"/>
    <w:rsid w:val="00C96813"/>
    <w:rsid w:val="00CA0D70"/>
    <w:rsid w:val="00CA5DA6"/>
    <w:rsid w:val="00CB0731"/>
    <w:rsid w:val="00CB0C5F"/>
    <w:rsid w:val="00CB2590"/>
    <w:rsid w:val="00CB309A"/>
    <w:rsid w:val="00CB5D3B"/>
    <w:rsid w:val="00CC008C"/>
    <w:rsid w:val="00CC01EF"/>
    <w:rsid w:val="00CC184E"/>
    <w:rsid w:val="00CC1AEF"/>
    <w:rsid w:val="00CC245C"/>
    <w:rsid w:val="00CC2CDB"/>
    <w:rsid w:val="00CC305B"/>
    <w:rsid w:val="00CC37D5"/>
    <w:rsid w:val="00CC4B2F"/>
    <w:rsid w:val="00CC4B62"/>
    <w:rsid w:val="00CD0DF9"/>
    <w:rsid w:val="00CD35F9"/>
    <w:rsid w:val="00CD35FB"/>
    <w:rsid w:val="00CD49C7"/>
    <w:rsid w:val="00CD526A"/>
    <w:rsid w:val="00CD52B3"/>
    <w:rsid w:val="00CD757A"/>
    <w:rsid w:val="00CD7C5B"/>
    <w:rsid w:val="00CD7D49"/>
    <w:rsid w:val="00CE366D"/>
    <w:rsid w:val="00CE4670"/>
    <w:rsid w:val="00CE474C"/>
    <w:rsid w:val="00CE4C33"/>
    <w:rsid w:val="00CF0889"/>
    <w:rsid w:val="00CF0A24"/>
    <w:rsid w:val="00CF5645"/>
    <w:rsid w:val="00CF78E4"/>
    <w:rsid w:val="00D01B34"/>
    <w:rsid w:val="00D02E99"/>
    <w:rsid w:val="00D03400"/>
    <w:rsid w:val="00D03E64"/>
    <w:rsid w:val="00D057CB"/>
    <w:rsid w:val="00D071B1"/>
    <w:rsid w:val="00D07972"/>
    <w:rsid w:val="00D10BCE"/>
    <w:rsid w:val="00D116E3"/>
    <w:rsid w:val="00D1187B"/>
    <w:rsid w:val="00D11BDB"/>
    <w:rsid w:val="00D12084"/>
    <w:rsid w:val="00D12DD7"/>
    <w:rsid w:val="00D14034"/>
    <w:rsid w:val="00D14380"/>
    <w:rsid w:val="00D14BBD"/>
    <w:rsid w:val="00D14F8B"/>
    <w:rsid w:val="00D1540E"/>
    <w:rsid w:val="00D17052"/>
    <w:rsid w:val="00D20F08"/>
    <w:rsid w:val="00D20F47"/>
    <w:rsid w:val="00D21A26"/>
    <w:rsid w:val="00D23B10"/>
    <w:rsid w:val="00D272CA"/>
    <w:rsid w:val="00D3172A"/>
    <w:rsid w:val="00D32B58"/>
    <w:rsid w:val="00D331BB"/>
    <w:rsid w:val="00D346C1"/>
    <w:rsid w:val="00D36F18"/>
    <w:rsid w:val="00D40D8F"/>
    <w:rsid w:val="00D40FDD"/>
    <w:rsid w:val="00D424D5"/>
    <w:rsid w:val="00D44AB1"/>
    <w:rsid w:val="00D531E5"/>
    <w:rsid w:val="00D566DE"/>
    <w:rsid w:val="00D57B0F"/>
    <w:rsid w:val="00D6050A"/>
    <w:rsid w:val="00D60690"/>
    <w:rsid w:val="00D60DBC"/>
    <w:rsid w:val="00D63ADC"/>
    <w:rsid w:val="00D65E9A"/>
    <w:rsid w:val="00D65F7C"/>
    <w:rsid w:val="00D664C2"/>
    <w:rsid w:val="00D665F9"/>
    <w:rsid w:val="00D66EEF"/>
    <w:rsid w:val="00D67BFB"/>
    <w:rsid w:val="00D7217F"/>
    <w:rsid w:val="00D727E8"/>
    <w:rsid w:val="00D72E0B"/>
    <w:rsid w:val="00D73DFD"/>
    <w:rsid w:val="00D74773"/>
    <w:rsid w:val="00D7494B"/>
    <w:rsid w:val="00D74BB9"/>
    <w:rsid w:val="00D77ADE"/>
    <w:rsid w:val="00D77C8A"/>
    <w:rsid w:val="00D77CAD"/>
    <w:rsid w:val="00D802CA"/>
    <w:rsid w:val="00D80379"/>
    <w:rsid w:val="00D82A64"/>
    <w:rsid w:val="00D83315"/>
    <w:rsid w:val="00D857C4"/>
    <w:rsid w:val="00D86357"/>
    <w:rsid w:val="00D9169D"/>
    <w:rsid w:val="00D93B89"/>
    <w:rsid w:val="00D963EF"/>
    <w:rsid w:val="00D97A53"/>
    <w:rsid w:val="00DA08B6"/>
    <w:rsid w:val="00DA1F64"/>
    <w:rsid w:val="00DA2C3A"/>
    <w:rsid w:val="00DA41C0"/>
    <w:rsid w:val="00DA4614"/>
    <w:rsid w:val="00DA526A"/>
    <w:rsid w:val="00DB01B5"/>
    <w:rsid w:val="00DB0D59"/>
    <w:rsid w:val="00DB2F57"/>
    <w:rsid w:val="00DB40E8"/>
    <w:rsid w:val="00DB48DB"/>
    <w:rsid w:val="00DB588B"/>
    <w:rsid w:val="00DB603B"/>
    <w:rsid w:val="00DB6B57"/>
    <w:rsid w:val="00DB7AA4"/>
    <w:rsid w:val="00DC0D72"/>
    <w:rsid w:val="00DC0F3D"/>
    <w:rsid w:val="00DC1129"/>
    <w:rsid w:val="00DC1948"/>
    <w:rsid w:val="00DC22EC"/>
    <w:rsid w:val="00DC31D1"/>
    <w:rsid w:val="00DC5A27"/>
    <w:rsid w:val="00DC7AC1"/>
    <w:rsid w:val="00DD0D0E"/>
    <w:rsid w:val="00DD1C28"/>
    <w:rsid w:val="00DD2280"/>
    <w:rsid w:val="00DD3029"/>
    <w:rsid w:val="00DD4136"/>
    <w:rsid w:val="00DD522E"/>
    <w:rsid w:val="00DD6A63"/>
    <w:rsid w:val="00DE2A75"/>
    <w:rsid w:val="00DE45A8"/>
    <w:rsid w:val="00DE5BA2"/>
    <w:rsid w:val="00DE5FAA"/>
    <w:rsid w:val="00DE6EA5"/>
    <w:rsid w:val="00DE6FAD"/>
    <w:rsid w:val="00DF5656"/>
    <w:rsid w:val="00DF5889"/>
    <w:rsid w:val="00DF62E4"/>
    <w:rsid w:val="00E0138D"/>
    <w:rsid w:val="00E01468"/>
    <w:rsid w:val="00E0158E"/>
    <w:rsid w:val="00E02895"/>
    <w:rsid w:val="00E02FF4"/>
    <w:rsid w:val="00E04BC7"/>
    <w:rsid w:val="00E054EF"/>
    <w:rsid w:val="00E0571B"/>
    <w:rsid w:val="00E06CCD"/>
    <w:rsid w:val="00E06CEE"/>
    <w:rsid w:val="00E0722B"/>
    <w:rsid w:val="00E119EE"/>
    <w:rsid w:val="00E14B22"/>
    <w:rsid w:val="00E15711"/>
    <w:rsid w:val="00E15C3E"/>
    <w:rsid w:val="00E20DEC"/>
    <w:rsid w:val="00E21A1A"/>
    <w:rsid w:val="00E22A92"/>
    <w:rsid w:val="00E231C7"/>
    <w:rsid w:val="00E23A3D"/>
    <w:rsid w:val="00E23C9F"/>
    <w:rsid w:val="00E23E98"/>
    <w:rsid w:val="00E25B36"/>
    <w:rsid w:val="00E26DB3"/>
    <w:rsid w:val="00E32393"/>
    <w:rsid w:val="00E32A3B"/>
    <w:rsid w:val="00E369FC"/>
    <w:rsid w:val="00E36A75"/>
    <w:rsid w:val="00E36AE6"/>
    <w:rsid w:val="00E42114"/>
    <w:rsid w:val="00E473CF"/>
    <w:rsid w:val="00E47B61"/>
    <w:rsid w:val="00E5184C"/>
    <w:rsid w:val="00E5211B"/>
    <w:rsid w:val="00E568BA"/>
    <w:rsid w:val="00E56940"/>
    <w:rsid w:val="00E5714F"/>
    <w:rsid w:val="00E63EB4"/>
    <w:rsid w:val="00E64B90"/>
    <w:rsid w:val="00E67674"/>
    <w:rsid w:val="00E70D74"/>
    <w:rsid w:val="00E735AA"/>
    <w:rsid w:val="00E735BD"/>
    <w:rsid w:val="00E737D4"/>
    <w:rsid w:val="00E761E0"/>
    <w:rsid w:val="00E77B68"/>
    <w:rsid w:val="00E8159E"/>
    <w:rsid w:val="00E821B7"/>
    <w:rsid w:val="00E824B6"/>
    <w:rsid w:val="00E82ED4"/>
    <w:rsid w:val="00E87D5D"/>
    <w:rsid w:val="00E911F7"/>
    <w:rsid w:val="00E9133F"/>
    <w:rsid w:val="00E91524"/>
    <w:rsid w:val="00E9190D"/>
    <w:rsid w:val="00E93423"/>
    <w:rsid w:val="00E93E83"/>
    <w:rsid w:val="00E945AF"/>
    <w:rsid w:val="00E95571"/>
    <w:rsid w:val="00E95FDF"/>
    <w:rsid w:val="00E97DA7"/>
    <w:rsid w:val="00E97EAF"/>
    <w:rsid w:val="00EA0F93"/>
    <w:rsid w:val="00EA3BC4"/>
    <w:rsid w:val="00EA3F15"/>
    <w:rsid w:val="00EA4FA2"/>
    <w:rsid w:val="00EA5E03"/>
    <w:rsid w:val="00EA7CB2"/>
    <w:rsid w:val="00EB0402"/>
    <w:rsid w:val="00EB5BBE"/>
    <w:rsid w:val="00EB5D6F"/>
    <w:rsid w:val="00EB6021"/>
    <w:rsid w:val="00EB6BB3"/>
    <w:rsid w:val="00EB74E6"/>
    <w:rsid w:val="00EC1E00"/>
    <w:rsid w:val="00EC27F0"/>
    <w:rsid w:val="00EC3F35"/>
    <w:rsid w:val="00EC5746"/>
    <w:rsid w:val="00EC741A"/>
    <w:rsid w:val="00EC7E76"/>
    <w:rsid w:val="00ED0772"/>
    <w:rsid w:val="00ED206C"/>
    <w:rsid w:val="00ED3530"/>
    <w:rsid w:val="00ED6107"/>
    <w:rsid w:val="00ED6B95"/>
    <w:rsid w:val="00ED7B78"/>
    <w:rsid w:val="00ED7F92"/>
    <w:rsid w:val="00EE1827"/>
    <w:rsid w:val="00EE28D2"/>
    <w:rsid w:val="00EE4526"/>
    <w:rsid w:val="00EE7D0B"/>
    <w:rsid w:val="00EF03E3"/>
    <w:rsid w:val="00EF1940"/>
    <w:rsid w:val="00EF1C6D"/>
    <w:rsid w:val="00EF268A"/>
    <w:rsid w:val="00EF62FA"/>
    <w:rsid w:val="00EF769B"/>
    <w:rsid w:val="00EF76F2"/>
    <w:rsid w:val="00F01F32"/>
    <w:rsid w:val="00F03556"/>
    <w:rsid w:val="00F04B5A"/>
    <w:rsid w:val="00F056E5"/>
    <w:rsid w:val="00F05BF8"/>
    <w:rsid w:val="00F060A1"/>
    <w:rsid w:val="00F100C2"/>
    <w:rsid w:val="00F13225"/>
    <w:rsid w:val="00F132FF"/>
    <w:rsid w:val="00F13CCD"/>
    <w:rsid w:val="00F1446E"/>
    <w:rsid w:val="00F14D5D"/>
    <w:rsid w:val="00F15F44"/>
    <w:rsid w:val="00F17C2F"/>
    <w:rsid w:val="00F17CE3"/>
    <w:rsid w:val="00F202A9"/>
    <w:rsid w:val="00F20DC3"/>
    <w:rsid w:val="00F211E8"/>
    <w:rsid w:val="00F255B2"/>
    <w:rsid w:val="00F2658A"/>
    <w:rsid w:val="00F37467"/>
    <w:rsid w:val="00F375E7"/>
    <w:rsid w:val="00F41B99"/>
    <w:rsid w:val="00F43086"/>
    <w:rsid w:val="00F438BC"/>
    <w:rsid w:val="00F44150"/>
    <w:rsid w:val="00F44B94"/>
    <w:rsid w:val="00F455AA"/>
    <w:rsid w:val="00F4576D"/>
    <w:rsid w:val="00F45FC5"/>
    <w:rsid w:val="00F47F82"/>
    <w:rsid w:val="00F505CD"/>
    <w:rsid w:val="00F50813"/>
    <w:rsid w:val="00F527B1"/>
    <w:rsid w:val="00F53642"/>
    <w:rsid w:val="00F552C4"/>
    <w:rsid w:val="00F56229"/>
    <w:rsid w:val="00F57434"/>
    <w:rsid w:val="00F60C3D"/>
    <w:rsid w:val="00F61973"/>
    <w:rsid w:val="00F62836"/>
    <w:rsid w:val="00F64CC6"/>
    <w:rsid w:val="00F65121"/>
    <w:rsid w:val="00F65185"/>
    <w:rsid w:val="00F65651"/>
    <w:rsid w:val="00F66596"/>
    <w:rsid w:val="00F667E7"/>
    <w:rsid w:val="00F72FB4"/>
    <w:rsid w:val="00F73838"/>
    <w:rsid w:val="00F7637A"/>
    <w:rsid w:val="00F76911"/>
    <w:rsid w:val="00F8014D"/>
    <w:rsid w:val="00F805AA"/>
    <w:rsid w:val="00F80B4E"/>
    <w:rsid w:val="00F80E4D"/>
    <w:rsid w:val="00F8270B"/>
    <w:rsid w:val="00F82C12"/>
    <w:rsid w:val="00F833C5"/>
    <w:rsid w:val="00F83DA6"/>
    <w:rsid w:val="00F86035"/>
    <w:rsid w:val="00F902B5"/>
    <w:rsid w:val="00F90E5F"/>
    <w:rsid w:val="00F93318"/>
    <w:rsid w:val="00F939F9"/>
    <w:rsid w:val="00F94FD3"/>
    <w:rsid w:val="00F95381"/>
    <w:rsid w:val="00F954FD"/>
    <w:rsid w:val="00F95DB8"/>
    <w:rsid w:val="00F96EEB"/>
    <w:rsid w:val="00F9710A"/>
    <w:rsid w:val="00F97397"/>
    <w:rsid w:val="00F973B1"/>
    <w:rsid w:val="00FA0F22"/>
    <w:rsid w:val="00FA1036"/>
    <w:rsid w:val="00FA1AE6"/>
    <w:rsid w:val="00FA1F29"/>
    <w:rsid w:val="00FA2011"/>
    <w:rsid w:val="00FA29A9"/>
    <w:rsid w:val="00FA4B85"/>
    <w:rsid w:val="00FA6873"/>
    <w:rsid w:val="00FA7310"/>
    <w:rsid w:val="00FA7471"/>
    <w:rsid w:val="00FB098F"/>
    <w:rsid w:val="00FB0A88"/>
    <w:rsid w:val="00FB19A2"/>
    <w:rsid w:val="00FB237A"/>
    <w:rsid w:val="00FB2569"/>
    <w:rsid w:val="00FB3487"/>
    <w:rsid w:val="00FB4048"/>
    <w:rsid w:val="00FB505A"/>
    <w:rsid w:val="00FB5513"/>
    <w:rsid w:val="00FB752A"/>
    <w:rsid w:val="00FC1F29"/>
    <w:rsid w:val="00FC2324"/>
    <w:rsid w:val="00FC2E7E"/>
    <w:rsid w:val="00FC2F28"/>
    <w:rsid w:val="00FC3209"/>
    <w:rsid w:val="00FC4F0C"/>
    <w:rsid w:val="00FC6FB5"/>
    <w:rsid w:val="00FC6FC7"/>
    <w:rsid w:val="00FC7FA6"/>
    <w:rsid w:val="00FD03E5"/>
    <w:rsid w:val="00FD1C7C"/>
    <w:rsid w:val="00FD2092"/>
    <w:rsid w:val="00FD212F"/>
    <w:rsid w:val="00FD37EF"/>
    <w:rsid w:val="00FD43CD"/>
    <w:rsid w:val="00FD7A49"/>
    <w:rsid w:val="00FE0DDA"/>
    <w:rsid w:val="00FE155E"/>
    <w:rsid w:val="00FE27A5"/>
    <w:rsid w:val="00FE425E"/>
    <w:rsid w:val="00FE4B02"/>
    <w:rsid w:val="00FE525E"/>
    <w:rsid w:val="00FE65C5"/>
    <w:rsid w:val="00FF0108"/>
    <w:rsid w:val="00FF1595"/>
    <w:rsid w:val="00FF2AA1"/>
    <w:rsid w:val="00FF3166"/>
    <w:rsid w:val="00FF33DB"/>
    <w:rsid w:val="00FF4C4B"/>
    <w:rsid w:val="00FF4F0C"/>
    <w:rsid w:val="00FF60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5115A1"/>
    <w:pPr>
      <w:widowControl w:val="0"/>
      <w:snapToGrid w:val="0"/>
      <w:spacing w:after="0" w:line="240" w:lineRule="auto"/>
      <w:jc w:val="both"/>
    </w:pPr>
    <w:rPr>
      <w:rFonts w:ascii="Times New Roman" w:eastAsia="Times New Roman" w:hAnsi="Times New Roman" w:cs="Times New Roman"/>
      <w:sz w:val="20"/>
      <w:szCs w:val="20"/>
      <w:lang w:eastAsia="ru-RU"/>
    </w:rPr>
  </w:style>
  <w:style w:type="paragraph" w:styleId="1">
    <w:name w:val="heading 1"/>
    <w:aliases w:val="Заголовок 1 Знак Знак,Заголовок 1 Знак Знак Знак"/>
    <w:basedOn w:val="a2"/>
    <w:next w:val="a3"/>
    <w:link w:val="12"/>
    <w:qFormat/>
    <w:rsid w:val="006B7E04"/>
    <w:pPr>
      <w:pageBreakBefore/>
      <w:widowControl/>
      <w:numPr>
        <w:numId w:val="1"/>
      </w:numPr>
      <w:tabs>
        <w:tab w:val="clear" w:pos="1418"/>
        <w:tab w:val="left" w:pos="1701"/>
      </w:tabs>
      <w:suppressAutoHyphens/>
      <w:snapToGrid/>
      <w:spacing w:after="240" w:line="252" w:lineRule="auto"/>
      <w:ind w:left="1702" w:right="567"/>
      <w:jc w:val="left"/>
      <w:outlineLvl w:val="0"/>
    </w:pPr>
    <w:rPr>
      <w:rFonts w:eastAsia="SimSun" w:cs="Arial"/>
      <w:b/>
      <w:bCs/>
      <w:caps/>
      <w:sz w:val="28"/>
      <w:szCs w:val="32"/>
    </w:rPr>
  </w:style>
  <w:style w:type="paragraph" w:styleId="2">
    <w:name w:val="heading 2"/>
    <w:aliases w:val="Знак2 Знак,Знак2,Знак2 Знак Знак Знак,Знак2 Знак1,ГЛАВА,Заголовок 2 Знак1,Заголовок 2 Знак Знак,Заголовок 21, Знак2, Знак2 Знак Знак Знак, Знак2 Знак1,Заголовок 2 Знак Знак Зн"/>
    <w:basedOn w:val="a2"/>
    <w:next w:val="a3"/>
    <w:link w:val="20"/>
    <w:qFormat/>
    <w:rsid w:val="006B7E04"/>
    <w:pPr>
      <w:keepNext/>
      <w:keepLines/>
      <w:widowControl/>
      <w:numPr>
        <w:ilvl w:val="1"/>
        <w:numId w:val="1"/>
      </w:numPr>
      <w:suppressAutoHyphens/>
      <w:snapToGrid/>
      <w:spacing w:before="240" w:line="252" w:lineRule="auto"/>
      <w:ind w:left="1702" w:right="284" w:hanging="851"/>
      <w:jc w:val="left"/>
      <w:outlineLvl w:val="1"/>
    </w:pPr>
    <w:rPr>
      <w:rFonts w:eastAsia="SimSun"/>
      <w:b/>
      <w:bCs/>
      <w:sz w:val="28"/>
      <w:szCs w:val="28"/>
    </w:rPr>
  </w:style>
  <w:style w:type="paragraph" w:styleId="3">
    <w:name w:val="heading 3"/>
    <w:aliases w:val="Знак3 Знак,Знак3,Знак3 Знак Знак Знак,ПодЗаголовок, Знак3, Знак3 Знак Знак Знак,Знак,Знак14,Знак Знак,Знак3 Знак Знак Знак Знак Знак, Знак"/>
    <w:basedOn w:val="a2"/>
    <w:next w:val="a3"/>
    <w:link w:val="30"/>
    <w:qFormat/>
    <w:rsid w:val="006B7E04"/>
    <w:pPr>
      <w:keepNext/>
      <w:keepLines/>
      <w:widowControl/>
      <w:numPr>
        <w:ilvl w:val="2"/>
        <w:numId w:val="1"/>
      </w:numPr>
      <w:tabs>
        <w:tab w:val="clear" w:pos="1287"/>
        <w:tab w:val="left" w:pos="1814"/>
      </w:tabs>
      <w:suppressAutoHyphens/>
      <w:snapToGrid/>
      <w:spacing w:before="120" w:line="252" w:lineRule="auto"/>
      <w:ind w:firstLine="851"/>
      <w:jc w:val="left"/>
      <w:outlineLvl w:val="2"/>
    </w:pPr>
    <w:rPr>
      <w:rFonts w:eastAsia="SimSun"/>
      <w:b/>
      <w:bCs/>
      <w:sz w:val="28"/>
      <w:szCs w:val="26"/>
    </w:rPr>
  </w:style>
  <w:style w:type="paragraph" w:styleId="4">
    <w:name w:val="heading 4"/>
    <w:basedOn w:val="a2"/>
    <w:next w:val="a3"/>
    <w:link w:val="40"/>
    <w:qFormat/>
    <w:rsid w:val="006B7E04"/>
    <w:pPr>
      <w:widowControl/>
      <w:numPr>
        <w:ilvl w:val="3"/>
        <w:numId w:val="1"/>
      </w:numPr>
      <w:tabs>
        <w:tab w:val="clear" w:pos="1647"/>
        <w:tab w:val="left" w:pos="1985"/>
      </w:tabs>
      <w:snapToGrid/>
      <w:spacing w:before="120" w:line="252" w:lineRule="auto"/>
      <w:ind w:firstLine="851"/>
      <w:jc w:val="left"/>
      <w:outlineLvl w:val="3"/>
    </w:pPr>
    <w:rPr>
      <w:rFonts w:eastAsia="SimSun"/>
      <w:sz w:val="28"/>
      <w:szCs w:val="28"/>
    </w:rPr>
  </w:style>
  <w:style w:type="paragraph" w:styleId="5">
    <w:name w:val="heading 5"/>
    <w:basedOn w:val="a2"/>
    <w:next w:val="a2"/>
    <w:link w:val="50"/>
    <w:unhideWhenUsed/>
    <w:qFormat/>
    <w:rsid w:val="0057031B"/>
    <w:pPr>
      <w:widowControl/>
      <w:tabs>
        <w:tab w:val="left" w:pos="1701"/>
      </w:tabs>
      <w:snapToGrid/>
      <w:spacing w:before="240" w:after="60"/>
      <w:ind w:firstLine="567"/>
      <w:jc w:val="left"/>
      <w:outlineLvl w:val="4"/>
    </w:pPr>
    <w:rPr>
      <w:b/>
      <w:bCs/>
      <w:iCs/>
      <w:sz w:val="22"/>
      <w:szCs w:val="22"/>
    </w:rPr>
  </w:style>
  <w:style w:type="paragraph" w:styleId="6">
    <w:name w:val="heading 6"/>
    <w:basedOn w:val="a2"/>
    <w:next w:val="a2"/>
    <w:link w:val="60"/>
    <w:unhideWhenUsed/>
    <w:qFormat/>
    <w:rsid w:val="0057031B"/>
    <w:pPr>
      <w:widowControl/>
      <w:snapToGrid/>
      <w:spacing w:before="240" w:after="60"/>
      <w:ind w:firstLine="567"/>
      <w:jc w:val="left"/>
      <w:outlineLvl w:val="5"/>
    </w:pPr>
    <w:rPr>
      <w:b/>
      <w:bCs/>
      <w:sz w:val="22"/>
      <w:szCs w:val="22"/>
    </w:rPr>
  </w:style>
  <w:style w:type="paragraph" w:styleId="7">
    <w:name w:val="heading 7"/>
    <w:aliases w:val="Заголовок x.x"/>
    <w:basedOn w:val="a2"/>
    <w:next w:val="a2"/>
    <w:link w:val="70"/>
    <w:unhideWhenUsed/>
    <w:qFormat/>
    <w:rsid w:val="0057031B"/>
    <w:pPr>
      <w:widowControl/>
      <w:snapToGrid/>
      <w:spacing w:before="240" w:after="60"/>
      <w:ind w:firstLine="567"/>
      <w:jc w:val="left"/>
      <w:outlineLvl w:val="6"/>
    </w:pPr>
    <w:rPr>
      <w:sz w:val="24"/>
      <w:szCs w:val="24"/>
    </w:rPr>
  </w:style>
  <w:style w:type="paragraph" w:styleId="8">
    <w:name w:val="heading 8"/>
    <w:basedOn w:val="a2"/>
    <w:next w:val="a2"/>
    <w:link w:val="80"/>
    <w:unhideWhenUsed/>
    <w:qFormat/>
    <w:rsid w:val="0057031B"/>
    <w:pPr>
      <w:widowControl/>
      <w:snapToGrid/>
      <w:spacing w:before="240" w:after="60"/>
      <w:ind w:firstLine="567"/>
      <w:jc w:val="left"/>
      <w:outlineLvl w:val="7"/>
    </w:pPr>
    <w:rPr>
      <w:i/>
      <w:iCs/>
      <w:sz w:val="24"/>
      <w:szCs w:val="24"/>
    </w:rPr>
  </w:style>
  <w:style w:type="paragraph" w:styleId="9">
    <w:name w:val="heading 9"/>
    <w:basedOn w:val="a2"/>
    <w:next w:val="a2"/>
    <w:link w:val="90"/>
    <w:unhideWhenUsed/>
    <w:qFormat/>
    <w:rsid w:val="0057031B"/>
    <w:pPr>
      <w:widowControl/>
      <w:snapToGrid/>
      <w:spacing w:before="240" w:after="60"/>
      <w:ind w:firstLine="567"/>
      <w:jc w:val="left"/>
      <w:outlineLvl w:val="8"/>
    </w:pPr>
    <w:rPr>
      <w:rFonts w:ascii="Arial" w:hAnsi="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footer"/>
    <w:basedOn w:val="a2"/>
    <w:link w:val="a8"/>
    <w:uiPriority w:val="99"/>
    <w:rsid w:val="005115A1"/>
    <w:pPr>
      <w:tabs>
        <w:tab w:val="center" w:pos="4153"/>
        <w:tab w:val="right" w:pos="8306"/>
      </w:tabs>
    </w:pPr>
  </w:style>
  <w:style w:type="character" w:customStyle="1" w:styleId="a8">
    <w:name w:val="Нижний колонтитул Знак"/>
    <w:basedOn w:val="a4"/>
    <w:link w:val="a7"/>
    <w:uiPriority w:val="99"/>
    <w:rsid w:val="005115A1"/>
    <w:rPr>
      <w:rFonts w:ascii="Times New Roman" w:eastAsia="Times New Roman" w:hAnsi="Times New Roman" w:cs="Times New Roman"/>
      <w:sz w:val="20"/>
      <w:szCs w:val="20"/>
      <w:lang w:eastAsia="ru-RU"/>
    </w:rPr>
  </w:style>
  <w:style w:type="paragraph" w:customStyle="1" w:styleId="ConsPlusNormal">
    <w:name w:val="ConsPlusNormal"/>
    <w:link w:val="ConsPlusNormal0"/>
    <w:uiPriority w:val="99"/>
    <w:rsid w:val="005115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9">
    <w:name w:val="page number"/>
    <w:basedOn w:val="a4"/>
    <w:rsid w:val="005115A1"/>
  </w:style>
  <w:style w:type="paragraph" w:styleId="aa">
    <w:name w:val="Body Text Indent"/>
    <w:basedOn w:val="a2"/>
    <w:link w:val="ab"/>
    <w:rsid w:val="005115A1"/>
    <w:pPr>
      <w:widowControl/>
      <w:snapToGrid/>
      <w:spacing w:after="120"/>
      <w:ind w:left="283"/>
      <w:jc w:val="left"/>
    </w:pPr>
    <w:rPr>
      <w:sz w:val="24"/>
      <w:szCs w:val="24"/>
    </w:rPr>
  </w:style>
  <w:style w:type="character" w:customStyle="1" w:styleId="ab">
    <w:name w:val="Основной текст с отступом Знак"/>
    <w:basedOn w:val="a4"/>
    <w:link w:val="aa"/>
    <w:rsid w:val="005115A1"/>
    <w:rPr>
      <w:rFonts w:ascii="Times New Roman" w:eastAsia="Times New Roman" w:hAnsi="Times New Roman" w:cs="Times New Roman"/>
      <w:sz w:val="24"/>
      <w:szCs w:val="24"/>
      <w:lang w:eastAsia="ru-RU"/>
    </w:rPr>
  </w:style>
  <w:style w:type="paragraph" w:customStyle="1" w:styleId="ConsPlusNonformat">
    <w:name w:val="ConsPlusNonformat"/>
    <w:rsid w:val="005115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
    <w:name w:val="Основной текст с отступом 21"/>
    <w:basedOn w:val="a2"/>
    <w:rsid w:val="005115A1"/>
    <w:pPr>
      <w:widowControl/>
      <w:suppressAutoHyphens/>
      <w:snapToGrid/>
      <w:ind w:firstLine="708"/>
    </w:pPr>
    <w:rPr>
      <w:sz w:val="28"/>
      <w:lang w:eastAsia="ar-SA"/>
    </w:rPr>
  </w:style>
  <w:style w:type="paragraph" w:styleId="a3">
    <w:name w:val="Plain Text"/>
    <w:aliases w:val=" Знак7"/>
    <w:basedOn w:val="a2"/>
    <w:link w:val="ac"/>
    <w:rsid w:val="005115A1"/>
    <w:pPr>
      <w:widowControl/>
      <w:snapToGrid/>
      <w:jc w:val="left"/>
    </w:pPr>
    <w:rPr>
      <w:rFonts w:ascii="Courier New" w:hAnsi="Courier New"/>
    </w:rPr>
  </w:style>
  <w:style w:type="character" w:customStyle="1" w:styleId="ac">
    <w:name w:val="Текст Знак"/>
    <w:aliases w:val=" Знак7 Знак"/>
    <w:basedOn w:val="a4"/>
    <w:link w:val="a3"/>
    <w:rsid w:val="005115A1"/>
    <w:rPr>
      <w:rFonts w:ascii="Courier New" w:eastAsia="Times New Roman" w:hAnsi="Courier New" w:cs="Times New Roman"/>
      <w:sz w:val="20"/>
      <w:szCs w:val="20"/>
      <w:lang w:eastAsia="ru-RU"/>
    </w:rPr>
  </w:style>
  <w:style w:type="paragraph" w:customStyle="1" w:styleId="ConsNonformat">
    <w:name w:val="ConsNonformat"/>
    <w:rsid w:val="005115A1"/>
    <w:pPr>
      <w:widowControl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character" w:customStyle="1" w:styleId="12">
    <w:name w:val="Заголовок 1 Знак"/>
    <w:aliases w:val="Заголовок 1 Знак Знак Знак1,Заголовок 1 Знак Знак Знак Знак"/>
    <w:basedOn w:val="a4"/>
    <w:link w:val="1"/>
    <w:rsid w:val="006B7E04"/>
    <w:rPr>
      <w:rFonts w:ascii="Times New Roman" w:eastAsia="SimSun" w:hAnsi="Times New Roman" w:cs="Arial"/>
      <w:b/>
      <w:bCs/>
      <w:caps/>
      <w:sz w:val="28"/>
      <w:szCs w:val="32"/>
      <w:lang w:eastAsia="ru-RU"/>
    </w:rPr>
  </w:style>
  <w:style w:type="character" w:customStyle="1" w:styleId="20">
    <w:name w:val="Заголовок 2 Знак"/>
    <w:aliases w:val="Знак2 Знак Знак,Знак2 Знак2,Знак2 Знак Знак Знак Знак,Знак2 Знак1 Знак,ГЛАВА Знак,Заголовок 2 Знак1 Знак,Заголовок 2 Знак Знак Знак,Заголовок 21 Знак, Знак2 Знак, Знак2 Знак Знак Знак Знак, Знак2 Знак1 Знак,Заголовок 2 Знак Знак Зн Знак"/>
    <w:basedOn w:val="a4"/>
    <w:link w:val="2"/>
    <w:rsid w:val="006B7E04"/>
    <w:rPr>
      <w:rFonts w:ascii="Times New Roman" w:eastAsia="SimSun" w:hAnsi="Times New Roman" w:cs="Times New Roman"/>
      <w:b/>
      <w:bCs/>
      <w:sz w:val="28"/>
      <w:szCs w:val="28"/>
      <w:lang w:eastAsia="ru-RU"/>
    </w:rPr>
  </w:style>
  <w:style w:type="character" w:customStyle="1" w:styleId="30">
    <w:name w:val="Заголовок 3 Знак"/>
    <w:aliases w:val="Знак3 Знак Знак,Знак3 Знак1,Знак3 Знак Знак Знак Знак,ПодЗаголовок Знак, Знак3 Знак, Знак3 Знак Знак Знак Знак,Знак Знак1,Знак14 Знак,Знак Знак Знак,Знак3 Знак Знак Знак Знак Знак Знак, Знак Знак"/>
    <w:basedOn w:val="a4"/>
    <w:link w:val="3"/>
    <w:rsid w:val="006B7E04"/>
    <w:rPr>
      <w:rFonts w:ascii="Times New Roman" w:eastAsia="SimSun" w:hAnsi="Times New Roman" w:cs="Times New Roman"/>
      <w:b/>
      <w:bCs/>
      <w:sz w:val="28"/>
      <w:szCs w:val="26"/>
      <w:lang w:eastAsia="ru-RU"/>
    </w:rPr>
  </w:style>
  <w:style w:type="character" w:customStyle="1" w:styleId="40">
    <w:name w:val="Заголовок 4 Знак"/>
    <w:basedOn w:val="a4"/>
    <w:link w:val="4"/>
    <w:rsid w:val="006B7E04"/>
    <w:rPr>
      <w:rFonts w:ascii="Times New Roman" w:eastAsia="SimSun" w:hAnsi="Times New Roman" w:cs="Times New Roman"/>
      <w:sz w:val="28"/>
      <w:szCs w:val="28"/>
      <w:lang w:eastAsia="ru-RU"/>
    </w:rPr>
  </w:style>
  <w:style w:type="paragraph" w:customStyle="1" w:styleId="31">
    <w:name w:val="Текст3"/>
    <w:basedOn w:val="3"/>
    <w:rsid w:val="006B7E04"/>
    <w:pPr>
      <w:keepNext w:val="0"/>
      <w:keepLines w:val="0"/>
      <w:suppressAutoHyphens w:val="0"/>
      <w:spacing w:before="80"/>
      <w:jc w:val="both"/>
    </w:pPr>
    <w:rPr>
      <w:b w:val="0"/>
      <w:bCs w:val="0"/>
    </w:rPr>
  </w:style>
  <w:style w:type="paragraph" w:customStyle="1" w:styleId="10">
    <w:name w:val="Маркированный1"/>
    <w:rsid w:val="006B7E04"/>
    <w:pPr>
      <w:numPr>
        <w:numId w:val="2"/>
      </w:numPr>
      <w:tabs>
        <w:tab w:val="clear" w:pos="851"/>
        <w:tab w:val="left" w:pos="1247"/>
      </w:tabs>
      <w:spacing w:before="40" w:after="0" w:line="240" w:lineRule="auto"/>
      <w:ind w:left="1248"/>
      <w:jc w:val="both"/>
    </w:pPr>
    <w:rPr>
      <w:rFonts w:ascii="Times New Roman" w:eastAsia="SimSun" w:hAnsi="Times New Roman" w:cs="Times New Roman"/>
      <w:sz w:val="28"/>
      <w:szCs w:val="20"/>
      <w:lang w:eastAsia="ru-RU"/>
    </w:rPr>
  </w:style>
  <w:style w:type="paragraph" w:customStyle="1" w:styleId="a1">
    <w:name w:val="МаркТабл"/>
    <w:rsid w:val="00B402F9"/>
    <w:pPr>
      <w:numPr>
        <w:numId w:val="3"/>
      </w:numPr>
      <w:tabs>
        <w:tab w:val="left" w:pos="680"/>
      </w:tabs>
      <w:spacing w:after="0" w:line="240" w:lineRule="auto"/>
    </w:pPr>
    <w:rPr>
      <w:rFonts w:ascii="Times New Roman" w:eastAsia="SimSun" w:hAnsi="Times New Roman" w:cs="Times New Roman"/>
      <w:sz w:val="24"/>
      <w:szCs w:val="20"/>
      <w:lang w:eastAsia="ru-RU"/>
    </w:rPr>
  </w:style>
  <w:style w:type="paragraph" w:customStyle="1" w:styleId="22">
    <w:name w:val="Текст2"/>
    <w:basedOn w:val="2"/>
    <w:rsid w:val="00941B46"/>
    <w:pPr>
      <w:keepNext w:val="0"/>
      <w:keepLines w:val="0"/>
      <w:suppressAutoHyphens w:val="0"/>
      <w:spacing w:before="80"/>
      <w:ind w:left="0" w:right="0" w:firstLine="851"/>
      <w:jc w:val="both"/>
    </w:pPr>
    <w:rPr>
      <w:b w:val="0"/>
      <w:bCs w:val="0"/>
    </w:rPr>
  </w:style>
  <w:style w:type="paragraph" w:customStyle="1" w:styleId="ConsPlusCell">
    <w:name w:val="ConsPlusCell"/>
    <w:uiPriority w:val="99"/>
    <w:rsid w:val="00644E5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odyTextKeepChar">
    <w:name w:val="Body Text Keep Char"/>
    <w:basedOn w:val="a4"/>
    <w:link w:val="BodyTextKeep"/>
    <w:locked/>
    <w:rsid w:val="00644E50"/>
    <w:rPr>
      <w:spacing w:val="-5"/>
      <w:sz w:val="24"/>
      <w:szCs w:val="24"/>
    </w:rPr>
  </w:style>
  <w:style w:type="paragraph" w:customStyle="1" w:styleId="BodyTextKeep">
    <w:name w:val="Body Text Keep"/>
    <w:basedOn w:val="ad"/>
    <w:link w:val="BodyTextKeepChar"/>
    <w:rsid w:val="00644E50"/>
    <w:pPr>
      <w:widowControl/>
      <w:snapToGrid/>
      <w:spacing w:before="120"/>
      <w:ind w:firstLine="567"/>
    </w:pPr>
    <w:rPr>
      <w:rFonts w:asciiTheme="minorHAnsi" w:eastAsiaTheme="minorHAnsi" w:hAnsiTheme="minorHAnsi" w:cstheme="minorBidi"/>
      <w:spacing w:val="-5"/>
      <w:sz w:val="24"/>
      <w:szCs w:val="24"/>
      <w:lang w:eastAsia="en-US"/>
    </w:rPr>
  </w:style>
  <w:style w:type="paragraph" w:styleId="ad">
    <w:name w:val="Body Text"/>
    <w:basedOn w:val="a2"/>
    <w:link w:val="ae"/>
    <w:uiPriority w:val="99"/>
    <w:semiHidden/>
    <w:unhideWhenUsed/>
    <w:rsid w:val="00644E50"/>
    <w:pPr>
      <w:spacing w:after="120"/>
    </w:pPr>
  </w:style>
  <w:style w:type="character" w:customStyle="1" w:styleId="ae">
    <w:name w:val="Основной текст Знак"/>
    <w:basedOn w:val="a4"/>
    <w:link w:val="ad"/>
    <w:uiPriority w:val="99"/>
    <w:semiHidden/>
    <w:rsid w:val="00644E50"/>
    <w:rPr>
      <w:rFonts w:ascii="Times New Roman" w:eastAsia="Times New Roman" w:hAnsi="Times New Roman" w:cs="Times New Roman"/>
      <w:sz w:val="20"/>
      <w:szCs w:val="20"/>
      <w:lang w:eastAsia="ru-RU"/>
    </w:rPr>
  </w:style>
  <w:style w:type="paragraph" w:styleId="af">
    <w:name w:val="List Paragraph"/>
    <w:basedOn w:val="a2"/>
    <w:link w:val="af0"/>
    <w:uiPriority w:val="1"/>
    <w:qFormat/>
    <w:rsid w:val="000D6627"/>
    <w:pPr>
      <w:ind w:left="720"/>
      <w:contextualSpacing/>
    </w:pPr>
  </w:style>
  <w:style w:type="paragraph" w:customStyle="1" w:styleId="310">
    <w:name w:val="Заголовок 31"/>
    <w:basedOn w:val="a2"/>
    <w:uiPriority w:val="1"/>
    <w:qFormat/>
    <w:rsid w:val="00A22F78"/>
    <w:pPr>
      <w:snapToGrid/>
      <w:ind w:left="894"/>
      <w:jc w:val="left"/>
      <w:outlineLvl w:val="3"/>
    </w:pPr>
    <w:rPr>
      <w:rFonts w:cstheme="minorBidi"/>
      <w:b/>
      <w:bCs/>
      <w:sz w:val="26"/>
      <w:szCs w:val="26"/>
      <w:lang w:val="en-US" w:eastAsia="en-US"/>
    </w:rPr>
  </w:style>
  <w:style w:type="character" w:customStyle="1" w:styleId="FontStyle46">
    <w:name w:val="Font Style46"/>
    <w:basedOn w:val="a4"/>
    <w:rsid w:val="008F4849"/>
    <w:rPr>
      <w:rFonts w:ascii="Times New Roman" w:hAnsi="Times New Roman" w:cs="Times New Roman"/>
      <w:sz w:val="24"/>
      <w:szCs w:val="24"/>
    </w:rPr>
  </w:style>
  <w:style w:type="paragraph" w:customStyle="1" w:styleId="Style2">
    <w:name w:val="Style2"/>
    <w:basedOn w:val="a2"/>
    <w:rsid w:val="005E0887"/>
    <w:pPr>
      <w:autoSpaceDE w:val="0"/>
      <w:autoSpaceDN w:val="0"/>
      <w:adjustRightInd w:val="0"/>
      <w:snapToGrid/>
      <w:spacing w:line="484" w:lineRule="exact"/>
      <w:ind w:firstLine="696"/>
    </w:pPr>
    <w:rPr>
      <w:sz w:val="24"/>
      <w:szCs w:val="24"/>
    </w:rPr>
  </w:style>
  <w:style w:type="character" w:customStyle="1" w:styleId="ConsPlusNormal0">
    <w:name w:val="ConsPlusNormal Знак"/>
    <w:basedOn w:val="a4"/>
    <w:link w:val="ConsPlusNormal"/>
    <w:uiPriority w:val="99"/>
    <w:locked/>
    <w:rsid w:val="005E0887"/>
    <w:rPr>
      <w:rFonts w:ascii="Arial" w:eastAsia="Times New Roman" w:hAnsi="Arial" w:cs="Arial"/>
      <w:sz w:val="20"/>
      <w:szCs w:val="20"/>
      <w:lang w:eastAsia="ru-RU"/>
    </w:rPr>
  </w:style>
  <w:style w:type="paragraph" w:styleId="af1">
    <w:name w:val="Normal (Web)"/>
    <w:aliases w:val="Обычный (Web),Обычный (Web)1,Обычный (веб)1,Обычный (веб) Знак1,Обычный (веб) Знак Знак"/>
    <w:basedOn w:val="a2"/>
    <w:link w:val="af2"/>
    <w:uiPriority w:val="99"/>
    <w:rsid w:val="005E0887"/>
    <w:pPr>
      <w:widowControl/>
      <w:snapToGrid/>
      <w:spacing w:before="75" w:after="75"/>
      <w:jc w:val="left"/>
    </w:pPr>
    <w:rPr>
      <w:sz w:val="24"/>
      <w:szCs w:val="24"/>
    </w:rPr>
  </w:style>
  <w:style w:type="paragraph" w:styleId="af3">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Текст сноски Знак1 Знак,Текст сноски-FN,Oaeno niinee-FN"/>
    <w:basedOn w:val="a2"/>
    <w:link w:val="af4"/>
    <w:rsid w:val="0054595A"/>
    <w:pPr>
      <w:widowControl/>
      <w:snapToGrid/>
    </w:pPr>
    <w:rPr>
      <w:rFonts w:eastAsia="SimSun"/>
    </w:rPr>
  </w:style>
  <w:style w:type="character" w:customStyle="1" w:styleId="af4">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Текст сноски Знак1 Знак Знак"/>
    <w:basedOn w:val="a4"/>
    <w:link w:val="af3"/>
    <w:rsid w:val="0054595A"/>
    <w:rPr>
      <w:rFonts w:ascii="Times New Roman" w:eastAsia="SimSun" w:hAnsi="Times New Roman" w:cs="Times New Roman"/>
      <w:sz w:val="20"/>
      <w:szCs w:val="20"/>
      <w:lang w:eastAsia="ru-RU"/>
    </w:rPr>
  </w:style>
  <w:style w:type="character" w:styleId="af5">
    <w:name w:val="footnote reference"/>
    <w:aliases w:val="Знак сноски-FN,Ciae niinee-FN,Знак сноски 1,анкета сноска"/>
    <w:basedOn w:val="a4"/>
    <w:rsid w:val="0054595A"/>
    <w:rPr>
      <w:vertAlign w:val="superscript"/>
    </w:rPr>
  </w:style>
  <w:style w:type="paragraph" w:customStyle="1" w:styleId="af6">
    <w:name w:val="Текст таблиц"/>
    <w:link w:val="af7"/>
    <w:rsid w:val="00E06CCD"/>
    <w:pPr>
      <w:spacing w:after="0" w:line="240" w:lineRule="auto"/>
    </w:pPr>
    <w:rPr>
      <w:rFonts w:ascii="Times New Roman" w:eastAsia="SimSun" w:hAnsi="Times New Roman" w:cs="Times New Roman"/>
      <w:sz w:val="24"/>
      <w:szCs w:val="20"/>
      <w:lang w:eastAsia="ru-RU"/>
    </w:rPr>
  </w:style>
  <w:style w:type="character" w:customStyle="1" w:styleId="af7">
    <w:name w:val="Текст таблиц Знак"/>
    <w:basedOn w:val="a4"/>
    <w:link w:val="af6"/>
    <w:rsid w:val="00E06CCD"/>
    <w:rPr>
      <w:rFonts w:ascii="Times New Roman" w:eastAsia="SimSun" w:hAnsi="Times New Roman" w:cs="Times New Roman"/>
      <w:sz w:val="24"/>
      <w:szCs w:val="20"/>
      <w:lang w:eastAsia="ru-RU"/>
    </w:rPr>
  </w:style>
  <w:style w:type="paragraph" w:customStyle="1" w:styleId="a">
    <w:name w:val="МаркированныйА"/>
    <w:basedOn w:val="a2"/>
    <w:rsid w:val="00E06CCD"/>
    <w:pPr>
      <w:widowControl/>
      <w:numPr>
        <w:ilvl w:val="1"/>
        <w:numId w:val="4"/>
      </w:numPr>
      <w:tabs>
        <w:tab w:val="clear" w:pos="1440"/>
        <w:tab w:val="num" w:pos="1418"/>
      </w:tabs>
      <w:snapToGrid/>
      <w:spacing w:before="40"/>
      <w:ind w:left="1418" w:hanging="567"/>
    </w:pPr>
    <w:rPr>
      <w:rFonts w:eastAsia="SimSun"/>
      <w:sz w:val="28"/>
    </w:rPr>
  </w:style>
  <w:style w:type="paragraph" w:styleId="23">
    <w:name w:val="Body Text 2"/>
    <w:basedOn w:val="a2"/>
    <w:link w:val="24"/>
    <w:rsid w:val="00E06CCD"/>
    <w:pPr>
      <w:widowControl/>
      <w:snapToGrid/>
      <w:spacing w:after="120" w:line="480" w:lineRule="auto"/>
      <w:jc w:val="left"/>
    </w:pPr>
    <w:rPr>
      <w:rFonts w:eastAsia="SimSun"/>
      <w:sz w:val="24"/>
      <w:szCs w:val="24"/>
    </w:rPr>
  </w:style>
  <w:style w:type="character" w:customStyle="1" w:styleId="24">
    <w:name w:val="Основной текст 2 Знак"/>
    <w:basedOn w:val="a4"/>
    <w:link w:val="23"/>
    <w:rsid w:val="00E06CCD"/>
    <w:rPr>
      <w:rFonts w:ascii="Times New Roman" w:eastAsia="SimSun" w:hAnsi="Times New Roman" w:cs="Times New Roman"/>
      <w:sz w:val="24"/>
      <w:szCs w:val="24"/>
      <w:lang w:eastAsia="ru-RU"/>
    </w:rPr>
  </w:style>
  <w:style w:type="paragraph" w:styleId="af8">
    <w:name w:val="header"/>
    <w:basedOn w:val="a2"/>
    <w:link w:val="af9"/>
    <w:rsid w:val="008E36E8"/>
    <w:pPr>
      <w:widowControl/>
      <w:tabs>
        <w:tab w:val="center" w:pos="4677"/>
        <w:tab w:val="right" w:pos="9355"/>
      </w:tabs>
      <w:snapToGrid/>
      <w:jc w:val="left"/>
    </w:pPr>
    <w:rPr>
      <w:sz w:val="24"/>
      <w:szCs w:val="24"/>
    </w:rPr>
  </w:style>
  <w:style w:type="character" w:customStyle="1" w:styleId="af9">
    <w:name w:val="Верхний колонтитул Знак"/>
    <w:basedOn w:val="a4"/>
    <w:link w:val="af8"/>
    <w:rsid w:val="008E36E8"/>
    <w:rPr>
      <w:rFonts w:ascii="Times New Roman" w:eastAsia="Times New Roman" w:hAnsi="Times New Roman" w:cs="Times New Roman"/>
      <w:sz w:val="24"/>
      <w:szCs w:val="24"/>
      <w:lang w:eastAsia="ru-RU"/>
    </w:rPr>
  </w:style>
  <w:style w:type="character" w:styleId="afa">
    <w:name w:val="Strong"/>
    <w:basedOn w:val="a4"/>
    <w:qFormat/>
    <w:rsid w:val="00CF0889"/>
    <w:rPr>
      <w:b/>
      <w:bCs/>
    </w:rPr>
  </w:style>
  <w:style w:type="paragraph" w:customStyle="1" w:styleId="ConsPlusTitle">
    <w:name w:val="ConsPlusTitle"/>
    <w:rsid w:val="002D2D8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b">
    <w:name w:val="No Spacing"/>
    <w:aliases w:val="Перечисление"/>
    <w:link w:val="afc"/>
    <w:qFormat/>
    <w:rsid w:val="007C349A"/>
    <w:pPr>
      <w:spacing w:after="0" w:line="240" w:lineRule="auto"/>
    </w:pPr>
    <w:rPr>
      <w:rFonts w:eastAsiaTheme="minorEastAsia"/>
      <w:lang w:eastAsia="ru-RU"/>
    </w:rPr>
  </w:style>
  <w:style w:type="character" w:customStyle="1" w:styleId="afc">
    <w:name w:val="Без интервала Знак"/>
    <w:aliases w:val="Перечисление Знак"/>
    <w:basedOn w:val="a4"/>
    <w:link w:val="afb"/>
    <w:rsid w:val="007C349A"/>
    <w:rPr>
      <w:rFonts w:eastAsiaTheme="minorEastAsia"/>
      <w:lang w:eastAsia="ru-RU"/>
    </w:rPr>
  </w:style>
  <w:style w:type="paragraph" w:styleId="afd">
    <w:name w:val="Balloon Text"/>
    <w:basedOn w:val="a2"/>
    <w:link w:val="afe"/>
    <w:uiPriority w:val="99"/>
    <w:semiHidden/>
    <w:unhideWhenUsed/>
    <w:rsid w:val="000F1976"/>
    <w:rPr>
      <w:rFonts w:ascii="Tahoma" w:hAnsi="Tahoma" w:cs="Tahoma"/>
      <w:sz w:val="16"/>
      <w:szCs w:val="16"/>
    </w:rPr>
  </w:style>
  <w:style w:type="character" w:customStyle="1" w:styleId="afe">
    <w:name w:val="Текст выноски Знак"/>
    <w:basedOn w:val="a4"/>
    <w:link w:val="afd"/>
    <w:uiPriority w:val="99"/>
    <w:semiHidden/>
    <w:rsid w:val="000F1976"/>
    <w:rPr>
      <w:rFonts w:ascii="Tahoma" w:eastAsia="Times New Roman" w:hAnsi="Tahoma" w:cs="Tahoma"/>
      <w:sz w:val="16"/>
      <w:szCs w:val="16"/>
      <w:lang w:eastAsia="ru-RU"/>
    </w:rPr>
  </w:style>
  <w:style w:type="character" w:customStyle="1" w:styleId="Bodytext">
    <w:name w:val="Body text_"/>
    <w:basedOn w:val="a4"/>
    <w:link w:val="Bodytext1"/>
    <w:rsid w:val="000F1976"/>
    <w:rPr>
      <w:rFonts w:ascii="Arial" w:hAnsi="Arial" w:cs="Arial"/>
      <w:sz w:val="23"/>
      <w:szCs w:val="23"/>
      <w:shd w:val="clear" w:color="auto" w:fill="FFFFFF"/>
    </w:rPr>
  </w:style>
  <w:style w:type="paragraph" w:customStyle="1" w:styleId="Bodytext1">
    <w:name w:val="Body text1"/>
    <w:basedOn w:val="a2"/>
    <w:link w:val="Bodytext"/>
    <w:rsid w:val="000F1976"/>
    <w:pPr>
      <w:widowControl/>
      <w:shd w:val="clear" w:color="auto" w:fill="FFFFFF"/>
      <w:snapToGrid/>
      <w:spacing w:line="240" w:lineRule="atLeast"/>
      <w:ind w:hanging="720"/>
      <w:jc w:val="left"/>
    </w:pPr>
    <w:rPr>
      <w:rFonts w:ascii="Arial" w:eastAsiaTheme="minorHAnsi" w:hAnsi="Arial" w:cs="Arial"/>
      <w:sz w:val="23"/>
      <w:szCs w:val="23"/>
      <w:lang w:eastAsia="en-US"/>
    </w:rPr>
  </w:style>
  <w:style w:type="character" w:styleId="aff">
    <w:name w:val="Hyperlink"/>
    <w:basedOn w:val="a4"/>
    <w:uiPriority w:val="99"/>
    <w:rsid w:val="000F1976"/>
    <w:rPr>
      <w:color w:val="0000FF"/>
      <w:u w:val="single"/>
    </w:rPr>
  </w:style>
  <w:style w:type="paragraph" w:customStyle="1" w:styleId="aff0">
    <w:name w:val="Знак Знак Знак Знак Знак Знак Знак"/>
    <w:basedOn w:val="a2"/>
    <w:rsid w:val="00B4030B"/>
    <w:pPr>
      <w:widowControl/>
      <w:snapToGrid/>
      <w:spacing w:before="100" w:beforeAutospacing="1" w:after="100" w:afterAutospacing="1"/>
      <w:jc w:val="left"/>
    </w:pPr>
    <w:rPr>
      <w:rFonts w:ascii="Tahoma" w:hAnsi="Tahoma"/>
      <w:lang w:val="en-US" w:eastAsia="en-US"/>
    </w:rPr>
  </w:style>
  <w:style w:type="character" w:customStyle="1" w:styleId="aff1">
    <w:name w:val="Основной текст_"/>
    <w:basedOn w:val="a4"/>
    <w:link w:val="25"/>
    <w:rsid w:val="000F7051"/>
    <w:rPr>
      <w:rFonts w:ascii="Times New Roman" w:eastAsia="Times New Roman" w:hAnsi="Times New Roman" w:cs="Times New Roman"/>
      <w:sz w:val="26"/>
      <w:szCs w:val="26"/>
      <w:shd w:val="clear" w:color="auto" w:fill="FFFFFF"/>
    </w:rPr>
  </w:style>
  <w:style w:type="character" w:customStyle="1" w:styleId="14pt">
    <w:name w:val="Основной текст + 14 pt;Полужирный"/>
    <w:basedOn w:val="aff1"/>
    <w:rsid w:val="000F7051"/>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26">
    <w:name w:val="Основной текст (2)_"/>
    <w:basedOn w:val="a4"/>
    <w:link w:val="27"/>
    <w:rsid w:val="000F7051"/>
    <w:rPr>
      <w:rFonts w:ascii="Times New Roman" w:eastAsia="Times New Roman" w:hAnsi="Times New Roman" w:cs="Times New Roman"/>
      <w:spacing w:val="10"/>
      <w:sz w:val="19"/>
      <w:szCs w:val="19"/>
      <w:shd w:val="clear" w:color="auto" w:fill="FFFFFF"/>
    </w:rPr>
  </w:style>
  <w:style w:type="character" w:customStyle="1" w:styleId="28">
    <w:name w:val="Заголовок №2_"/>
    <w:basedOn w:val="a4"/>
    <w:link w:val="29"/>
    <w:rsid w:val="000F7051"/>
    <w:rPr>
      <w:rFonts w:ascii="Times New Roman" w:eastAsia="Times New Roman" w:hAnsi="Times New Roman" w:cs="Times New Roman"/>
      <w:b/>
      <w:bCs/>
      <w:sz w:val="26"/>
      <w:szCs w:val="26"/>
      <w:shd w:val="clear" w:color="auto" w:fill="FFFFFF"/>
    </w:rPr>
  </w:style>
  <w:style w:type="paragraph" w:customStyle="1" w:styleId="25">
    <w:name w:val="Основной текст2"/>
    <w:basedOn w:val="a2"/>
    <w:link w:val="aff1"/>
    <w:rsid w:val="000F7051"/>
    <w:pPr>
      <w:shd w:val="clear" w:color="auto" w:fill="FFFFFF"/>
      <w:snapToGrid/>
      <w:spacing w:line="656" w:lineRule="exact"/>
      <w:jc w:val="center"/>
    </w:pPr>
    <w:rPr>
      <w:sz w:val="26"/>
      <w:szCs w:val="26"/>
      <w:lang w:eastAsia="en-US"/>
    </w:rPr>
  </w:style>
  <w:style w:type="paragraph" w:customStyle="1" w:styleId="27">
    <w:name w:val="Основной текст (2)"/>
    <w:basedOn w:val="a2"/>
    <w:link w:val="26"/>
    <w:rsid w:val="000F7051"/>
    <w:pPr>
      <w:shd w:val="clear" w:color="auto" w:fill="FFFFFF"/>
      <w:snapToGrid/>
      <w:spacing w:line="0" w:lineRule="atLeast"/>
      <w:jc w:val="center"/>
    </w:pPr>
    <w:rPr>
      <w:spacing w:val="10"/>
      <w:sz w:val="19"/>
      <w:szCs w:val="19"/>
      <w:lang w:eastAsia="en-US"/>
    </w:rPr>
  </w:style>
  <w:style w:type="paragraph" w:customStyle="1" w:styleId="29">
    <w:name w:val="Заголовок №2"/>
    <w:basedOn w:val="a2"/>
    <w:link w:val="28"/>
    <w:rsid w:val="000F7051"/>
    <w:pPr>
      <w:shd w:val="clear" w:color="auto" w:fill="FFFFFF"/>
      <w:snapToGrid/>
      <w:spacing w:line="319" w:lineRule="exact"/>
      <w:jc w:val="center"/>
      <w:outlineLvl w:val="1"/>
    </w:pPr>
    <w:rPr>
      <w:b/>
      <w:bCs/>
      <w:sz w:val="26"/>
      <w:szCs w:val="26"/>
      <w:lang w:eastAsia="en-US"/>
    </w:rPr>
  </w:style>
  <w:style w:type="paragraph" w:styleId="32">
    <w:name w:val="Body Text Indent 3"/>
    <w:basedOn w:val="a2"/>
    <w:link w:val="33"/>
    <w:uiPriority w:val="99"/>
    <w:semiHidden/>
    <w:unhideWhenUsed/>
    <w:rsid w:val="00AA6F3F"/>
    <w:pPr>
      <w:widowControl/>
      <w:snapToGrid/>
      <w:spacing w:after="120" w:line="276" w:lineRule="auto"/>
      <w:ind w:left="283"/>
      <w:jc w:val="left"/>
    </w:pPr>
    <w:rPr>
      <w:rFonts w:ascii="Calibri" w:eastAsia="Calibri" w:hAnsi="Calibri"/>
      <w:sz w:val="16"/>
      <w:szCs w:val="16"/>
      <w:lang w:eastAsia="en-US"/>
    </w:rPr>
  </w:style>
  <w:style w:type="character" w:customStyle="1" w:styleId="33">
    <w:name w:val="Основной текст с отступом 3 Знак"/>
    <w:basedOn w:val="a4"/>
    <w:link w:val="32"/>
    <w:uiPriority w:val="99"/>
    <w:semiHidden/>
    <w:rsid w:val="00AA6F3F"/>
    <w:rPr>
      <w:rFonts w:ascii="Calibri" w:eastAsia="Calibri" w:hAnsi="Calibri" w:cs="Times New Roman"/>
      <w:sz w:val="16"/>
      <w:szCs w:val="16"/>
    </w:rPr>
  </w:style>
  <w:style w:type="character" w:customStyle="1" w:styleId="apple-style-span">
    <w:name w:val="apple-style-span"/>
    <w:basedOn w:val="a4"/>
    <w:rsid w:val="00AA6F3F"/>
  </w:style>
  <w:style w:type="paragraph" w:styleId="2a">
    <w:name w:val="Body Text Indent 2"/>
    <w:basedOn w:val="a2"/>
    <w:link w:val="2b"/>
    <w:uiPriority w:val="99"/>
    <w:unhideWhenUsed/>
    <w:rsid w:val="00512FFB"/>
    <w:pPr>
      <w:spacing w:after="120" w:line="480" w:lineRule="auto"/>
      <w:ind w:left="283"/>
    </w:pPr>
  </w:style>
  <w:style w:type="character" w:customStyle="1" w:styleId="2b">
    <w:name w:val="Основной текст с отступом 2 Знак"/>
    <w:basedOn w:val="a4"/>
    <w:link w:val="2a"/>
    <w:uiPriority w:val="99"/>
    <w:rsid w:val="00512FFB"/>
    <w:rPr>
      <w:rFonts w:ascii="Times New Roman" w:eastAsia="Times New Roman" w:hAnsi="Times New Roman" w:cs="Times New Roman"/>
      <w:sz w:val="20"/>
      <w:szCs w:val="20"/>
      <w:lang w:eastAsia="ru-RU"/>
    </w:rPr>
  </w:style>
  <w:style w:type="paragraph" w:customStyle="1" w:styleId="2c">
    <w:name w:val="Список_маркир.2"/>
    <w:basedOn w:val="a2"/>
    <w:rsid w:val="00512FFB"/>
    <w:pPr>
      <w:widowControl/>
      <w:tabs>
        <w:tab w:val="num" w:pos="1021"/>
      </w:tabs>
      <w:snapToGrid/>
      <w:spacing w:line="360" w:lineRule="auto"/>
      <w:ind w:firstLine="567"/>
    </w:pPr>
    <w:rPr>
      <w:sz w:val="24"/>
      <w:szCs w:val="24"/>
    </w:rPr>
  </w:style>
  <w:style w:type="paragraph" w:customStyle="1" w:styleId="ConsNormal">
    <w:name w:val="ConsNormal"/>
    <w:rsid w:val="0036364E"/>
    <w:pPr>
      <w:widowControl w:val="0"/>
      <w:autoSpaceDE w:val="0"/>
      <w:autoSpaceDN w:val="0"/>
      <w:spacing w:after="0" w:line="240" w:lineRule="auto"/>
      <w:ind w:firstLine="720"/>
    </w:pPr>
    <w:rPr>
      <w:rFonts w:ascii="Arial" w:eastAsia="Calibri" w:hAnsi="Arial" w:cs="Arial"/>
      <w:sz w:val="20"/>
      <w:szCs w:val="20"/>
      <w:lang w:eastAsia="ru-RU"/>
    </w:rPr>
  </w:style>
  <w:style w:type="paragraph" w:customStyle="1" w:styleId="13">
    <w:name w:val="Основной текст1"/>
    <w:basedOn w:val="a2"/>
    <w:link w:val="bodytext0"/>
    <w:rsid w:val="00D74BB9"/>
    <w:pPr>
      <w:shd w:val="clear" w:color="auto" w:fill="FFFFFF"/>
      <w:snapToGrid/>
      <w:spacing w:line="0" w:lineRule="atLeast"/>
      <w:jc w:val="center"/>
    </w:pPr>
    <w:rPr>
      <w:color w:val="000000"/>
      <w:sz w:val="26"/>
      <w:szCs w:val="26"/>
      <w:lang w:bidi="ru-RU"/>
    </w:rPr>
  </w:style>
  <w:style w:type="paragraph" w:customStyle="1" w:styleId="51">
    <w:name w:val="Основной текст5"/>
    <w:basedOn w:val="a2"/>
    <w:rsid w:val="003224F5"/>
    <w:pPr>
      <w:shd w:val="clear" w:color="auto" w:fill="FFFFFF"/>
      <w:snapToGrid/>
      <w:spacing w:before="1380" w:line="485" w:lineRule="exact"/>
      <w:ind w:hanging="360"/>
    </w:pPr>
    <w:rPr>
      <w:color w:val="000000"/>
      <w:sz w:val="26"/>
      <w:szCs w:val="26"/>
      <w:lang w:bidi="ru-RU"/>
    </w:rPr>
  </w:style>
  <w:style w:type="character" w:customStyle="1" w:styleId="af2">
    <w:name w:val="Обычный (веб) Знак"/>
    <w:aliases w:val="Обычный (Web) Знак,Обычный (Web)1 Знак,Обычный (веб)1 Знак,Обычный (веб) Знак1 Знак,Обычный (веб) Знак Знак Знак"/>
    <w:link w:val="af1"/>
    <w:uiPriority w:val="99"/>
    <w:locked/>
    <w:rsid w:val="008C62B5"/>
    <w:rPr>
      <w:rFonts w:ascii="Times New Roman" w:eastAsia="Times New Roman" w:hAnsi="Times New Roman" w:cs="Times New Roman"/>
      <w:sz w:val="24"/>
      <w:szCs w:val="24"/>
      <w:lang w:eastAsia="ru-RU"/>
    </w:rPr>
  </w:style>
  <w:style w:type="character" w:customStyle="1" w:styleId="af0">
    <w:name w:val="Абзац списка Знак"/>
    <w:basedOn w:val="a4"/>
    <w:link w:val="af"/>
    <w:uiPriority w:val="34"/>
    <w:locked/>
    <w:rsid w:val="00750043"/>
    <w:rPr>
      <w:rFonts w:ascii="Times New Roman" w:eastAsia="Times New Roman" w:hAnsi="Times New Roman" w:cs="Times New Roman"/>
      <w:sz w:val="20"/>
      <w:szCs w:val="20"/>
      <w:lang w:eastAsia="ru-RU"/>
    </w:rPr>
  </w:style>
  <w:style w:type="character" w:customStyle="1" w:styleId="apple-converted-space">
    <w:name w:val="apple-converted-space"/>
    <w:basedOn w:val="a4"/>
    <w:rsid w:val="003C2E4D"/>
  </w:style>
  <w:style w:type="table" w:styleId="aff2">
    <w:name w:val="Table Grid"/>
    <w:basedOn w:val="a5"/>
    <w:uiPriority w:val="59"/>
    <w:rsid w:val="00087BD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f3">
    <w:name w:val="Emphasis"/>
    <w:qFormat/>
    <w:rsid w:val="00443323"/>
    <w:rPr>
      <w:i/>
      <w:iCs/>
    </w:rPr>
  </w:style>
  <w:style w:type="paragraph" w:customStyle="1" w:styleId="Style4">
    <w:name w:val="Style4"/>
    <w:basedOn w:val="a2"/>
    <w:rsid w:val="00C2448B"/>
    <w:pPr>
      <w:autoSpaceDE w:val="0"/>
      <w:autoSpaceDN w:val="0"/>
      <w:adjustRightInd w:val="0"/>
      <w:snapToGrid/>
      <w:jc w:val="left"/>
    </w:pPr>
    <w:rPr>
      <w:sz w:val="24"/>
      <w:szCs w:val="24"/>
    </w:rPr>
  </w:style>
  <w:style w:type="character" w:customStyle="1" w:styleId="FontStyle11">
    <w:name w:val="Font Style11"/>
    <w:rsid w:val="00C2448B"/>
    <w:rPr>
      <w:rFonts w:ascii="Times New Roman" w:hAnsi="Times New Roman" w:cs="Times New Roman"/>
      <w:spacing w:val="10"/>
      <w:sz w:val="24"/>
      <w:szCs w:val="24"/>
    </w:rPr>
  </w:style>
  <w:style w:type="character" w:customStyle="1" w:styleId="S0">
    <w:name w:val="S_Маркированный Знак"/>
    <w:rsid w:val="00C2448B"/>
    <w:rPr>
      <w:rFonts w:ascii="Times New Roman" w:eastAsia="Times New Roman" w:hAnsi="Times New Roman" w:cs="Times New Roman"/>
      <w:sz w:val="24"/>
      <w:szCs w:val="24"/>
      <w:lang w:eastAsia="ru-RU"/>
    </w:rPr>
  </w:style>
  <w:style w:type="character" w:customStyle="1" w:styleId="aff4">
    <w:name w:val="Мой стиль Знак"/>
    <w:link w:val="aff5"/>
    <w:locked/>
    <w:rsid w:val="007A2143"/>
    <w:rPr>
      <w:sz w:val="24"/>
    </w:rPr>
  </w:style>
  <w:style w:type="paragraph" w:customStyle="1" w:styleId="aff5">
    <w:name w:val="Мой стиль"/>
    <w:basedOn w:val="a2"/>
    <w:link w:val="aff4"/>
    <w:rsid w:val="007A2143"/>
    <w:pPr>
      <w:widowControl/>
      <w:adjustRightInd w:val="0"/>
      <w:snapToGrid/>
      <w:spacing w:after="120"/>
      <w:ind w:firstLine="567"/>
    </w:pPr>
    <w:rPr>
      <w:rFonts w:asciiTheme="minorHAnsi" w:eastAsiaTheme="minorHAnsi" w:hAnsiTheme="minorHAnsi" w:cstheme="minorBidi"/>
      <w:sz w:val="24"/>
      <w:szCs w:val="22"/>
      <w:lang w:eastAsia="en-US"/>
    </w:rPr>
  </w:style>
  <w:style w:type="paragraph" w:customStyle="1" w:styleId="S1">
    <w:name w:val="S_Обычный"/>
    <w:basedOn w:val="a2"/>
    <w:link w:val="S2"/>
    <w:qFormat/>
    <w:rsid w:val="00532EA3"/>
    <w:pPr>
      <w:widowControl/>
      <w:snapToGrid/>
      <w:spacing w:line="276" w:lineRule="auto"/>
      <w:ind w:firstLine="709"/>
    </w:pPr>
    <w:rPr>
      <w:rFonts w:ascii="Bookman Old Style" w:hAnsi="Bookman Old Style"/>
      <w:sz w:val="24"/>
      <w:szCs w:val="24"/>
    </w:rPr>
  </w:style>
  <w:style w:type="character" w:customStyle="1" w:styleId="S2">
    <w:name w:val="S_Обычный Знак"/>
    <w:basedOn w:val="a4"/>
    <w:link w:val="S1"/>
    <w:rsid w:val="00532EA3"/>
    <w:rPr>
      <w:rFonts w:ascii="Bookman Old Style" w:eastAsia="Times New Roman" w:hAnsi="Bookman Old Style" w:cs="Times New Roman"/>
      <w:sz w:val="24"/>
      <w:szCs w:val="24"/>
      <w:lang w:eastAsia="ru-RU"/>
    </w:rPr>
  </w:style>
  <w:style w:type="paragraph" w:customStyle="1" w:styleId="aff6">
    <w:name w:val="+таб"/>
    <w:basedOn w:val="a2"/>
    <w:link w:val="aff7"/>
    <w:qFormat/>
    <w:rsid w:val="00532EA3"/>
    <w:pPr>
      <w:widowControl/>
      <w:snapToGrid/>
      <w:jc w:val="center"/>
    </w:pPr>
  </w:style>
  <w:style w:type="character" w:customStyle="1" w:styleId="aff7">
    <w:name w:val="+таб Знак"/>
    <w:basedOn w:val="a4"/>
    <w:link w:val="aff6"/>
    <w:rsid w:val="00532EA3"/>
    <w:rPr>
      <w:rFonts w:ascii="Times New Roman" w:eastAsia="Times New Roman" w:hAnsi="Times New Roman" w:cs="Times New Roman"/>
      <w:sz w:val="20"/>
      <w:szCs w:val="20"/>
      <w:lang w:eastAsia="ru-RU"/>
    </w:rPr>
  </w:style>
  <w:style w:type="paragraph" w:customStyle="1" w:styleId="S">
    <w:name w:val="S_рисунок"/>
    <w:basedOn w:val="a2"/>
    <w:autoRedefine/>
    <w:rsid w:val="00532EA3"/>
    <w:pPr>
      <w:keepNext/>
      <w:keepLines/>
      <w:widowControl/>
      <w:numPr>
        <w:numId w:val="18"/>
      </w:numPr>
      <w:suppressAutoHyphens/>
      <w:snapToGrid/>
      <w:ind w:left="357" w:hanging="357"/>
      <w:contextualSpacing/>
      <w:jc w:val="center"/>
    </w:pPr>
    <w:rPr>
      <w:sz w:val="28"/>
      <w:szCs w:val="28"/>
    </w:rPr>
  </w:style>
  <w:style w:type="paragraph" w:customStyle="1" w:styleId="aff8">
    <w:name w:val="+Таб"/>
    <w:basedOn w:val="a2"/>
    <w:link w:val="aff9"/>
    <w:qFormat/>
    <w:rsid w:val="0097178B"/>
    <w:pPr>
      <w:widowControl/>
      <w:snapToGrid/>
      <w:jc w:val="center"/>
    </w:pPr>
    <w:rPr>
      <w:rFonts w:eastAsia="Calibri"/>
      <w:lang w:eastAsia="en-US"/>
    </w:rPr>
  </w:style>
  <w:style w:type="character" w:customStyle="1" w:styleId="aff9">
    <w:name w:val="+Таб Знак"/>
    <w:link w:val="aff8"/>
    <w:rsid w:val="0097178B"/>
    <w:rPr>
      <w:rFonts w:ascii="Times New Roman" w:eastAsia="Calibri" w:hAnsi="Times New Roman" w:cs="Times New Roman"/>
      <w:sz w:val="20"/>
      <w:szCs w:val="20"/>
    </w:rPr>
  </w:style>
  <w:style w:type="paragraph" w:customStyle="1" w:styleId="2d">
    <w:name w:val="заголовок 2"/>
    <w:basedOn w:val="2"/>
    <w:link w:val="2e"/>
    <w:qFormat/>
    <w:rsid w:val="00A3302E"/>
    <w:pPr>
      <w:keepLines w:val="0"/>
      <w:numPr>
        <w:ilvl w:val="0"/>
        <w:numId w:val="0"/>
      </w:numPr>
      <w:suppressAutoHyphens w:val="0"/>
      <w:spacing w:after="60" w:line="240" w:lineRule="auto"/>
      <w:ind w:right="0"/>
    </w:pPr>
    <w:rPr>
      <w:rFonts w:ascii="Cambria" w:eastAsia="Times New Roman" w:hAnsi="Cambria"/>
      <w:i/>
      <w:iCs/>
      <w:caps/>
    </w:rPr>
  </w:style>
  <w:style w:type="character" w:customStyle="1" w:styleId="2e">
    <w:name w:val="заголовок 2 Знак"/>
    <w:link w:val="2d"/>
    <w:rsid w:val="00A3302E"/>
    <w:rPr>
      <w:rFonts w:ascii="Cambria" w:eastAsia="Times New Roman" w:hAnsi="Cambria" w:cs="Times New Roman"/>
      <w:b/>
      <w:bCs/>
      <w:i/>
      <w:iCs/>
      <w:caps/>
      <w:sz w:val="28"/>
      <w:szCs w:val="28"/>
      <w:lang w:eastAsia="ru-RU"/>
    </w:rPr>
  </w:style>
  <w:style w:type="paragraph" w:styleId="HTML">
    <w:name w:val="HTML Preformatted"/>
    <w:basedOn w:val="a2"/>
    <w:link w:val="HTML0"/>
    <w:rsid w:val="000D29E0"/>
    <w:pPr>
      <w:widowControl/>
      <w:snapToGrid/>
      <w:jc w:val="left"/>
    </w:pPr>
    <w:rPr>
      <w:rFonts w:ascii="Courier New" w:hAnsi="Courier New" w:cs="Courier New"/>
    </w:rPr>
  </w:style>
  <w:style w:type="character" w:customStyle="1" w:styleId="HTML0">
    <w:name w:val="Стандартный HTML Знак"/>
    <w:basedOn w:val="a4"/>
    <w:link w:val="HTML"/>
    <w:rsid w:val="000D29E0"/>
    <w:rPr>
      <w:rFonts w:ascii="Courier New" w:eastAsia="Times New Roman" w:hAnsi="Courier New" w:cs="Courier New"/>
      <w:sz w:val="20"/>
      <w:szCs w:val="20"/>
      <w:lang w:eastAsia="ru-RU"/>
    </w:rPr>
  </w:style>
  <w:style w:type="paragraph" w:customStyle="1" w:styleId="affa">
    <w:name w:val="ТЕКСТ"/>
    <w:basedOn w:val="a2"/>
    <w:link w:val="affb"/>
    <w:rsid w:val="00460327"/>
    <w:pPr>
      <w:widowControl/>
      <w:snapToGrid/>
      <w:spacing w:before="100" w:beforeAutospacing="1" w:after="100" w:afterAutospacing="1" w:line="360" w:lineRule="auto"/>
      <w:ind w:left="1418" w:firstLine="658"/>
    </w:pPr>
    <w:rPr>
      <w:rFonts w:ascii="Arial" w:hAnsi="Arial"/>
      <w:sz w:val="24"/>
      <w:szCs w:val="24"/>
    </w:rPr>
  </w:style>
  <w:style w:type="character" w:customStyle="1" w:styleId="affb">
    <w:name w:val="ТЕКСТ Знак"/>
    <w:link w:val="affa"/>
    <w:locked/>
    <w:rsid w:val="00460327"/>
    <w:rPr>
      <w:rFonts w:ascii="Arial" w:eastAsia="Times New Roman" w:hAnsi="Arial" w:cs="Times New Roman"/>
      <w:sz w:val="24"/>
      <w:szCs w:val="24"/>
      <w:lang w:eastAsia="ru-RU"/>
    </w:rPr>
  </w:style>
  <w:style w:type="paragraph" w:customStyle="1" w:styleId="0">
    <w:name w:val="0.Текст"/>
    <w:basedOn w:val="a2"/>
    <w:link w:val="00"/>
    <w:rsid w:val="00460327"/>
    <w:pPr>
      <w:snapToGrid/>
      <w:spacing w:after="240" w:line="360" w:lineRule="auto"/>
      <w:ind w:left="1418"/>
    </w:pPr>
    <w:rPr>
      <w:rFonts w:ascii="Arial" w:eastAsia="Calibri" w:hAnsi="Arial"/>
      <w:sz w:val="24"/>
      <w:szCs w:val="28"/>
    </w:rPr>
  </w:style>
  <w:style w:type="character" w:customStyle="1" w:styleId="00">
    <w:name w:val="0.Текст Знак"/>
    <w:link w:val="0"/>
    <w:locked/>
    <w:rsid w:val="00460327"/>
    <w:rPr>
      <w:rFonts w:ascii="Arial" w:eastAsia="Calibri" w:hAnsi="Arial" w:cs="Times New Roman"/>
      <w:sz w:val="24"/>
      <w:szCs w:val="28"/>
      <w:lang w:eastAsia="ru-RU"/>
    </w:rPr>
  </w:style>
  <w:style w:type="character" w:customStyle="1" w:styleId="FontStyle18">
    <w:name w:val="Font Style18"/>
    <w:basedOn w:val="a4"/>
    <w:rsid w:val="00460327"/>
    <w:rPr>
      <w:rFonts w:ascii="Times New Roman" w:hAnsi="Times New Roman" w:cs="Times New Roman"/>
      <w:b/>
      <w:bCs/>
      <w:sz w:val="26"/>
      <w:szCs w:val="26"/>
    </w:rPr>
  </w:style>
  <w:style w:type="paragraph" w:customStyle="1" w:styleId="-">
    <w:name w:val="- Перечислеие"/>
    <w:basedOn w:val="a2"/>
    <w:link w:val="-0"/>
    <w:rsid w:val="00460327"/>
    <w:pPr>
      <w:numPr>
        <w:numId w:val="19"/>
      </w:numPr>
      <w:snapToGrid/>
      <w:spacing w:after="120" w:line="360" w:lineRule="auto"/>
      <w:ind w:left="1418" w:hanging="709"/>
    </w:pPr>
    <w:rPr>
      <w:rFonts w:ascii="Arial" w:eastAsia="Calibri" w:hAnsi="Arial"/>
      <w:sz w:val="24"/>
      <w:szCs w:val="28"/>
    </w:rPr>
  </w:style>
  <w:style w:type="character" w:customStyle="1" w:styleId="-0">
    <w:name w:val="- Перечислеие Знак"/>
    <w:link w:val="-"/>
    <w:locked/>
    <w:rsid w:val="00460327"/>
    <w:rPr>
      <w:rFonts w:ascii="Arial" w:eastAsia="Calibri" w:hAnsi="Arial" w:cs="Times New Roman"/>
      <w:sz w:val="24"/>
      <w:szCs w:val="28"/>
      <w:lang w:eastAsia="ru-RU"/>
    </w:rPr>
  </w:style>
  <w:style w:type="paragraph" w:customStyle="1" w:styleId="01">
    <w:name w:val="0_ТЕКСТ"/>
    <w:basedOn w:val="a2"/>
    <w:link w:val="02"/>
    <w:rsid w:val="003052BA"/>
    <w:pPr>
      <w:snapToGrid/>
      <w:spacing w:after="240" w:line="360" w:lineRule="auto"/>
      <w:ind w:left="1418"/>
    </w:pPr>
    <w:rPr>
      <w:rFonts w:ascii="Arial" w:eastAsia="Calibri" w:hAnsi="Arial"/>
      <w:sz w:val="24"/>
      <w:szCs w:val="28"/>
    </w:rPr>
  </w:style>
  <w:style w:type="character" w:customStyle="1" w:styleId="02">
    <w:name w:val="0_ТЕКСТ Знак"/>
    <w:link w:val="01"/>
    <w:locked/>
    <w:rsid w:val="003052BA"/>
    <w:rPr>
      <w:rFonts w:ascii="Arial" w:eastAsia="Calibri" w:hAnsi="Arial" w:cs="Times New Roman"/>
      <w:sz w:val="24"/>
      <w:szCs w:val="28"/>
      <w:lang w:eastAsia="ru-RU"/>
    </w:rPr>
  </w:style>
  <w:style w:type="paragraph" w:customStyle="1" w:styleId="affc">
    <w:name w:val="Шапка табл"/>
    <w:basedOn w:val="a2"/>
    <w:link w:val="affd"/>
    <w:rsid w:val="003052BA"/>
    <w:pPr>
      <w:widowControl/>
      <w:snapToGrid/>
      <w:spacing w:before="60" w:after="120" w:line="360" w:lineRule="auto"/>
    </w:pPr>
    <w:rPr>
      <w:rFonts w:ascii="Arial" w:eastAsia="Calibri" w:hAnsi="Arial"/>
      <w:color w:val="000000"/>
      <w:sz w:val="16"/>
    </w:rPr>
  </w:style>
  <w:style w:type="character" w:customStyle="1" w:styleId="affd">
    <w:name w:val="Шапка табл Знак"/>
    <w:link w:val="affc"/>
    <w:locked/>
    <w:rsid w:val="003052BA"/>
    <w:rPr>
      <w:rFonts w:ascii="Arial" w:eastAsia="Calibri" w:hAnsi="Arial" w:cs="Times New Roman"/>
      <w:color w:val="000000"/>
      <w:sz w:val="16"/>
      <w:szCs w:val="20"/>
      <w:lang w:eastAsia="ru-RU"/>
    </w:rPr>
  </w:style>
  <w:style w:type="paragraph" w:customStyle="1" w:styleId="affe">
    <w:name w:val="Строка табл"/>
    <w:basedOn w:val="a2"/>
    <w:link w:val="afff"/>
    <w:rsid w:val="003052BA"/>
    <w:pPr>
      <w:widowControl/>
      <w:snapToGrid/>
      <w:spacing w:before="60" w:after="120" w:line="360" w:lineRule="auto"/>
      <w:ind w:left="-113"/>
      <w:jc w:val="left"/>
    </w:pPr>
    <w:rPr>
      <w:rFonts w:ascii="Arial" w:hAnsi="Arial"/>
      <w:color w:val="000000"/>
    </w:rPr>
  </w:style>
  <w:style w:type="character" w:customStyle="1" w:styleId="afff">
    <w:name w:val="Строка табл Знак"/>
    <w:link w:val="affe"/>
    <w:locked/>
    <w:rsid w:val="003052BA"/>
    <w:rPr>
      <w:rFonts w:ascii="Arial" w:eastAsia="Times New Roman" w:hAnsi="Arial" w:cs="Times New Roman"/>
      <w:color w:val="000000"/>
      <w:sz w:val="20"/>
      <w:szCs w:val="20"/>
      <w:lang w:eastAsia="ru-RU"/>
    </w:rPr>
  </w:style>
  <w:style w:type="paragraph" w:customStyle="1" w:styleId="afff0">
    <w:name w:val="Цифра табл"/>
    <w:basedOn w:val="a2"/>
    <w:link w:val="afff1"/>
    <w:rsid w:val="009267A1"/>
    <w:pPr>
      <w:widowControl/>
      <w:snapToGrid/>
      <w:spacing w:before="60" w:after="120" w:line="360" w:lineRule="auto"/>
      <w:jc w:val="right"/>
    </w:pPr>
    <w:rPr>
      <w:rFonts w:ascii="Arial" w:eastAsia="Calibri" w:hAnsi="Arial"/>
      <w:color w:val="000000"/>
    </w:rPr>
  </w:style>
  <w:style w:type="character" w:customStyle="1" w:styleId="afff1">
    <w:name w:val="Цифра табл Знак"/>
    <w:link w:val="afff0"/>
    <w:locked/>
    <w:rsid w:val="009267A1"/>
    <w:rPr>
      <w:rFonts w:ascii="Arial" w:eastAsia="Calibri" w:hAnsi="Arial" w:cs="Times New Roman"/>
      <w:color w:val="000000"/>
      <w:sz w:val="20"/>
      <w:szCs w:val="20"/>
      <w:lang w:eastAsia="ru-RU"/>
    </w:rPr>
  </w:style>
  <w:style w:type="paragraph" w:customStyle="1" w:styleId="afff2">
    <w:name w:val="Абзац"/>
    <w:basedOn w:val="a2"/>
    <w:link w:val="afff3"/>
    <w:qFormat/>
    <w:rsid w:val="00794573"/>
    <w:pPr>
      <w:widowControl/>
      <w:snapToGrid/>
      <w:spacing w:before="120" w:after="60"/>
      <w:ind w:firstLine="567"/>
    </w:pPr>
    <w:rPr>
      <w:sz w:val="24"/>
      <w:szCs w:val="24"/>
    </w:rPr>
  </w:style>
  <w:style w:type="character" w:customStyle="1" w:styleId="afff3">
    <w:name w:val="Абзац Знак"/>
    <w:link w:val="afff2"/>
    <w:rsid w:val="00794573"/>
    <w:rPr>
      <w:rFonts w:ascii="Times New Roman" w:eastAsia="Times New Roman" w:hAnsi="Times New Roman" w:cs="Times New Roman"/>
      <w:sz w:val="24"/>
      <w:szCs w:val="24"/>
      <w:lang w:eastAsia="ru-RU"/>
    </w:rPr>
  </w:style>
  <w:style w:type="character" w:customStyle="1" w:styleId="afff4">
    <w:name w:val="Список Знак"/>
    <w:link w:val="a0"/>
    <w:locked/>
    <w:rsid w:val="00016367"/>
    <w:rPr>
      <w:sz w:val="24"/>
      <w:szCs w:val="24"/>
    </w:rPr>
  </w:style>
  <w:style w:type="paragraph" w:styleId="a0">
    <w:name w:val="List"/>
    <w:basedOn w:val="a2"/>
    <w:link w:val="afff4"/>
    <w:unhideWhenUsed/>
    <w:rsid w:val="00016367"/>
    <w:pPr>
      <w:widowControl/>
      <w:numPr>
        <w:numId w:val="20"/>
      </w:numPr>
      <w:spacing w:after="60"/>
      <w:ind w:left="0" w:firstLine="709"/>
    </w:pPr>
    <w:rPr>
      <w:rFonts w:asciiTheme="minorHAnsi" w:eastAsiaTheme="minorHAnsi" w:hAnsiTheme="minorHAnsi" w:cstheme="minorBidi"/>
      <w:sz w:val="24"/>
      <w:szCs w:val="24"/>
    </w:rPr>
  </w:style>
  <w:style w:type="character" w:customStyle="1" w:styleId="2f">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5"/>
    <w:uiPriority w:val="35"/>
    <w:locked/>
    <w:rsid w:val="00903F5E"/>
    <w:rPr>
      <w:b/>
      <w:bCs/>
      <w:sz w:val="24"/>
      <w:szCs w:val="24"/>
    </w:rPr>
  </w:style>
  <w:style w:type="paragraph" w:styleId="afff5">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Знак1"/>
    <w:basedOn w:val="a2"/>
    <w:next w:val="a2"/>
    <w:link w:val="2f"/>
    <w:uiPriority w:val="35"/>
    <w:unhideWhenUsed/>
    <w:qFormat/>
    <w:rsid w:val="00903F5E"/>
    <w:pPr>
      <w:widowControl/>
      <w:snapToGrid/>
      <w:spacing w:before="120" w:after="120"/>
      <w:jc w:val="center"/>
    </w:pPr>
    <w:rPr>
      <w:rFonts w:asciiTheme="minorHAnsi" w:eastAsiaTheme="minorHAnsi" w:hAnsiTheme="minorHAnsi" w:cstheme="minorBidi"/>
      <w:b/>
      <w:bCs/>
      <w:sz w:val="24"/>
      <w:szCs w:val="24"/>
    </w:rPr>
  </w:style>
  <w:style w:type="paragraph" w:customStyle="1" w:styleId="afff6">
    <w:name w:val="Табличный"/>
    <w:basedOn w:val="a2"/>
    <w:rsid w:val="00903F5E"/>
    <w:pPr>
      <w:keepNext/>
      <w:snapToGrid/>
      <w:spacing w:before="60" w:after="60"/>
      <w:jc w:val="center"/>
    </w:pPr>
    <w:rPr>
      <w:b/>
      <w:sz w:val="22"/>
    </w:rPr>
  </w:style>
  <w:style w:type="paragraph" w:customStyle="1" w:styleId="11">
    <w:name w:val="Список 1)"/>
    <w:basedOn w:val="a2"/>
    <w:uiPriority w:val="99"/>
    <w:rsid w:val="00567A91"/>
    <w:pPr>
      <w:widowControl/>
      <w:numPr>
        <w:numId w:val="21"/>
      </w:numPr>
      <w:snapToGrid/>
      <w:spacing w:after="60"/>
      <w:ind w:firstLine="0"/>
    </w:pPr>
    <w:rPr>
      <w:sz w:val="24"/>
      <w:szCs w:val="24"/>
    </w:rPr>
  </w:style>
  <w:style w:type="character" w:customStyle="1" w:styleId="50">
    <w:name w:val="Заголовок 5 Знак"/>
    <w:basedOn w:val="a4"/>
    <w:link w:val="5"/>
    <w:semiHidden/>
    <w:rsid w:val="0057031B"/>
    <w:rPr>
      <w:rFonts w:ascii="Times New Roman" w:eastAsia="Times New Roman" w:hAnsi="Times New Roman" w:cs="Times New Roman"/>
      <w:b/>
      <w:bCs/>
      <w:iCs/>
    </w:rPr>
  </w:style>
  <w:style w:type="character" w:customStyle="1" w:styleId="60">
    <w:name w:val="Заголовок 6 Знак"/>
    <w:basedOn w:val="a4"/>
    <w:link w:val="6"/>
    <w:semiHidden/>
    <w:rsid w:val="0057031B"/>
    <w:rPr>
      <w:rFonts w:ascii="Times New Roman" w:eastAsia="Times New Roman" w:hAnsi="Times New Roman" w:cs="Times New Roman"/>
      <w:b/>
      <w:bCs/>
    </w:rPr>
  </w:style>
  <w:style w:type="character" w:customStyle="1" w:styleId="70">
    <w:name w:val="Заголовок 7 Знак"/>
    <w:aliases w:val="Заголовок x.x Знак"/>
    <w:basedOn w:val="a4"/>
    <w:link w:val="7"/>
    <w:semiHidden/>
    <w:rsid w:val="0057031B"/>
    <w:rPr>
      <w:rFonts w:ascii="Times New Roman" w:eastAsia="Times New Roman" w:hAnsi="Times New Roman" w:cs="Times New Roman"/>
      <w:sz w:val="24"/>
      <w:szCs w:val="24"/>
    </w:rPr>
  </w:style>
  <w:style w:type="character" w:customStyle="1" w:styleId="80">
    <w:name w:val="Заголовок 8 Знак"/>
    <w:basedOn w:val="a4"/>
    <w:link w:val="8"/>
    <w:semiHidden/>
    <w:rsid w:val="0057031B"/>
    <w:rPr>
      <w:rFonts w:ascii="Times New Roman" w:eastAsia="Times New Roman" w:hAnsi="Times New Roman" w:cs="Times New Roman"/>
      <w:i/>
      <w:iCs/>
      <w:sz w:val="24"/>
      <w:szCs w:val="24"/>
    </w:rPr>
  </w:style>
  <w:style w:type="character" w:customStyle="1" w:styleId="90">
    <w:name w:val="Заголовок 9 Знак"/>
    <w:basedOn w:val="a4"/>
    <w:link w:val="9"/>
    <w:semiHidden/>
    <w:rsid w:val="0057031B"/>
    <w:rPr>
      <w:rFonts w:ascii="Arial" w:eastAsia="Times New Roman" w:hAnsi="Arial" w:cs="Times New Roman"/>
    </w:rPr>
  </w:style>
  <w:style w:type="paragraph" w:customStyle="1" w:styleId="AAA">
    <w:name w:val="! AAA !"/>
    <w:link w:val="AAA0"/>
    <w:uiPriority w:val="99"/>
    <w:rsid w:val="00FE65C5"/>
    <w:pPr>
      <w:spacing w:after="120" w:line="240" w:lineRule="auto"/>
      <w:jc w:val="both"/>
    </w:pPr>
    <w:rPr>
      <w:rFonts w:ascii="Times New Roman" w:eastAsia="Times New Roman" w:hAnsi="Times New Roman" w:cs="Times New Roman"/>
      <w:sz w:val="24"/>
      <w:szCs w:val="16"/>
      <w:lang w:eastAsia="ru-RU"/>
    </w:rPr>
  </w:style>
  <w:style w:type="character" w:customStyle="1" w:styleId="AAA0">
    <w:name w:val="! AAA ! Знак"/>
    <w:link w:val="AAA"/>
    <w:uiPriority w:val="99"/>
    <w:locked/>
    <w:rsid w:val="00FE65C5"/>
    <w:rPr>
      <w:rFonts w:ascii="Times New Roman" w:eastAsia="Times New Roman" w:hAnsi="Times New Roman" w:cs="Times New Roman"/>
      <w:sz w:val="24"/>
      <w:szCs w:val="16"/>
      <w:lang w:eastAsia="ru-RU"/>
    </w:rPr>
  </w:style>
  <w:style w:type="paragraph" w:customStyle="1" w:styleId="Default">
    <w:name w:val="Default"/>
    <w:rsid w:val="00FE65C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00">
    <w:name w:val="Табличный_по ширине_10"/>
    <w:basedOn w:val="a2"/>
    <w:qFormat/>
    <w:rsid w:val="00AE475A"/>
    <w:pPr>
      <w:widowControl/>
      <w:snapToGrid/>
    </w:pPr>
    <w:rPr>
      <w:szCs w:val="24"/>
    </w:rPr>
  </w:style>
  <w:style w:type="character" w:customStyle="1" w:styleId="bodytext0">
    <w:name w:val="body text Знак"/>
    <w:link w:val="13"/>
    <w:locked/>
    <w:rsid w:val="0031261E"/>
    <w:rPr>
      <w:rFonts w:ascii="Times New Roman" w:eastAsia="Times New Roman" w:hAnsi="Times New Roman" w:cs="Times New Roman"/>
      <w:color w:val="000000"/>
      <w:sz w:val="26"/>
      <w:szCs w:val="26"/>
      <w:shd w:val="clear" w:color="auto" w:fill="FFFFFF"/>
      <w:lang w:eastAsia="ru-RU" w:bidi="ru-RU"/>
    </w:rPr>
  </w:style>
  <w:style w:type="character" w:styleId="afff7">
    <w:name w:val="Subtle Emphasis"/>
    <w:qFormat/>
    <w:rsid w:val="00225279"/>
    <w:rPr>
      <w:i/>
      <w:iCs/>
      <w:color w:val="808080"/>
    </w:rPr>
  </w:style>
  <w:style w:type="paragraph" w:customStyle="1" w:styleId="1iiacaaieiaie">
    <w:name w:val="1 iiacaaieiaie"/>
    <w:basedOn w:val="a2"/>
    <w:next w:val="a2"/>
    <w:uiPriority w:val="99"/>
    <w:rsid w:val="008E25C9"/>
    <w:pPr>
      <w:widowControl/>
      <w:autoSpaceDE w:val="0"/>
      <w:autoSpaceDN w:val="0"/>
      <w:adjustRightInd w:val="0"/>
      <w:snapToGrid/>
      <w:jc w:val="left"/>
    </w:pPr>
    <w:rPr>
      <w:rFonts w:eastAsia="Calibri"/>
      <w:sz w:val="24"/>
      <w:szCs w:val="24"/>
      <w:lang w:eastAsia="en-US"/>
    </w:rPr>
  </w:style>
  <w:style w:type="paragraph" w:customStyle="1" w:styleId="Iauiue">
    <w:name w:val="Iau.iue"/>
    <w:basedOn w:val="a2"/>
    <w:next w:val="a2"/>
    <w:uiPriority w:val="99"/>
    <w:rsid w:val="008E25C9"/>
    <w:pPr>
      <w:widowControl/>
      <w:autoSpaceDE w:val="0"/>
      <w:autoSpaceDN w:val="0"/>
      <w:adjustRightInd w:val="0"/>
      <w:snapToGrid/>
      <w:jc w:val="left"/>
    </w:pPr>
    <w:rPr>
      <w:rFonts w:eastAsia="Calibri"/>
      <w:sz w:val="24"/>
      <w:szCs w:val="24"/>
      <w:lang w:eastAsia="en-US"/>
    </w:rPr>
  </w:style>
  <w:style w:type="paragraph" w:customStyle="1" w:styleId="1Aeaaiue">
    <w:name w:val="1Aeaaiue"/>
    <w:basedOn w:val="a2"/>
    <w:next w:val="a2"/>
    <w:uiPriority w:val="99"/>
    <w:rsid w:val="008E25C9"/>
    <w:pPr>
      <w:widowControl/>
      <w:autoSpaceDE w:val="0"/>
      <w:autoSpaceDN w:val="0"/>
      <w:adjustRightInd w:val="0"/>
      <w:snapToGrid/>
      <w:jc w:val="left"/>
    </w:pPr>
    <w:rPr>
      <w:rFonts w:eastAsia="Calibri"/>
      <w:sz w:val="24"/>
      <w:szCs w:val="24"/>
      <w:lang w:eastAsia="en-US"/>
    </w:rPr>
  </w:style>
  <w:style w:type="table" w:customStyle="1" w:styleId="14">
    <w:name w:val="Сетка таблицы1"/>
    <w:basedOn w:val="a5"/>
    <w:next w:val="aff2"/>
    <w:uiPriority w:val="59"/>
    <w:rsid w:val="00412F5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5">
    <w:name w:val="Абзац списка1"/>
    <w:basedOn w:val="a2"/>
    <w:uiPriority w:val="99"/>
    <w:rsid w:val="00CC305B"/>
    <w:pPr>
      <w:widowControl/>
      <w:suppressAutoHyphens/>
      <w:snapToGrid/>
      <w:ind w:left="720"/>
      <w:jc w:val="left"/>
    </w:pPr>
    <w:rPr>
      <w:rFonts w:ascii="Calibri" w:hAnsi="Calibri"/>
      <w:sz w:val="24"/>
      <w:szCs w:val="24"/>
      <w:lang w:val="en-US" w:eastAsia="ar-SA"/>
    </w:rPr>
  </w:style>
  <w:style w:type="character" w:customStyle="1" w:styleId="nowrap">
    <w:name w:val="nowrap"/>
    <w:basedOn w:val="a4"/>
    <w:rsid w:val="001B03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5115A1"/>
    <w:pPr>
      <w:widowControl w:val="0"/>
      <w:snapToGrid w:val="0"/>
      <w:spacing w:after="0" w:line="240" w:lineRule="auto"/>
      <w:jc w:val="both"/>
    </w:pPr>
    <w:rPr>
      <w:rFonts w:ascii="Times New Roman" w:eastAsia="Times New Roman" w:hAnsi="Times New Roman" w:cs="Times New Roman"/>
      <w:sz w:val="20"/>
      <w:szCs w:val="20"/>
      <w:lang w:eastAsia="ru-RU"/>
    </w:rPr>
  </w:style>
  <w:style w:type="paragraph" w:styleId="1">
    <w:name w:val="heading 1"/>
    <w:aliases w:val="Заголовок 1 Знак Знак,Заголовок 1 Знак Знак Знак"/>
    <w:basedOn w:val="a2"/>
    <w:next w:val="a3"/>
    <w:link w:val="12"/>
    <w:qFormat/>
    <w:rsid w:val="006B7E04"/>
    <w:pPr>
      <w:pageBreakBefore/>
      <w:widowControl/>
      <w:numPr>
        <w:numId w:val="1"/>
      </w:numPr>
      <w:tabs>
        <w:tab w:val="clear" w:pos="1418"/>
        <w:tab w:val="left" w:pos="1701"/>
      </w:tabs>
      <w:suppressAutoHyphens/>
      <w:snapToGrid/>
      <w:spacing w:after="240" w:line="252" w:lineRule="auto"/>
      <w:ind w:left="1702" w:right="567"/>
      <w:jc w:val="left"/>
      <w:outlineLvl w:val="0"/>
    </w:pPr>
    <w:rPr>
      <w:rFonts w:eastAsia="SimSun" w:cs="Arial"/>
      <w:b/>
      <w:bCs/>
      <w:caps/>
      <w:sz w:val="28"/>
      <w:szCs w:val="32"/>
    </w:rPr>
  </w:style>
  <w:style w:type="paragraph" w:styleId="2">
    <w:name w:val="heading 2"/>
    <w:aliases w:val="Знак2 Знак,Знак2,Знак2 Знак Знак Знак,Знак2 Знак1,ГЛАВА,Заголовок 2 Знак1,Заголовок 2 Знак Знак,Заголовок 21, Знак2, Знак2 Знак Знак Знак, Знак2 Знак1,Заголовок 2 Знак Знак Зн"/>
    <w:basedOn w:val="a2"/>
    <w:next w:val="a3"/>
    <w:link w:val="20"/>
    <w:qFormat/>
    <w:rsid w:val="006B7E04"/>
    <w:pPr>
      <w:keepNext/>
      <w:keepLines/>
      <w:widowControl/>
      <w:numPr>
        <w:ilvl w:val="1"/>
        <w:numId w:val="1"/>
      </w:numPr>
      <w:suppressAutoHyphens/>
      <w:snapToGrid/>
      <w:spacing w:before="240" w:line="252" w:lineRule="auto"/>
      <w:ind w:left="1702" w:right="284" w:hanging="851"/>
      <w:jc w:val="left"/>
      <w:outlineLvl w:val="1"/>
    </w:pPr>
    <w:rPr>
      <w:rFonts w:eastAsia="SimSun"/>
      <w:b/>
      <w:bCs/>
      <w:sz w:val="28"/>
      <w:szCs w:val="28"/>
    </w:rPr>
  </w:style>
  <w:style w:type="paragraph" w:styleId="3">
    <w:name w:val="heading 3"/>
    <w:aliases w:val="Знак3 Знак,Знак3,Знак3 Знак Знак Знак,ПодЗаголовок, Знак3, Знак3 Знак Знак Знак,Знак,Знак14,Знак Знак,Знак3 Знак Знак Знак Знак Знак, Знак"/>
    <w:basedOn w:val="a2"/>
    <w:next w:val="a3"/>
    <w:link w:val="30"/>
    <w:qFormat/>
    <w:rsid w:val="006B7E04"/>
    <w:pPr>
      <w:keepNext/>
      <w:keepLines/>
      <w:widowControl/>
      <w:numPr>
        <w:ilvl w:val="2"/>
        <w:numId w:val="1"/>
      </w:numPr>
      <w:tabs>
        <w:tab w:val="clear" w:pos="1287"/>
        <w:tab w:val="left" w:pos="1814"/>
      </w:tabs>
      <w:suppressAutoHyphens/>
      <w:snapToGrid/>
      <w:spacing w:before="120" w:line="252" w:lineRule="auto"/>
      <w:ind w:firstLine="851"/>
      <w:jc w:val="left"/>
      <w:outlineLvl w:val="2"/>
    </w:pPr>
    <w:rPr>
      <w:rFonts w:eastAsia="SimSun"/>
      <w:b/>
      <w:bCs/>
      <w:sz w:val="28"/>
      <w:szCs w:val="26"/>
    </w:rPr>
  </w:style>
  <w:style w:type="paragraph" w:styleId="4">
    <w:name w:val="heading 4"/>
    <w:basedOn w:val="a2"/>
    <w:next w:val="a3"/>
    <w:link w:val="40"/>
    <w:qFormat/>
    <w:rsid w:val="006B7E04"/>
    <w:pPr>
      <w:widowControl/>
      <w:numPr>
        <w:ilvl w:val="3"/>
        <w:numId w:val="1"/>
      </w:numPr>
      <w:tabs>
        <w:tab w:val="clear" w:pos="1647"/>
        <w:tab w:val="left" w:pos="1985"/>
      </w:tabs>
      <w:snapToGrid/>
      <w:spacing w:before="120" w:line="252" w:lineRule="auto"/>
      <w:ind w:firstLine="851"/>
      <w:jc w:val="left"/>
      <w:outlineLvl w:val="3"/>
    </w:pPr>
    <w:rPr>
      <w:rFonts w:eastAsia="SimSun"/>
      <w:sz w:val="28"/>
      <w:szCs w:val="28"/>
    </w:rPr>
  </w:style>
  <w:style w:type="paragraph" w:styleId="5">
    <w:name w:val="heading 5"/>
    <w:basedOn w:val="a2"/>
    <w:next w:val="a2"/>
    <w:link w:val="50"/>
    <w:unhideWhenUsed/>
    <w:qFormat/>
    <w:rsid w:val="0057031B"/>
    <w:pPr>
      <w:widowControl/>
      <w:tabs>
        <w:tab w:val="left" w:pos="1701"/>
      </w:tabs>
      <w:snapToGrid/>
      <w:spacing w:before="240" w:after="60"/>
      <w:ind w:firstLine="567"/>
      <w:jc w:val="left"/>
      <w:outlineLvl w:val="4"/>
    </w:pPr>
    <w:rPr>
      <w:b/>
      <w:bCs/>
      <w:iCs/>
      <w:sz w:val="22"/>
      <w:szCs w:val="22"/>
      <w:lang w:val="x-none" w:eastAsia="x-none"/>
    </w:rPr>
  </w:style>
  <w:style w:type="paragraph" w:styleId="6">
    <w:name w:val="heading 6"/>
    <w:basedOn w:val="a2"/>
    <w:next w:val="a2"/>
    <w:link w:val="60"/>
    <w:unhideWhenUsed/>
    <w:qFormat/>
    <w:rsid w:val="0057031B"/>
    <w:pPr>
      <w:widowControl/>
      <w:snapToGrid/>
      <w:spacing w:before="240" w:after="60"/>
      <w:ind w:firstLine="567"/>
      <w:jc w:val="left"/>
      <w:outlineLvl w:val="5"/>
    </w:pPr>
    <w:rPr>
      <w:b/>
      <w:bCs/>
      <w:sz w:val="22"/>
      <w:szCs w:val="22"/>
      <w:lang w:val="x-none" w:eastAsia="x-none"/>
    </w:rPr>
  </w:style>
  <w:style w:type="paragraph" w:styleId="7">
    <w:name w:val="heading 7"/>
    <w:aliases w:val="Заголовок x.x"/>
    <w:basedOn w:val="a2"/>
    <w:next w:val="a2"/>
    <w:link w:val="70"/>
    <w:unhideWhenUsed/>
    <w:qFormat/>
    <w:rsid w:val="0057031B"/>
    <w:pPr>
      <w:widowControl/>
      <w:snapToGrid/>
      <w:spacing w:before="240" w:after="60"/>
      <w:ind w:firstLine="567"/>
      <w:jc w:val="left"/>
      <w:outlineLvl w:val="6"/>
    </w:pPr>
    <w:rPr>
      <w:sz w:val="24"/>
      <w:szCs w:val="24"/>
      <w:lang w:val="x-none" w:eastAsia="x-none"/>
    </w:rPr>
  </w:style>
  <w:style w:type="paragraph" w:styleId="8">
    <w:name w:val="heading 8"/>
    <w:basedOn w:val="a2"/>
    <w:next w:val="a2"/>
    <w:link w:val="80"/>
    <w:unhideWhenUsed/>
    <w:qFormat/>
    <w:rsid w:val="0057031B"/>
    <w:pPr>
      <w:widowControl/>
      <w:snapToGrid/>
      <w:spacing w:before="240" w:after="60"/>
      <w:ind w:firstLine="567"/>
      <w:jc w:val="left"/>
      <w:outlineLvl w:val="7"/>
    </w:pPr>
    <w:rPr>
      <w:i/>
      <w:iCs/>
      <w:sz w:val="24"/>
      <w:szCs w:val="24"/>
      <w:lang w:val="x-none" w:eastAsia="x-none"/>
    </w:rPr>
  </w:style>
  <w:style w:type="paragraph" w:styleId="9">
    <w:name w:val="heading 9"/>
    <w:basedOn w:val="a2"/>
    <w:next w:val="a2"/>
    <w:link w:val="90"/>
    <w:unhideWhenUsed/>
    <w:qFormat/>
    <w:rsid w:val="0057031B"/>
    <w:pPr>
      <w:widowControl/>
      <w:snapToGrid/>
      <w:spacing w:before="240" w:after="60"/>
      <w:ind w:firstLine="567"/>
      <w:jc w:val="left"/>
      <w:outlineLvl w:val="8"/>
    </w:pPr>
    <w:rPr>
      <w:rFonts w:ascii="Arial" w:hAnsi="Arial"/>
      <w:sz w:val="22"/>
      <w:szCs w:val="22"/>
      <w:lang w:val="x-none" w:eastAsia="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footer"/>
    <w:basedOn w:val="a2"/>
    <w:link w:val="a8"/>
    <w:uiPriority w:val="99"/>
    <w:rsid w:val="005115A1"/>
    <w:pPr>
      <w:tabs>
        <w:tab w:val="center" w:pos="4153"/>
        <w:tab w:val="right" w:pos="8306"/>
      </w:tabs>
    </w:pPr>
  </w:style>
  <w:style w:type="character" w:customStyle="1" w:styleId="a8">
    <w:name w:val="Нижний колонтитул Знак"/>
    <w:basedOn w:val="a4"/>
    <w:link w:val="a7"/>
    <w:uiPriority w:val="99"/>
    <w:rsid w:val="005115A1"/>
    <w:rPr>
      <w:rFonts w:ascii="Times New Roman" w:eastAsia="Times New Roman" w:hAnsi="Times New Roman" w:cs="Times New Roman"/>
      <w:sz w:val="20"/>
      <w:szCs w:val="20"/>
      <w:lang w:eastAsia="ru-RU"/>
    </w:rPr>
  </w:style>
  <w:style w:type="paragraph" w:customStyle="1" w:styleId="ConsPlusNormal">
    <w:name w:val="ConsPlusNormal"/>
    <w:link w:val="ConsPlusNormal0"/>
    <w:uiPriority w:val="99"/>
    <w:rsid w:val="005115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9">
    <w:name w:val="page number"/>
    <w:basedOn w:val="a4"/>
    <w:rsid w:val="005115A1"/>
  </w:style>
  <w:style w:type="paragraph" w:styleId="aa">
    <w:name w:val="Body Text Indent"/>
    <w:basedOn w:val="a2"/>
    <w:link w:val="ab"/>
    <w:rsid w:val="005115A1"/>
    <w:pPr>
      <w:widowControl/>
      <w:snapToGrid/>
      <w:spacing w:after="120"/>
      <w:ind w:left="283"/>
      <w:jc w:val="left"/>
    </w:pPr>
    <w:rPr>
      <w:sz w:val="24"/>
      <w:szCs w:val="24"/>
    </w:rPr>
  </w:style>
  <w:style w:type="character" w:customStyle="1" w:styleId="ab">
    <w:name w:val="Основной текст с отступом Знак"/>
    <w:basedOn w:val="a4"/>
    <w:link w:val="aa"/>
    <w:rsid w:val="005115A1"/>
    <w:rPr>
      <w:rFonts w:ascii="Times New Roman" w:eastAsia="Times New Roman" w:hAnsi="Times New Roman" w:cs="Times New Roman"/>
      <w:sz w:val="24"/>
      <w:szCs w:val="24"/>
      <w:lang w:eastAsia="ru-RU"/>
    </w:rPr>
  </w:style>
  <w:style w:type="paragraph" w:customStyle="1" w:styleId="ConsPlusNonformat">
    <w:name w:val="ConsPlusNonformat"/>
    <w:rsid w:val="005115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
    <w:name w:val="Основной текст с отступом 21"/>
    <w:basedOn w:val="a2"/>
    <w:rsid w:val="005115A1"/>
    <w:pPr>
      <w:widowControl/>
      <w:suppressAutoHyphens/>
      <w:snapToGrid/>
      <w:ind w:firstLine="708"/>
    </w:pPr>
    <w:rPr>
      <w:sz w:val="28"/>
      <w:lang w:eastAsia="ar-SA"/>
    </w:rPr>
  </w:style>
  <w:style w:type="paragraph" w:styleId="a3">
    <w:name w:val="Plain Text"/>
    <w:aliases w:val=" Знак7"/>
    <w:basedOn w:val="a2"/>
    <w:link w:val="ac"/>
    <w:rsid w:val="005115A1"/>
    <w:pPr>
      <w:widowControl/>
      <w:snapToGrid/>
      <w:jc w:val="left"/>
    </w:pPr>
    <w:rPr>
      <w:rFonts w:ascii="Courier New" w:hAnsi="Courier New"/>
    </w:rPr>
  </w:style>
  <w:style w:type="character" w:customStyle="1" w:styleId="ac">
    <w:name w:val="Текст Знак"/>
    <w:aliases w:val=" Знак7 Знак"/>
    <w:basedOn w:val="a4"/>
    <w:link w:val="a3"/>
    <w:rsid w:val="005115A1"/>
    <w:rPr>
      <w:rFonts w:ascii="Courier New" w:eastAsia="Times New Roman" w:hAnsi="Courier New" w:cs="Times New Roman"/>
      <w:sz w:val="20"/>
      <w:szCs w:val="20"/>
      <w:lang w:eastAsia="ru-RU"/>
    </w:rPr>
  </w:style>
  <w:style w:type="paragraph" w:customStyle="1" w:styleId="ConsNonformat">
    <w:name w:val="ConsNonformat"/>
    <w:rsid w:val="005115A1"/>
    <w:pPr>
      <w:widowControl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character" w:customStyle="1" w:styleId="12">
    <w:name w:val="Заголовок 1 Знак"/>
    <w:aliases w:val="Заголовок 1 Знак Знак Знак1,Заголовок 1 Знак Знак Знак Знак"/>
    <w:basedOn w:val="a4"/>
    <w:link w:val="1"/>
    <w:rsid w:val="006B7E04"/>
    <w:rPr>
      <w:rFonts w:ascii="Times New Roman" w:eastAsia="SimSun" w:hAnsi="Times New Roman" w:cs="Arial"/>
      <w:b/>
      <w:bCs/>
      <w:caps/>
      <w:sz w:val="28"/>
      <w:szCs w:val="32"/>
      <w:lang w:eastAsia="ru-RU"/>
    </w:rPr>
  </w:style>
  <w:style w:type="character" w:customStyle="1" w:styleId="20">
    <w:name w:val="Заголовок 2 Знак"/>
    <w:aliases w:val="Знак2 Знак Знак,Знак2 Знак2,Знак2 Знак Знак Знак Знак,Знак2 Знак1 Знак,ГЛАВА Знак,Заголовок 2 Знак1 Знак,Заголовок 2 Знак Знак Знак,Заголовок 21 Знак, Знак2 Знак, Знак2 Знак Знак Знак Знак, Знак2 Знак1 Знак,Заголовок 2 Знак Знак Зн Знак"/>
    <w:basedOn w:val="a4"/>
    <w:link w:val="2"/>
    <w:rsid w:val="006B7E04"/>
    <w:rPr>
      <w:rFonts w:ascii="Times New Roman" w:eastAsia="SimSun" w:hAnsi="Times New Roman" w:cs="Times New Roman"/>
      <w:b/>
      <w:bCs/>
      <w:sz w:val="28"/>
      <w:szCs w:val="28"/>
      <w:lang w:eastAsia="ru-RU"/>
    </w:rPr>
  </w:style>
  <w:style w:type="character" w:customStyle="1" w:styleId="30">
    <w:name w:val="Заголовок 3 Знак"/>
    <w:aliases w:val="Знак3 Знак Знак,Знак3 Знак1,Знак3 Знак Знак Знак Знак,ПодЗаголовок Знак, Знак3 Знак, Знак3 Знак Знак Знак Знак,Знак Знак1,Знак14 Знак,Знак Знак Знак,Знак3 Знак Знак Знак Знак Знак Знак, Знак Знак"/>
    <w:basedOn w:val="a4"/>
    <w:link w:val="3"/>
    <w:rsid w:val="006B7E04"/>
    <w:rPr>
      <w:rFonts w:ascii="Times New Roman" w:eastAsia="SimSun" w:hAnsi="Times New Roman" w:cs="Times New Roman"/>
      <w:b/>
      <w:bCs/>
      <w:sz w:val="28"/>
      <w:szCs w:val="26"/>
      <w:lang w:eastAsia="ru-RU"/>
    </w:rPr>
  </w:style>
  <w:style w:type="character" w:customStyle="1" w:styleId="40">
    <w:name w:val="Заголовок 4 Знак"/>
    <w:basedOn w:val="a4"/>
    <w:link w:val="4"/>
    <w:rsid w:val="006B7E04"/>
    <w:rPr>
      <w:rFonts w:ascii="Times New Roman" w:eastAsia="SimSun" w:hAnsi="Times New Roman" w:cs="Times New Roman"/>
      <w:sz w:val="28"/>
      <w:szCs w:val="28"/>
      <w:lang w:eastAsia="ru-RU"/>
    </w:rPr>
  </w:style>
  <w:style w:type="paragraph" w:customStyle="1" w:styleId="31">
    <w:name w:val="Текст3"/>
    <w:basedOn w:val="3"/>
    <w:rsid w:val="006B7E04"/>
    <w:pPr>
      <w:keepNext w:val="0"/>
      <w:keepLines w:val="0"/>
      <w:suppressAutoHyphens w:val="0"/>
      <w:spacing w:before="80"/>
      <w:jc w:val="both"/>
    </w:pPr>
    <w:rPr>
      <w:b w:val="0"/>
      <w:bCs w:val="0"/>
    </w:rPr>
  </w:style>
  <w:style w:type="paragraph" w:customStyle="1" w:styleId="10">
    <w:name w:val="Маркированный1"/>
    <w:rsid w:val="006B7E04"/>
    <w:pPr>
      <w:numPr>
        <w:numId w:val="2"/>
      </w:numPr>
      <w:tabs>
        <w:tab w:val="clear" w:pos="851"/>
        <w:tab w:val="left" w:pos="1247"/>
      </w:tabs>
      <w:spacing w:before="40" w:after="0" w:line="240" w:lineRule="auto"/>
      <w:ind w:left="1248"/>
      <w:jc w:val="both"/>
    </w:pPr>
    <w:rPr>
      <w:rFonts w:ascii="Times New Roman" w:eastAsia="SimSun" w:hAnsi="Times New Roman" w:cs="Times New Roman"/>
      <w:sz w:val="28"/>
      <w:szCs w:val="20"/>
      <w:lang w:eastAsia="ru-RU"/>
    </w:rPr>
  </w:style>
  <w:style w:type="paragraph" w:customStyle="1" w:styleId="a1">
    <w:name w:val="МаркТабл"/>
    <w:rsid w:val="00B402F9"/>
    <w:pPr>
      <w:numPr>
        <w:numId w:val="3"/>
      </w:numPr>
      <w:tabs>
        <w:tab w:val="left" w:pos="680"/>
      </w:tabs>
      <w:spacing w:after="0" w:line="240" w:lineRule="auto"/>
    </w:pPr>
    <w:rPr>
      <w:rFonts w:ascii="Times New Roman" w:eastAsia="SimSun" w:hAnsi="Times New Roman" w:cs="Times New Roman"/>
      <w:sz w:val="24"/>
      <w:szCs w:val="20"/>
      <w:lang w:eastAsia="ru-RU"/>
    </w:rPr>
  </w:style>
  <w:style w:type="paragraph" w:customStyle="1" w:styleId="22">
    <w:name w:val="Текст2"/>
    <w:basedOn w:val="2"/>
    <w:rsid w:val="00941B46"/>
    <w:pPr>
      <w:keepNext w:val="0"/>
      <w:keepLines w:val="0"/>
      <w:suppressAutoHyphens w:val="0"/>
      <w:spacing w:before="80"/>
      <w:ind w:left="0" w:right="0" w:firstLine="851"/>
      <w:jc w:val="both"/>
    </w:pPr>
    <w:rPr>
      <w:b w:val="0"/>
      <w:bCs w:val="0"/>
    </w:rPr>
  </w:style>
  <w:style w:type="paragraph" w:customStyle="1" w:styleId="ConsPlusCell">
    <w:name w:val="ConsPlusCell"/>
    <w:uiPriority w:val="99"/>
    <w:rsid w:val="00644E5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odyTextKeepChar">
    <w:name w:val="Body Text Keep Char"/>
    <w:basedOn w:val="a4"/>
    <w:link w:val="BodyTextKeep"/>
    <w:locked/>
    <w:rsid w:val="00644E50"/>
    <w:rPr>
      <w:spacing w:val="-5"/>
      <w:sz w:val="24"/>
      <w:szCs w:val="24"/>
    </w:rPr>
  </w:style>
  <w:style w:type="paragraph" w:customStyle="1" w:styleId="BodyTextKeep">
    <w:name w:val="Body Text Keep"/>
    <w:basedOn w:val="ad"/>
    <w:link w:val="BodyTextKeepChar"/>
    <w:rsid w:val="00644E50"/>
    <w:pPr>
      <w:widowControl/>
      <w:snapToGrid/>
      <w:spacing w:before="120"/>
      <w:ind w:firstLine="567"/>
    </w:pPr>
    <w:rPr>
      <w:rFonts w:asciiTheme="minorHAnsi" w:eastAsiaTheme="minorHAnsi" w:hAnsiTheme="minorHAnsi" w:cstheme="minorBidi"/>
      <w:spacing w:val="-5"/>
      <w:sz w:val="24"/>
      <w:szCs w:val="24"/>
      <w:lang w:eastAsia="en-US"/>
    </w:rPr>
  </w:style>
  <w:style w:type="paragraph" w:styleId="ad">
    <w:name w:val="Body Text"/>
    <w:basedOn w:val="a2"/>
    <w:link w:val="ae"/>
    <w:uiPriority w:val="99"/>
    <w:semiHidden/>
    <w:unhideWhenUsed/>
    <w:rsid w:val="00644E50"/>
    <w:pPr>
      <w:spacing w:after="120"/>
    </w:pPr>
  </w:style>
  <w:style w:type="character" w:customStyle="1" w:styleId="ae">
    <w:name w:val="Основной текст Знак"/>
    <w:basedOn w:val="a4"/>
    <w:link w:val="ad"/>
    <w:uiPriority w:val="99"/>
    <w:semiHidden/>
    <w:rsid w:val="00644E50"/>
    <w:rPr>
      <w:rFonts w:ascii="Times New Roman" w:eastAsia="Times New Roman" w:hAnsi="Times New Roman" w:cs="Times New Roman"/>
      <w:sz w:val="20"/>
      <w:szCs w:val="20"/>
      <w:lang w:eastAsia="ru-RU"/>
    </w:rPr>
  </w:style>
  <w:style w:type="paragraph" w:styleId="af">
    <w:name w:val="List Paragraph"/>
    <w:basedOn w:val="a2"/>
    <w:link w:val="af0"/>
    <w:uiPriority w:val="1"/>
    <w:qFormat/>
    <w:rsid w:val="000D6627"/>
    <w:pPr>
      <w:ind w:left="720"/>
      <w:contextualSpacing/>
    </w:pPr>
  </w:style>
  <w:style w:type="paragraph" w:customStyle="1" w:styleId="310">
    <w:name w:val="Заголовок 31"/>
    <w:basedOn w:val="a2"/>
    <w:uiPriority w:val="1"/>
    <w:qFormat/>
    <w:rsid w:val="00A22F78"/>
    <w:pPr>
      <w:snapToGrid/>
      <w:ind w:left="894"/>
      <w:jc w:val="left"/>
      <w:outlineLvl w:val="3"/>
    </w:pPr>
    <w:rPr>
      <w:rFonts w:cstheme="minorBidi"/>
      <w:b/>
      <w:bCs/>
      <w:sz w:val="26"/>
      <w:szCs w:val="26"/>
      <w:lang w:val="en-US" w:eastAsia="en-US"/>
    </w:rPr>
  </w:style>
  <w:style w:type="character" w:customStyle="1" w:styleId="FontStyle46">
    <w:name w:val="Font Style46"/>
    <w:basedOn w:val="a4"/>
    <w:rsid w:val="008F4849"/>
    <w:rPr>
      <w:rFonts w:ascii="Times New Roman" w:hAnsi="Times New Roman" w:cs="Times New Roman"/>
      <w:sz w:val="24"/>
      <w:szCs w:val="24"/>
    </w:rPr>
  </w:style>
  <w:style w:type="paragraph" w:customStyle="1" w:styleId="Style2">
    <w:name w:val="Style2"/>
    <w:basedOn w:val="a2"/>
    <w:rsid w:val="005E0887"/>
    <w:pPr>
      <w:autoSpaceDE w:val="0"/>
      <w:autoSpaceDN w:val="0"/>
      <w:adjustRightInd w:val="0"/>
      <w:snapToGrid/>
      <w:spacing w:line="484" w:lineRule="exact"/>
      <w:ind w:firstLine="696"/>
    </w:pPr>
    <w:rPr>
      <w:sz w:val="24"/>
      <w:szCs w:val="24"/>
    </w:rPr>
  </w:style>
  <w:style w:type="character" w:customStyle="1" w:styleId="ConsPlusNormal0">
    <w:name w:val="ConsPlusNormal Знак"/>
    <w:basedOn w:val="a4"/>
    <w:link w:val="ConsPlusNormal"/>
    <w:uiPriority w:val="99"/>
    <w:locked/>
    <w:rsid w:val="005E0887"/>
    <w:rPr>
      <w:rFonts w:ascii="Arial" w:eastAsia="Times New Roman" w:hAnsi="Arial" w:cs="Arial"/>
      <w:sz w:val="20"/>
      <w:szCs w:val="20"/>
      <w:lang w:eastAsia="ru-RU"/>
    </w:rPr>
  </w:style>
  <w:style w:type="paragraph" w:styleId="af1">
    <w:name w:val="Normal (Web)"/>
    <w:aliases w:val="Обычный (Web),Обычный (Web)1,Обычный (веб)1,Обычный (веб) Знак1,Обычный (веб) Знак Знак"/>
    <w:basedOn w:val="a2"/>
    <w:link w:val="af2"/>
    <w:uiPriority w:val="99"/>
    <w:rsid w:val="005E0887"/>
    <w:pPr>
      <w:widowControl/>
      <w:snapToGrid/>
      <w:spacing w:before="75" w:after="75"/>
      <w:jc w:val="left"/>
    </w:pPr>
    <w:rPr>
      <w:sz w:val="24"/>
      <w:szCs w:val="24"/>
    </w:rPr>
  </w:style>
  <w:style w:type="paragraph" w:styleId="af3">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Текст сноски Знак1 Знак,Текст сноски-FN,Oaeno niinee-FN"/>
    <w:basedOn w:val="a2"/>
    <w:link w:val="af4"/>
    <w:rsid w:val="0054595A"/>
    <w:pPr>
      <w:widowControl/>
      <w:snapToGrid/>
    </w:pPr>
    <w:rPr>
      <w:rFonts w:eastAsia="SimSun"/>
    </w:rPr>
  </w:style>
  <w:style w:type="character" w:customStyle="1" w:styleId="af4">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Текст сноски Знак1 Знак Знак"/>
    <w:basedOn w:val="a4"/>
    <w:link w:val="af3"/>
    <w:rsid w:val="0054595A"/>
    <w:rPr>
      <w:rFonts w:ascii="Times New Roman" w:eastAsia="SimSun" w:hAnsi="Times New Roman" w:cs="Times New Roman"/>
      <w:sz w:val="20"/>
      <w:szCs w:val="20"/>
      <w:lang w:eastAsia="ru-RU"/>
    </w:rPr>
  </w:style>
  <w:style w:type="character" w:styleId="af5">
    <w:name w:val="footnote reference"/>
    <w:aliases w:val="Знак сноски-FN,Ciae niinee-FN,Знак сноски 1,анкета сноска"/>
    <w:basedOn w:val="a4"/>
    <w:rsid w:val="0054595A"/>
    <w:rPr>
      <w:vertAlign w:val="superscript"/>
    </w:rPr>
  </w:style>
  <w:style w:type="paragraph" w:customStyle="1" w:styleId="af6">
    <w:name w:val="Текст таблиц"/>
    <w:link w:val="af7"/>
    <w:rsid w:val="00E06CCD"/>
    <w:pPr>
      <w:spacing w:after="0" w:line="240" w:lineRule="auto"/>
    </w:pPr>
    <w:rPr>
      <w:rFonts w:ascii="Times New Roman" w:eastAsia="SimSun" w:hAnsi="Times New Roman" w:cs="Times New Roman"/>
      <w:sz w:val="24"/>
      <w:szCs w:val="20"/>
      <w:lang w:eastAsia="ru-RU"/>
    </w:rPr>
  </w:style>
  <w:style w:type="character" w:customStyle="1" w:styleId="af7">
    <w:name w:val="Текст таблиц Знак"/>
    <w:basedOn w:val="a4"/>
    <w:link w:val="af6"/>
    <w:rsid w:val="00E06CCD"/>
    <w:rPr>
      <w:rFonts w:ascii="Times New Roman" w:eastAsia="SimSun" w:hAnsi="Times New Roman" w:cs="Times New Roman"/>
      <w:sz w:val="24"/>
      <w:szCs w:val="20"/>
      <w:lang w:eastAsia="ru-RU"/>
    </w:rPr>
  </w:style>
  <w:style w:type="paragraph" w:customStyle="1" w:styleId="a">
    <w:name w:val="МаркированныйА"/>
    <w:basedOn w:val="a2"/>
    <w:rsid w:val="00E06CCD"/>
    <w:pPr>
      <w:widowControl/>
      <w:numPr>
        <w:ilvl w:val="1"/>
        <w:numId w:val="4"/>
      </w:numPr>
      <w:tabs>
        <w:tab w:val="clear" w:pos="1440"/>
        <w:tab w:val="num" w:pos="1418"/>
      </w:tabs>
      <w:snapToGrid/>
      <w:spacing w:before="40"/>
      <w:ind w:left="1418" w:hanging="567"/>
    </w:pPr>
    <w:rPr>
      <w:rFonts w:eastAsia="SimSun"/>
      <w:sz w:val="28"/>
    </w:rPr>
  </w:style>
  <w:style w:type="paragraph" w:styleId="23">
    <w:name w:val="Body Text 2"/>
    <w:basedOn w:val="a2"/>
    <w:link w:val="24"/>
    <w:rsid w:val="00E06CCD"/>
    <w:pPr>
      <w:widowControl/>
      <w:snapToGrid/>
      <w:spacing w:after="120" w:line="480" w:lineRule="auto"/>
      <w:jc w:val="left"/>
    </w:pPr>
    <w:rPr>
      <w:rFonts w:eastAsia="SimSun"/>
      <w:sz w:val="24"/>
      <w:szCs w:val="24"/>
    </w:rPr>
  </w:style>
  <w:style w:type="character" w:customStyle="1" w:styleId="24">
    <w:name w:val="Основной текст 2 Знак"/>
    <w:basedOn w:val="a4"/>
    <w:link w:val="23"/>
    <w:rsid w:val="00E06CCD"/>
    <w:rPr>
      <w:rFonts w:ascii="Times New Roman" w:eastAsia="SimSun" w:hAnsi="Times New Roman" w:cs="Times New Roman"/>
      <w:sz w:val="24"/>
      <w:szCs w:val="24"/>
      <w:lang w:eastAsia="ru-RU"/>
    </w:rPr>
  </w:style>
  <w:style w:type="paragraph" w:styleId="af8">
    <w:name w:val="header"/>
    <w:basedOn w:val="a2"/>
    <w:link w:val="af9"/>
    <w:rsid w:val="008E36E8"/>
    <w:pPr>
      <w:widowControl/>
      <w:tabs>
        <w:tab w:val="center" w:pos="4677"/>
        <w:tab w:val="right" w:pos="9355"/>
      </w:tabs>
      <w:snapToGrid/>
      <w:jc w:val="left"/>
    </w:pPr>
    <w:rPr>
      <w:sz w:val="24"/>
      <w:szCs w:val="24"/>
    </w:rPr>
  </w:style>
  <w:style w:type="character" w:customStyle="1" w:styleId="af9">
    <w:name w:val="Верхний колонтитул Знак"/>
    <w:basedOn w:val="a4"/>
    <w:link w:val="af8"/>
    <w:rsid w:val="008E36E8"/>
    <w:rPr>
      <w:rFonts w:ascii="Times New Roman" w:eastAsia="Times New Roman" w:hAnsi="Times New Roman" w:cs="Times New Roman"/>
      <w:sz w:val="24"/>
      <w:szCs w:val="24"/>
      <w:lang w:eastAsia="ru-RU"/>
    </w:rPr>
  </w:style>
  <w:style w:type="character" w:styleId="afa">
    <w:name w:val="Strong"/>
    <w:basedOn w:val="a4"/>
    <w:qFormat/>
    <w:rsid w:val="00CF0889"/>
    <w:rPr>
      <w:b/>
      <w:bCs/>
    </w:rPr>
  </w:style>
  <w:style w:type="paragraph" w:customStyle="1" w:styleId="ConsPlusTitle">
    <w:name w:val="ConsPlusTitle"/>
    <w:rsid w:val="002D2D8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b">
    <w:name w:val="No Spacing"/>
    <w:aliases w:val="Перечисление"/>
    <w:link w:val="afc"/>
    <w:qFormat/>
    <w:rsid w:val="007C349A"/>
    <w:pPr>
      <w:spacing w:after="0" w:line="240" w:lineRule="auto"/>
    </w:pPr>
    <w:rPr>
      <w:rFonts w:eastAsiaTheme="minorEastAsia"/>
      <w:lang w:eastAsia="ru-RU"/>
    </w:rPr>
  </w:style>
  <w:style w:type="character" w:customStyle="1" w:styleId="afc">
    <w:name w:val="Без интервала Знак"/>
    <w:aliases w:val="Перечисление Знак"/>
    <w:basedOn w:val="a4"/>
    <w:link w:val="afb"/>
    <w:rsid w:val="007C349A"/>
    <w:rPr>
      <w:rFonts w:eastAsiaTheme="minorEastAsia"/>
      <w:lang w:eastAsia="ru-RU"/>
    </w:rPr>
  </w:style>
  <w:style w:type="paragraph" w:styleId="afd">
    <w:name w:val="Balloon Text"/>
    <w:basedOn w:val="a2"/>
    <w:link w:val="afe"/>
    <w:uiPriority w:val="99"/>
    <w:semiHidden/>
    <w:unhideWhenUsed/>
    <w:rsid w:val="000F1976"/>
    <w:rPr>
      <w:rFonts w:ascii="Tahoma" w:hAnsi="Tahoma" w:cs="Tahoma"/>
      <w:sz w:val="16"/>
      <w:szCs w:val="16"/>
    </w:rPr>
  </w:style>
  <w:style w:type="character" w:customStyle="1" w:styleId="afe">
    <w:name w:val="Текст выноски Знак"/>
    <w:basedOn w:val="a4"/>
    <w:link w:val="afd"/>
    <w:uiPriority w:val="99"/>
    <w:semiHidden/>
    <w:rsid w:val="000F1976"/>
    <w:rPr>
      <w:rFonts w:ascii="Tahoma" w:eastAsia="Times New Roman" w:hAnsi="Tahoma" w:cs="Tahoma"/>
      <w:sz w:val="16"/>
      <w:szCs w:val="16"/>
      <w:lang w:eastAsia="ru-RU"/>
    </w:rPr>
  </w:style>
  <w:style w:type="character" w:customStyle="1" w:styleId="Bodytext">
    <w:name w:val="Body text_"/>
    <w:basedOn w:val="a4"/>
    <w:link w:val="Bodytext1"/>
    <w:rsid w:val="000F1976"/>
    <w:rPr>
      <w:rFonts w:ascii="Arial" w:hAnsi="Arial" w:cs="Arial"/>
      <w:sz w:val="23"/>
      <w:szCs w:val="23"/>
      <w:shd w:val="clear" w:color="auto" w:fill="FFFFFF"/>
    </w:rPr>
  </w:style>
  <w:style w:type="paragraph" w:customStyle="1" w:styleId="Bodytext1">
    <w:name w:val="Body text1"/>
    <w:basedOn w:val="a2"/>
    <w:link w:val="Bodytext"/>
    <w:rsid w:val="000F1976"/>
    <w:pPr>
      <w:widowControl/>
      <w:shd w:val="clear" w:color="auto" w:fill="FFFFFF"/>
      <w:snapToGrid/>
      <w:spacing w:line="240" w:lineRule="atLeast"/>
      <w:ind w:hanging="720"/>
      <w:jc w:val="left"/>
    </w:pPr>
    <w:rPr>
      <w:rFonts w:ascii="Arial" w:eastAsiaTheme="minorHAnsi" w:hAnsi="Arial" w:cs="Arial"/>
      <w:sz w:val="23"/>
      <w:szCs w:val="23"/>
      <w:lang w:eastAsia="en-US"/>
    </w:rPr>
  </w:style>
  <w:style w:type="character" w:styleId="aff">
    <w:name w:val="Hyperlink"/>
    <w:basedOn w:val="a4"/>
    <w:uiPriority w:val="99"/>
    <w:rsid w:val="000F1976"/>
    <w:rPr>
      <w:color w:val="0000FF"/>
      <w:u w:val="single"/>
    </w:rPr>
  </w:style>
  <w:style w:type="paragraph" w:customStyle="1" w:styleId="aff0">
    <w:name w:val="Знак Знак Знак Знак Знак Знак Знак"/>
    <w:basedOn w:val="a2"/>
    <w:rsid w:val="00B4030B"/>
    <w:pPr>
      <w:widowControl/>
      <w:snapToGrid/>
      <w:spacing w:before="100" w:beforeAutospacing="1" w:after="100" w:afterAutospacing="1"/>
      <w:jc w:val="left"/>
    </w:pPr>
    <w:rPr>
      <w:rFonts w:ascii="Tahoma" w:hAnsi="Tahoma"/>
      <w:lang w:val="en-US" w:eastAsia="en-US"/>
    </w:rPr>
  </w:style>
  <w:style w:type="character" w:customStyle="1" w:styleId="aff1">
    <w:name w:val="Основной текст_"/>
    <w:basedOn w:val="a4"/>
    <w:link w:val="25"/>
    <w:rsid w:val="000F7051"/>
    <w:rPr>
      <w:rFonts w:ascii="Times New Roman" w:eastAsia="Times New Roman" w:hAnsi="Times New Roman" w:cs="Times New Roman"/>
      <w:sz w:val="26"/>
      <w:szCs w:val="26"/>
      <w:shd w:val="clear" w:color="auto" w:fill="FFFFFF"/>
    </w:rPr>
  </w:style>
  <w:style w:type="character" w:customStyle="1" w:styleId="14pt">
    <w:name w:val="Основной текст + 14 pt;Полужирный"/>
    <w:basedOn w:val="aff1"/>
    <w:rsid w:val="000F7051"/>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26">
    <w:name w:val="Основной текст (2)_"/>
    <w:basedOn w:val="a4"/>
    <w:link w:val="27"/>
    <w:rsid w:val="000F7051"/>
    <w:rPr>
      <w:rFonts w:ascii="Times New Roman" w:eastAsia="Times New Roman" w:hAnsi="Times New Roman" w:cs="Times New Roman"/>
      <w:spacing w:val="10"/>
      <w:sz w:val="19"/>
      <w:szCs w:val="19"/>
      <w:shd w:val="clear" w:color="auto" w:fill="FFFFFF"/>
    </w:rPr>
  </w:style>
  <w:style w:type="character" w:customStyle="1" w:styleId="28">
    <w:name w:val="Заголовок №2_"/>
    <w:basedOn w:val="a4"/>
    <w:link w:val="29"/>
    <w:rsid w:val="000F7051"/>
    <w:rPr>
      <w:rFonts w:ascii="Times New Roman" w:eastAsia="Times New Roman" w:hAnsi="Times New Roman" w:cs="Times New Roman"/>
      <w:b/>
      <w:bCs/>
      <w:sz w:val="26"/>
      <w:szCs w:val="26"/>
      <w:shd w:val="clear" w:color="auto" w:fill="FFFFFF"/>
    </w:rPr>
  </w:style>
  <w:style w:type="paragraph" w:customStyle="1" w:styleId="25">
    <w:name w:val="Основной текст2"/>
    <w:basedOn w:val="a2"/>
    <w:link w:val="aff1"/>
    <w:rsid w:val="000F7051"/>
    <w:pPr>
      <w:shd w:val="clear" w:color="auto" w:fill="FFFFFF"/>
      <w:snapToGrid/>
      <w:spacing w:line="656" w:lineRule="exact"/>
      <w:jc w:val="center"/>
    </w:pPr>
    <w:rPr>
      <w:sz w:val="26"/>
      <w:szCs w:val="26"/>
      <w:lang w:eastAsia="en-US"/>
    </w:rPr>
  </w:style>
  <w:style w:type="paragraph" w:customStyle="1" w:styleId="27">
    <w:name w:val="Основной текст (2)"/>
    <w:basedOn w:val="a2"/>
    <w:link w:val="26"/>
    <w:rsid w:val="000F7051"/>
    <w:pPr>
      <w:shd w:val="clear" w:color="auto" w:fill="FFFFFF"/>
      <w:snapToGrid/>
      <w:spacing w:line="0" w:lineRule="atLeast"/>
      <w:jc w:val="center"/>
    </w:pPr>
    <w:rPr>
      <w:spacing w:val="10"/>
      <w:sz w:val="19"/>
      <w:szCs w:val="19"/>
      <w:lang w:eastAsia="en-US"/>
    </w:rPr>
  </w:style>
  <w:style w:type="paragraph" w:customStyle="1" w:styleId="29">
    <w:name w:val="Заголовок №2"/>
    <w:basedOn w:val="a2"/>
    <w:link w:val="28"/>
    <w:rsid w:val="000F7051"/>
    <w:pPr>
      <w:shd w:val="clear" w:color="auto" w:fill="FFFFFF"/>
      <w:snapToGrid/>
      <w:spacing w:line="319" w:lineRule="exact"/>
      <w:jc w:val="center"/>
      <w:outlineLvl w:val="1"/>
    </w:pPr>
    <w:rPr>
      <w:b/>
      <w:bCs/>
      <w:sz w:val="26"/>
      <w:szCs w:val="26"/>
      <w:lang w:eastAsia="en-US"/>
    </w:rPr>
  </w:style>
  <w:style w:type="paragraph" w:styleId="32">
    <w:name w:val="Body Text Indent 3"/>
    <w:basedOn w:val="a2"/>
    <w:link w:val="33"/>
    <w:uiPriority w:val="99"/>
    <w:semiHidden/>
    <w:unhideWhenUsed/>
    <w:rsid w:val="00AA6F3F"/>
    <w:pPr>
      <w:widowControl/>
      <w:snapToGrid/>
      <w:spacing w:after="120" w:line="276" w:lineRule="auto"/>
      <w:ind w:left="283"/>
      <w:jc w:val="left"/>
    </w:pPr>
    <w:rPr>
      <w:rFonts w:ascii="Calibri" w:eastAsia="Calibri" w:hAnsi="Calibri"/>
      <w:sz w:val="16"/>
      <w:szCs w:val="16"/>
      <w:lang w:eastAsia="en-US"/>
    </w:rPr>
  </w:style>
  <w:style w:type="character" w:customStyle="1" w:styleId="33">
    <w:name w:val="Основной текст с отступом 3 Знак"/>
    <w:basedOn w:val="a4"/>
    <w:link w:val="32"/>
    <w:uiPriority w:val="99"/>
    <w:semiHidden/>
    <w:rsid w:val="00AA6F3F"/>
    <w:rPr>
      <w:rFonts w:ascii="Calibri" w:eastAsia="Calibri" w:hAnsi="Calibri" w:cs="Times New Roman"/>
      <w:sz w:val="16"/>
      <w:szCs w:val="16"/>
    </w:rPr>
  </w:style>
  <w:style w:type="character" w:customStyle="1" w:styleId="apple-style-span">
    <w:name w:val="apple-style-span"/>
    <w:basedOn w:val="a4"/>
    <w:rsid w:val="00AA6F3F"/>
  </w:style>
  <w:style w:type="paragraph" w:styleId="2a">
    <w:name w:val="Body Text Indent 2"/>
    <w:basedOn w:val="a2"/>
    <w:link w:val="2b"/>
    <w:uiPriority w:val="99"/>
    <w:unhideWhenUsed/>
    <w:rsid w:val="00512FFB"/>
    <w:pPr>
      <w:spacing w:after="120" w:line="480" w:lineRule="auto"/>
      <w:ind w:left="283"/>
    </w:pPr>
  </w:style>
  <w:style w:type="character" w:customStyle="1" w:styleId="2b">
    <w:name w:val="Основной текст с отступом 2 Знак"/>
    <w:basedOn w:val="a4"/>
    <w:link w:val="2a"/>
    <w:uiPriority w:val="99"/>
    <w:rsid w:val="00512FFB"/>
    <w:rPr>
      <w:rFonts w:ascii="Times New Roman" w:eastAsia="Times New Roman" w:hAnsi="Times New Roman" w:cs="Times New Roman"/>
      <w:sz w:val="20"/>
      <w:szCs w:val="20"/>
      <w:lang w:eastAsia="ru-RU"/>
    </w:rPr>
  </w:style>
  <w:style w:type="paragraph" w:customStyle="1" w:styleId="2c">
    <w:name w:val="Список_маркир.2"/>
    <w:basedOn w:val="a2"/>
    <w:rsid w:val="00512FFB"/>
    <w:pPr>
      <w:widowControl/>
      <w:tabs>
        <w:tab w:val="num" w:pos="1021"/>
      </w:tabs>
      <w:snapToGrid/>
      <w:spacing w:line="360" w:lineRule="auto"/>
      <w:ind w:firstLine="567"/>
    </w:pPr>
    <w:rPr>
      <w:sz w:val="24"/>
      <w:szCs w:val="24"/>
    </w:rPr>
  </w:style>
  <w:style w:type="paragraph" w:customStyle="1" w:styleId="ConsNormal">
    <w:name w:val="ConsNormal"/>
    <w:rsid w:val="0036364E"/>
    <w:pPr>
      <w:widowControl w:val="0"/>
      <w:autoSpaceDE w:val="0"/>
      <w:autoSpaceDN w:val="0"/>
      <w:spacing w:after="0" w:line="240" w:lineRule="auto"/>
      <w:ind w:firstLine="720"/>
    </w:pPr>
    <w:rPr>
      <w:rFonts w:ascii="Arial" w:eastAsia="Calibri" w:hAnsi="Arial" w:cs="Arial"/>
      <w:sz w:val="20"/>
      <w:szCs w:val="20"/>
      <w:lang w:eastAsia="ru-RU"/>
    </w:rPr>
  </w:style>
  <w:style w:type="paragraph" w:customStyle="1" w:styleId="13">
    <w:name w:val="Основной текст1"/>
    <w:basedOn w:val="a2"/>
    <w:link w:val="bodytext0"/>
    <w:rsid w:val="00D74BB9"/>
    <w:pPr>
      <w:shd w:val="clear" w:color="auto" w:fill="FFFFFF"/>
      <w:snapToGrid/>
      <w:spacing w:line="0" w:lineRule="atLeast"/>
      <w:jc w:val="center"/>
    </w:pPr>
    <w:rPr>
      <w:color w:val="000000"/>
      <w:sz w:val="26"/>
      <w:szCs w:val="26"/>
      <w:lang w:bidi="ru-RU"/>
    </w:rPr>
  </w:style>
  <w:style w:type="paragraph" w:customStyle="1" w:styleId="51">
    <w:name w:val="Основной текст5"/>
    <w:basedOn w:val="a2"/>
    <w:rsid w:val="003224F5"/>
    <w:pPr>
      <w:shd w:val="clear" w:color="auto" w:fill="FFFFFF"/>
      <w:snapToGrid/>
      <w:spacing w:before="1380" w:line="485" w:lineRule="exact"/>
      <w:ind w:hanging="360"/>
    </w:pPr>
    <w:rPr>
      <w:color w:val="000000"/>
      <w:sz w:val="26"/>
      <w:szCs w:val="26"/>
      <w:lang w:bidi="ru-RU"/>
    </w:rPr>
  </w:style>
  <w:style w:type="character" w:customStyle="1" w:styleId="af2">
    <w:name w:val="Обычный (веб) Знак"/>
    <w:aliases w:val="Обычный (Web) Знак,Обычный (Web)1 Знак,Обычный (веб)1 Знак,Обычный (веб) Знак1 Знак,Обычный (веб) Знак Знак Знак"/>
    <w:link w:val="af1"/>
    <w:uiPriority w:val="99"/>
    <w:locked/>
    <w:rsid w:val="008C62B5"/>
    <w:rPr>
      <w:rFonts w:ascii="Times New Roman" w:eastAsia="Times New Roman" w:hAnsi="Times New Roman" w:cs="Times New Roman"/>
      <w:sz w:val="24"/>
      <w:szCs w:val="24"/>
      <w:lang w:eastAsia="ru-RU"/>
    </w:rPr>
  </w:style>
  <w:style w:type="character" w:customStyle="1" w:styleId="af0">
    <w:name w:val="Абзац списка Знак"/>
    <w:basedOn w:val="a4"/>
    <w:link w:val="af"/>
    <w:uiPriority w:val="34"/>
    <w:locked/>
    <w:rsid w:val="00750043"/>
    <w:rPr>
      <w:rFonts w:ascii="Times New Roman" w:eastAsia="Times New Roman" w:hAnsi="Times New Roman" w:cs="Times New Roman"/>
      <w:sz w:val="20"/>
      <w:szCs w:val="20"/>
      <w:lang w:eastAsia="ru-RU"/>
    </w:rPr>
  </w:style>
  <w:style w:type="character" w:customStyle="1" w:styleId="apple-converted-space">
    <w:name w:val="apple-converted-space"/>
    <w:basedOn w:val="a4"/>
    <w:rsid w:val="003C2E4D"/>
  </w:style>
  <w:style w:type="table" w:styleId="aff2">
    <w:name w:val="Table Grid"/>
    <w:basedOn w:val="a5"/>
    <w:uiPriority w:val="59"/>
    <w:rsid w:val="00087BD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f3">
    <w:name w:val="Emphasis"/>
    <w:qFormat/>
    <w:rsid w:val="00443323"/>
    <w:rPr>
      <w:i/>
      <w:iCs/>
    </w:rPr>
  </w:style>
  <w:style w:type="paragraph" w:customStyle="1" w:styleId="Style4">
    <w:name w:val="Style4"/>
    <w:basedOn w:val="a2"/>
    <w:rsid w:val="00C2448B"/>
    <w:pPr>
      <w:autoSpaceDE w:val="0"/>
      <w:autoSpaceDN w:val="0"/>
      <w:adjustRightInd w:val="0"/>
      <w:snapToGrid/>
      <w:jc w:val="left"/>
    </w:pPr>
    <w:rPr>
      <w:sz w:val="24"/>
      <w:szCs w:val="24"/>
    </w:rPr>
  </w:style>
  <w:style w:type="character" w:customStyle="1" w:styleId="FontStyle11">
    <w:name w:val="Font Style11"/>
    <w:rsid w:val="00C2448B"/>
    <w:rPr>
      <w:rFonts w:ascii="Times New Roman" w:hAnsi="Times New Roman" w:cs="Times New Roman"/>
      <w:spacing w:val="10"/>
      <w:sz w:val="24"/>
      <w:szCs w:val="24"/>
    </w:rPr>
  </w:style>
  <w:style w:type="character" w:customStyle="1" w:styleId="S0">
    <w:name w:val="S_Маркированный Знак"/>
    <w:rsid w:val="00C2448B"/>
    <w:rPr>
      <w:rFonts w:ascii="Times New Roman" w:eastAsia="Times New Roman" w:hAnsi="Times New Roman" w:cs="Times New Roman"/>
      <w:sz w:val="24"/>
      <w:szCs w:val="24"/>
      <w:lang w:eastAsia="ru-RU"/>
    </w:rPr>
  </w:style>
  <w:style w:type="character" w:customStyle="1" w:styleId="aff4">
    <w:name w:val="Мой стиль Знак"/>
    <w:link w:val="aff5"/>
    <w:locked/>
    <w:rsid w:val="007A2143"/>
    <w:rPr>
      <w:sz w:val="24"/>
    </w:rPr>
  </w:style>
  <w:style w:type="paragraph" w:customStyle="1" w:styleId="aff5">
    <w:name w:val="Мой стиль"/>
    <w:basedOn w:val="a2"/>
    <w:link w:val="aff4"/>
    <w:rsid w:val="007A2143"/>
    <w:pPr>
      <w:widowControl/>
      <w:adjustRightInd w:val="0"/>
      <w:snapToGrid/>
      <w:spacing w:after="120"/>
      <w:ind w:firstLine="567"/>
    </w:pPr>
    <w:rPr>
      <w:rFonts w:asciiTheme="minorHAnsi" w:eastAsiaTheme="minorHAnsi" w:hAnsiTheme="minorHAnsi" w:cstheme="minorBidi"/>
      <w:sz w:val="24"/>
      <w:szCs w:val="22"/>
      <w:lang w:eastAsia="en-US"/>
    </w:rPr>
  </w:style>
  <w:style w:type="paragraph" w:customStyle="1" w:styleId="S1">
    <w:name w:val="S_Обычный"/>
    <w:basedOn w:val="a2"/>
    <w:link w:val="S2"/>
    <w:qFormat/>
    <w:rsid w:val="00532EA3"/>
    <w:pPr>
      <w:widowControl/>
      <w:snapToGrid/>
      <w:spacing w:line="276" w:lineRule="auto"/>
      <w:ind w:firstLine="709"/>
    </w:pPr>
    <w:rPr>
      <w:rFonts w:ascii="Bookman Old Style" w:hAnsi="Bookman Old Style"/>
      <w:sz w:val="24"/>
      <w:szCs w:val="24"/>
    </w:rPr>
  </w:style>
  <w:style w:type="character" w:customStyle="1" w:styleId="S2">
    <w:name w:val="S_Обычный Знак"/>
    <w:basedOn w:val="a4"/>
    <w:link w:val="S1"/>
    <w:rsid w:val="00532EA3"/>
    <w:rPr>
      <w:rFonts w:ascii="Bookman Old Style" w:eastAsia="Times New Roman" w:hAnsi="Bookman Old Style" w:cs="Times New Roman"/>
      <w:sz w:val="24"/>
      <w:szCs w:val="24"/>
      <w:lang w:eastAsia="ru-RU"/>
    </w:rPr>
  </w:style>
  <w:style w:type="paragraph" w:customStyle="1" w:styleId="aff6">
    <w:name w:val="+таб"/>
    <w:basedOn w:val="a2"/>
    <w:link w:val="aff7"/>
    <w:qFormat/>
    <w:rsid w:val="00532EA3"/>
    <w:pPr>
      <w:widowControl/>
      <w:snapToGrid/>
      <w:jc w:val="center"/>
    </w:pPr>
  </w:style>
  <w:style w:type="character" w:customStyle="1" w:styleId="aff7">
    <w:name w:val="+таб Знак"/>
    <w:basedOn w:val="a4"/>
    <w:link w:val="aff6"/>
    <w:rsid w:val="00532EA3"/>
    <w:rPr>
      <w:rFonts w:ascii="Times New Roman" w:eastAsia="Times New Roman" w:hAnsi="Times New Roman" w:cs="Times New Roman"/>
      <w:sz w:val="20"/>
      <w:szCs w:val="20"/>
      <w:lang w:eastAsia="ru-RU"/>
    </w:rPr>
  </w:style>
  <w:style w:type="paragraph" w:customStyle="1" w:styleId="S">
    <w:name w:val="S_рисунок"/>
    <w:basedOn w:val="a2"/>
    <w:autoRedefine/>
    <w:rsid w:val="00532EA3"/>
    <w:pPr>
      <w:keepNext/>
      <w:keepLines/>
      <w:widowControl/>
      <w:numPr>
        <w:numId w:val="18"/>
      </w:numPr>
      <w:suppressAutoHyphens/>
      <w:snapToGrid/>
      <w:ind w:left="357" w:hanging="357"/>
      <w:contextualSpacing/>
      <w:jc w:val="center"/>
    </w:pPr>
    <w:rPr>
      <w:sz w:val="28"/>
      <w:szCs w:val="28"/>
    </w:rPr>
  </w:style>
  <w:style w:type="paragraph" w:customStyle="1" w:styleId="aff8">
    <w:name w:val="+Таб"/>
    <w:basedOn w:val="a2"/>
    <w:link w:val="aff9"/>
    <w:qFormat/>
    <w:rsid w:val="0097178B"/>
    <w:pPr>
      <w:widowControl/>
      <w:snapToGrid/>
      <w:jc w:val="center"/>
    </w:pPr>
    <w:rPr>
      <w:rFonts w:eastAsia="Calibri"/>
      <w:lang w:eastAsia="en-US"/>
    </w:rPr>
  </w:style>
  <w:style w:type="character" w:customStyle="1" w:styleId="aff9">
    <w:name w:val="+Таб Знак"/>
    <w:link w:val="aff8"/>
    <w:rsid w:val="0097178B"/>
    <w:rPr>
      <w:rFonts w:ascii="Times New Roman" w:eastAsia="Calibri" w:hAnsi="Times New Roman" w:cs="Times New Roman"/>
      <w:sz w:val="20"/>
      <w:szCs w:val="20"/>
    </w:rPr>
  </w:style>
  <w:style w:type="paragraph" w:customStyle="1" w:styleId="2d">
    <w:name w:val="заголовок 2"/>
    <w:basedOn w:val="2"/>
    <w:link w:val="2e"/>
    <w:qFormat/>
    <w:rsid w:val="00A3302E"/>
    <w:pPr>
      <w:keepLines w:val="0"/>
      <w:numPr>
        <w:ilvl w:val="0"/>
        <w:numId w:val="0"/>
      </w:numPr>
      <w:suppressAutoHyphens w:val="0"/>
      <w:spacing w:after="60" w:line="240" w:lineRule="auto"/>
      <w:ind w:right="0"/>
    </w:pPr>
    <w:rPr>
      <w:rFonts w:ascii="Cambria" w:eastAsia="Times New Roman" w:hAnsi="Cambria"/>
      <w:i/>
      <w:iCs/>
      <w:caps/>
    </w:rPr>
  </w:style>
  <w:style w:type="character" w:customStyle="1" w:styleId="2e">
    <w:name w:val="заголовок 2 Знак"/>
    <w:link w:val="2d"/>
    <w:rsid w:val="00A3302E"/>
    <w:rPr>
      <w:rFonts w:ascii="Cambria" w:eastAsia="Times New Roman" w:hAnsi="Cambria" w:cs="Times New Roman"/>
      <w:b/>
      <w:bCs/>
      <w:i/>
      <w:iCs/>
      <w:caps/>
      <w:sz w:val="28"/>
      <w:szCs w:val="28"/>
      <w:lang w:eastAsia="ru-RU"/>
    </w:rPr>
  </w:style>
  <w:style w:type="paragraph" w:styleId="HTML">
    <w:name w:val="HTML Preformatted"/>
    <w:basedOn w:val="a2"/>
    <w:link w:val="HTML0"/>
    <w:rsid w:val="000D29E0"/>
    <w:pPr>
      <w:widowControl/>
      <w:snapToGrid/>
      <w:jc w:val="left"/>
    </w:pPr>
    <w:rPr>
      <w:rFonts w:ascii="Courier New" w:hAnsi="Courier New" w:cs="Courier New"/>
    </w:rPr>
  </w:style>
  <w:style w:type="character" w:customStyle="1" w:styleId="HTML0">
    <w:name w:val="Стандартный HTML Знак"/>
    <w:basedOn w:val="a4"/>
    <w:link w:val="HTML"/>
    <w:rsid w:val="000D29E0"/>
    <w:rPr>
      <w:rFonts w:ascii="Courier New" w:eastAsia="Times New Roman" w:hAnsi="Courier New" w:cs="Courier New"/>
      <w:sz w:val="20"/>
      <w:szCs w:val="20"/>
      <w:lang w:eastAsia="ru-RU"/>
    </w:rPr>
  </w:style>
  <w:style w:type="paragraph" w:customStyle="1" w:styleId="affa">
    <w:name w:val="ТЕКСТ"/>
    <w:basedOn w:val="a2"/>
    <w:link w:val="affb"/>
    <w:rsid w:val="00460327"/>
    <w:pPr>
      <w:widowControl/>
      <w:snapToGrid/>
      <w:spacing w:before="100" w:beforeAutospacing="1" w:after="100" w:afterAutospacing="1" w:line="360" w:lineRule="auto"/>
      <w:ind w:left="1418" w:firstLine="658"/>
    </w:pPr>
    <w:rPr>
      <w:rFonts w:ascii="Arial" w:hAnsi="Arial"/>
      <w:sz w:val="24"/>
      <w:szCs w:val="24"/>
    </w:rPr>
  </w:style>
  <w:style w:type="character" w:customStyle="1" w:styleId="affb">
    <w:name w:val="ТЕКСТ Знак"/>
    <w:link w:val="affa"/>
    <w:locked/>
    <w:rsid w:val="00460327"/>
    <w:rPr>
      <w:rFonts w:ascii="Arial" w:eastAsia="Times New Roman" w:hAnsi="Arial" w:cs="Times New Roman"/>
      <w:sz w:val="24"/>
      <w:szCs w:val="24"/>
      <w:lang w:eastAsia="ru-RU"/>
    </w:rPr>
  </w:style>
  <w:style w:type="paragraph" w:customStyle="1" w:styleId="0">
    <w:name w:val="0.Текст"/>
    <w:basedOn w:val="a2"/>
    <w:link w:val="00"/>
    <w:rsid w:val="00460327"/>
    <w:pPr>
      <w:snapToGrid/>
      <w:spacing w:after="240" w:line="360" w:lineRule="auto"/>
      <w:ind w:left="1418"/>
    </w:pPr>
    <w:rPr>
      <w:rFonts w:ascii="Arial" w:eastAsia="Calibri" w:hAnsi="Arial"/>
      <w:sz w:val="24"/>
      <w:szCs w:val="28"/>
    </w:rPr>
  </w:style>
  <w:style w:type="character" w:customStyle="1" w:styleId="00">
    <w:name w:val="0.Текст Знак"/>
    <w:link w:val="0"/>
    <w:locked/>
    <w:rsid w:val="00460327"/>
    <w:rPr>
      <w:rFonts w:ascii="Arial" w:eastAsia="Calibri" w:hAnsi="Arial" w:cs="Times New Roman"/>
      <w:sz w:val="24"/>
      <w:szCs w:val="28"/>
      <w:lang w:eastAsia="ru-RU"/>
    </w:rPr>
  </w:style>
  <w:style w:type="character" w:customStyle="1" w:styleId="FontStyle18">
    <w:name w:val="Font Style18"/>
    <w:basedOn w:val="a4"/>
    <w:rsid w:val="00460327"/>
    <w:rPr>
      <w:rFonts w:ascii="Times New Roman" w:hAnsi="Times New Roman" w:cs="Times New Roman"/>
      <w:b/>
      <w:bCs/>
      <w:sz w:val="26"/>
      <w:szCs w:val="26"/>
    </w:rPr>
  </w:style>
  <w:style w:type="paragraph" w:customStyle="1" w:styleId="-">
    <w:name w:val="- Перечислеие"/>
    <w:basedOn w:val="a2"/>
    <w:link w:val="-0"/>
    <w:rsid w:val="00460327"/>
    <w:pPr>
      <w:numPr>
        <w:numId w:val="19"/>
      </w:numPr>
      <w:snapToGrid/>
      <w:spacing w:after="120" w:line="360" w:lineRule="auto"/>
      <w:ind w:left="1418" w:hanging="709"/>
    </w:pPr>
    <w:rPr>
      <w:rFonts w:ascii="Arial" w:eastAsia="Calibri" w:hAnsi="Arial"/>
      <w:sz w:val="24"/>
      <w:szCs w:val="28"/>
    </w:rPr>
  </w:style>
  <w:style w:type="character" w:customStyle="1" w:styleId="-0">
    <w:name w:val="- Перечислеие Знак"/>
    <w:link w:val="-"/>
    <w:locked/>
    <w:rsid w:val="00460327"/>
    <w:rPr>
      <w:rFonts w:ascii="Arial" w:eastAsia="Calibri" w:hAnsi="Arial" w:cs="Times New Roman"/>
      <w:sz w:val="24"/>
      <w:szCs w:val="28"/>
      <w:lang w:eastAsia="ru-RU"/>
    </w:rPr>
  </w:style>
  <w:style w:type="paragraph" w:customStyle="1" w:styleId="01">
    <w:name w:val="0_ТЕКСТ"/>
    <w:basedOn w:val="a2"/>
    <w:link w:val="02"/>
    <w:rsid w:val="003052BA"/>
    <w:pPr>
      <w:snapToGrid/>
      <w:spacing w:after="240" w:line="360" w:lineRule="auto"/>
      <w:ind w:left="1418"/>
    </w:pPr>
    <w:rPr>
      <w:rFonts w:ascii="Arial" w:eastAsia="Calibri" w:hAnsi="Arial"/>
      <w:sz w:val="24"/>
      <w:szCs w:val="28"/>
    </w:rPr>
  </w:style>
  <w:style w:type="character" w:customStyle="1" w:styleId="02">
    <w:name w:val="0_ТЕКСТ Знак"/>
    <w:link w:val="01"/>
    <w:locked/>
    <w:rsid w:val="003052BA"/>
    <w:rPr>
      <w:rFonts w:ascii="Arial" w:eastAsia="Calibri" w:hAnsi="Arial" w:cs="Times New Roman"/>
      <w:sz w:val="24"/>
      <w:szCs w:val="28"/>
      <w:lang w:eastAsia="ru-RU"/>
    </w:rPr>
  </w:style>
  <w:style w:type="paragraph" w:customStyle="1" w:styleId="affc">
    <w:name w:val="Шапка табл"/>
    <w:basedOn w:val="a2"/>
    <w:link w:val="affd"/>
    <w:rsid w:val="003052BA"/>
    <w:pPr>
      <w:widowControl/>
      <w:snapToGrid/>
      <w:spacing w:before="60" w:after="120" w:line="360" w:lineRule="auto"/>
    </w:pPr>
    <w:rPr>
      <w:rFonts w:ascii="Arial" w:eastAsia="Calibri" w:hAnsi="Arial"/>
      <w:color w:val="000000"/>
      <w:sz w:val="16"/>
    </w:rPr>
  </w:style>
  <w:style w:type="character" w:customStyle="1" w:styleId="affd">
    <w:name w:val="Шапка табл Знак"/>
    <w:link w:val="affc"/>
    <w:locked/>
    <w:rsid w:val="003052BA"/>
    <w:rPr>
      <w:rFonts w:ascii="Arial" w:eastAsia="Calibri" w:hAnsi="Arial" w:cs="Times New Roman"/>
      <w:color w:val="000000"/>
      <w:sz w:val="16"/>
      <w:szCs w:val="20"/>
      <w:lang w:eastAsia="ru-RU"/>
    </w:rPr>
  </w:style>
  <w:style w:type="paragraph" w:customStyle="1" w:styleId="affe">
    <w:name w:val="Строка табл"/>
    <w:basedOn w:val="a2"/>
    <w:link w:val="afff"/>
    <w:rsid w:val="003052BA"/>
    <w:pPr>
      <w:widowControl/>
      <w:snapToGrid/>
      <w:spacing w:before="60" w:after="120" w:line="360" w:lineRule="auto"/>
      <w:ind w:left="-113"/>
      <w:jc w:val="left"/>
    </w:pPr>
    <w:rPr>
      <w:rFonts w:ascii="Arial" w:hAnsi="Arial"/>
      <w:color w:val="000000"/>
    </w:rPr>
  </w:style>
  <w:style w:type="character" w:customStyle="1" w:styleId="afff">
    <w:name w:val="Строка табл Знак"/>
    <w:link w:val="affe"/>
    <w:locked/>
    <w:rsid w:val="003052BA"/>
    <w:rPr>
      <w:rFonts w:ascii="Arial" w:eastAsia="Times New Roman" w:hAnsi="Arial" w:cs="Times New Roman"/>
      <w:color w:val="000000"/>
      <w:sz w:val="20"/>
      <w:szCs w:val="20"/>
      <w:lang w:eastAsia="ru-RU"/>
    </w:rPr>
  </w:style>
  <w:style w:type="paragraph" w:customStyle="1" w:styleId="afff0">
    <w:name w:val="Цифра табл"/>
    <w:basedOn w:val="a2"/>
    <w:link w:val="afff1"/>
    <w:rsid w:val="009267A1"/>
    <w:pPr>
      <w:widowControl/>
      <w:snapToGrid/>
      <w:spacing w:before="60" w:after="120" w:line="360" w:lineRule="auto"/>
      <w:jc w:val="right"/>
    </w:pPr>
    <w:rPr>
      <w:rFonts w:ascii="Arial" w:eastAsia="Calibri" w:hAnsi="Arial"/>
      <w:color w:val="000000"/>
    </w:rPr>
  </w:style>
  <w:style w:type="character" w:customStyle="1" w:styleId="afff1">
    <w:name w:val="Цифра табл Знак"/>
    <w:link w:val="afff0"/>
    <w:locked/>
    <w:rsid w:val="009267A1"/>
    <w:rPr>
      <w:rFonts w:ascii="Arial" w:eastAsia="Calibri" w:hAnsi="Arial" w:cs="Times New Roman"/>
      <w:color w:val="000000"/>
      <w:sz w:val="20"/>
      <w:szCs w:val="20"/>
      <w:lang w:eastAsia="ru-RU"/>
    </w:rPr>
  </w:style>
  <w:style w:type="paragraph" w:customStyle="1" w:styleId="afff2">
    <w:name w:val="Абзац"/>
    <w:basedOn w:val="a2"/>
    <w:link w:val="afff3"/>
    <w:qFormat/>
    <w:rsid w:val="00794573"/>
    <w:pPr>
      <w:widowControl/>
      <w:snapToGrid/>
      <w:spacing w:before="120" w:after="60"/>
      <w:ind w:firstLine="567"/>
    </w:pPr>
    <w:rPr>
      <w:sz w:val="24"/>
      <w:szCs w:val="24"/>
    </w:rPr>
  </w:style>
  <w:style w:type="character" w:customStyle="1" w:styleId="afff3">
    <w:name w:val="Абзац Знак"/>
    <w:link w:val="afff2"/>
    <w:rsid w:val="00794573"/>
    <w:rPr>
      <w:rFonts w:ascii="Times New Roman" w:eastAsia="Times New Roman" w:hAnsi="Times New Roman" w:cs="Times New Roman"/>
      <w:sz w:val="24"/>
      <w:szCs w:val="24"/>
      <w:lang w:eastAsia="ru-RU"/>
    </w:rPr>
  </w:style>
  <w:style w:type="character" w:customStyle="1" w:styleId="afff4">
    <w:name w:val="Список Знак"/>
    <w:link w:val="a0"/>
    <w:locked/>
    <w:rsid w:val="00016367"/>
    <w:rPr>
      <w:sz w:val="24"/>
      <w:szCs w:val="24"/>
      <w:lang w:val="x-none" w:eastAsia="x-none"/>
    </w:rPr>
  </w:style>
  <w:style w:type="paragraph" w:styleId="a0">
    <w:name w:val="List"/>
    <w:basedOn w:val="a2"/>
    <w:link w:val="afff4"/>
    <w:unhideWhenUsed/>
    <w:rsid w:val="00016367"/>
    <w:pPr>
      <w:widowControl/>
      <w:numPr>
        <w:numId w:val="20"/>
      </w:numPr>
      <w:spacing w:after="60"/>
      <w:ind w:left="0" w:firstLine="709"/>
    </w:pPr>
    <w:rPr>
      <w:rFonts w:asciiTheme="minorHAnsi" w:eastAsiaTheme="minorHAnsi" w:hAnsiTheme="minorHAnsi" w:cstheme="minorBidi"/>
      <w:sz w:val="24"/>
      <w:szCs w:val="24"/>
      <w:lang w:val="x-none" w:eastAsia="x-none"/>
    </w:rPr>
  </w:style>
  <w:style w:type="character" w:customStyle="1" w:styleId="2f">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5"/>
    <w:uiPriority w:val="35"/>
    <w:locked/>
    <w:rsid w:val="00903F5E"/>
    <w:rPr>
      <w:b/>
      <w:bCs/>
      <w:sz w:val="24"/>
      <w:szCs w:val="24"/>
      <w:lang w:val="x-none" w:eastAsia="x-none"/>
    </w:rPr>
  </w:style>
  <w:style w:type="paragraph" w:styleId="afff5">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Знак1"/>
    <w:basedOn w:val="a2"/>
    <w:next w:val="a2"/>
    <w:link w:val="2f"/>
    <w:uiPriority w:val="35"/>
    <w:unhideWhenUsed/>
    <w:qFormat/>
    <w:rsid w:val="00903F5E"/>
    <w:pPr>
      <w:widowControl/>
      <w:snapToGrid/>
      <w:spacing w:before="120" w:after="120"/>
      <w:jc w:val="center"/>
    </w:pPr>
    <w:rPr>
      <w:rFonts w:asciiTheme="minorHAnsi" w:eastAsiaTheme="minorHAnsi" w:hAnsiTheme="minorHAnsi" w:cstheme="minorBidi"/>
      <w:b/>
      <w:bCs/>
      <w:sz w:val="24"/>
      <w:szCs w:val="24"/>
      <w:lang w:val="x-none" w:eastAsia="x-none"/>
    </w:rPr>
  </w:style>
  <w:style w:type="paragraph" w:customStyle="1" w:styleId="afff6">
    <w:name w:val="Табличный"/>
    <w:basedOn w:val="a2"/>
    <w:rsid w:val="00903F5E"/>
    <w:pPr>
      <w:keepNext/>
      <w:snapToGrid/>
      <w:spacing w:before="60" w:after="60"/>
      <w:jc w:val="center"/>
    </w:pPr>
    <w:rPr>
      <w:b/>
      <w:sz w:val="22"/>
    </w:rPr>
  </w:style>
  <w:style w:type="paragraph" w:customStyle="1" w:styleId="11">
    <w:name w:val="Список 1)"/>
    <w:basedOn w:val="a2"/>
    <w:uiPriority w:val="99"/>
    <w:rsid w:val="00567A91"/>
    <w:pPr>
      <w:widowControl/>
      <w:numPr>
        <w:numId w:val="21"/>
      </w:numPr>
      <w:snapToGrid/>
      <w:spacing w:after="60"/>
      <w:ind w:firstLine="0"/>
    </w:pPr>
    <w:rPr>
      <w:sz w:val="24"/>
      <w:szCs w:val="24"/>
    </w:rPr>
  </w:style>
  <w:style w:type="character" w:customStyle="1" w:styleId="50">
    <w:name w:val="Заголовок 5 Знак"/>
    <w:basedOn w:val="a4"/>
    <w:link w:val="5"/>
    <w:semiHidden/>
    <w:rsid w:val="0057031B"/>
    <w:rPr>
      <w:rFonts w:ascii="Times New Roman" w:eastAsia="Times New Roman" w:hAnsi="Times New Roman" w:cs="Times New Roman"/>
      <w:b/>
      <w:bCs/>
      <w:iCs/>
      <w:lang w:val="x-none" w:eastAsia="x-none"/>
    </w:rPr>
  </w:style>
  <w:style w:type="character" w:customStyle="1" w:styleId="60">
    <w:name w:val="Заголовок 6 Знак"/>
    <w:basedOn w:val="a4"/>
    <w:link w:val="6"/>
    <w:semiHidden/>
    <w:rsid w:val="0057031B"/>
    <w:rPr>
      <w:rFonts w:ascii="Times New Roman" w:eastAsia="Times New Roman" w:hAnsi="Times New Roman" w:cs="Times New Roman"/>
      <w:b/>
      <w:bCs/>
      <w:lang w:val="x-none" w:eastAsia="x-none"/>
    </w:rPr>
  </w:style>
  <w:style w:type="character" w:customStyle="1" w:styleId="70">
    <w:name w:val="Заголовок 7 Знак"/>
    <w:aliases w:val="Заголовок x.x Знак"/>
    <w:basedOn w:val="a4"/>
    <w:link w:val="7"/>
    <w:semiHidden/>
    <w:rsid w:val="0057031B"/>
    <w:rPr>
      <w:rFonts w:ascii="Times New Roman" w:eastAsia="Times New Roman" w:hAnsi="Times New Roman" w:cs="Times New Roman"/>
      <w:sz w:val="24"/>
      <w:szCs w:val="24"/>
      <w:lang w:val="x-none" w:eastAsia="x-none"/>
    </w:rPr>
  </w:style>
  <w:style w:type="character" w:customStyle="1" w:styleId="80">
    <w:name w:val="Заголовок 8 Знак"/>
    <w:basedOn w:val="a4"/>
    <w:link w:val="8"/>
    <w:semiHidden/>
    <w:rsid w:val="0057031B"/>
    <w:rPr>
      <w:rFonts w:ascii="Times New Roman" w:eastAsia="Times New Roman" w:hAnsi="Times New Roman" w:cs="Times New Roman"/>
      <w:i/>
      <w:iCs/>
      <w:sz w:val="24"/>
      <w:szCs w:val="24"/>
      <w:lang w:val="x-none" w:eastAsia="x-none"/>
    </w:rPr>
  </w:style>
  <w:style w:type="character" w:customStyle="1" w:styleId="90">
    <w:name w:val="Заголовок 9 Знак"/>
    <w:basedOn w:val="a4"/>
    <w:link w:val="9"/>
    <w:semiHidden/>
    <w:rsid w:val="0057031B"/>
    <w:rPr>
      <w:rFonts w:ascii="Arial" w:eastAsia="Times New Roman" w:hAnsi="Arial" w:cs="Times New Roman"/>
      <w:lang w:val="x-none" w:eastAsia="x-none"/>
    </w:rPr>
  </w:style>
  <w:style w:type="paragraph" w:customStyle="1" w:styleId="AAA">
    <w:name w:val="! AAA !"/>
    <w:link w:val="AAA0"/>
    <w:uiPriority w:val="99"/>
    <w:rsid w:val="00FE65C5"/>
    <w:pPr>
      <w:spacing w:after="120" w:line="240" w:lineRule="auto"/>
      <w:jc w:val="both"/>
    </w:pPr>
    <w:rPr>
      <w:rFonts w:ascii="Times New Roman" w:eastAsia="Times New Roman" w:hAnsi="Times New Roman" w:cs="Times New Roman"/>
      <w:sz w:val="24"/>
      <w:szCs w:val="16"/>
      <w:lang w:eastAsia="ru-RU"/>
    </w:rPr>
  </w:style>
  <w:style w:type="character" w:customStyle="1" w:styleId="AAA0">
    <w:name w:val="! AAA ! Знак"/>
    <w:link w:val="AAA"/>
    <w:uiPriority w:val="99"/>
    <w:locked/>
    <w:rsid w:val="00FE65C5"/>
    <w:rPr>
      <w:rFonts w:ascii="Times New Roman" w:eastAsia="Times New Roman" w:hAnsi="Times New Roman" w:cs="Times New Roman"/>
      <w:sz w:val="24"/>
      <w:szCs w:val="16"/>
      <w:lang w:eastAsia="ru-RU"/>
    </w:rPr>
  </w:style>
  <w:style w:type="paragraph" w:customStyle="1" w:styleId="Default">
    <w:name w:val="Default"/>
    <w:rsid w:val="00FE65C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00">
    <w:name w:val="Табличный_по ширине_10"/>
    <w:basedOn w:val="a2"/>
    <w:qFormat/>
    <w:rsid w:val="00AE475A"/>
    <w:pPr>
      <w:widowControl/>
      <w:snapToGrid/>
    </w:pPr>
    <w:rPr>
      <w:szCs w:val="24"/>
    </w:rPr>
  </w:style>
  <w:style w:type="character" w:customStyle="1" w:styleId="bodytext0">
    <w:name w:val="body text Знак"/>
    <w:link w:val="13"/>
    <w:locked/>
    <w:rsid w:val="0031261E"/>
    <w:rPr>
      <w:rFonts w:ascii="Times New Roman" w:eastAsia="Times New Roman" w:hAnsi="Times New Roman" w:cs="Times New Roman"/>
      <w:color w:val="000000"/>
      <w:sz w:val="26"/>
      <w:szCs w:val="26"/>
      <w:shd w:val="clear" w:color="auto" w:fill="FFFFFF"/>
      <w:lang w:eastAsia="ru-RU" w:bidi="ru-RU"/>
    </w:rPr>
  </w:style>
  <w:style w:type="character" w:styleId="afff7">
    <w:name w:val="Subtle Emphasis"/>
    <w:qFormat/>
    <w:rsid w:val="00225279"/>
    <w:rPr>
      <w:i/>
      <w:iCs/>
      <w:color w:val="808080"/>
    </w:rPr>
  </w:style>
  <w:style w:type="paragraph" w:customStyle="1" w:styleId="1iiacaaieiaie">
    <w:name w:val="1 iiacaaieiaie"/>
    <w:basedOn w:val="a2"/>
    <w:next w:val="a2"/>
    <w:uiPriority w:val="99"/>
    <w:rsid w:val="008E25C9"/>
    <w:pPr>
      <w:widowControl/>
      <w:autoSpaceDE w:val="0"/>
      <w:autoSpaceDN w:val="0"/>
      <w:adjustRightInd w:val="0"/>
      <w:snapToGrid/>
      <w:jc w:val="left"/>
    </w:pPr>
    <w:rPr>
      <w:rFonts w:eastAsia="Calibri"/>
      <w:sz w:val="24"/>
      <w:szCs w:val="24"/>
      <w:lang w:eastAsia="en-US"/>
    </w:rPr>
  </w:style>
  <w:style w:type="paragraph" w:customStyle="1" w:styleId="Iauiue">
    <w:name w:val="Iau.iue"/>
    <w:basedOn w:val="a2"/>
    <w:next w:val="a2"/>
    <w:uiPriority w:val="99"/>
    <w:rsid w:val="008E25C9"/>
    <w:pPr>
      <w:widowControl/>
      <w:autoSpaceDE w:val="0"/>
      <w:autoSpaceDN w:val="0"/>
      <w:adjustRightInd w:val="0"/>
      <w:snapToGrid/>
      <w:jc w:val="left"/>
    </w:pPr>
    <w:rPr>
      <w:rFonts w:eastAsia="Calibri"/>
      <w:sz w:val="24"/>
      <w:szCs w:val="24"/>
      <w:lang w:eastAsia="en-US"/>
    </w:rPr>
  </w:style>
  <w:style w:type="paragraph" w:customStyle="1" w:styleId="1Aeaaiue">
    <w:name w:val="1Aeaaiue"/>
    <w:basedOn w:val="a2"/>
    <w:next w:val="a2"/>
    <w:uiPriority w:val="99"/>
    <w:rsid w:val="008E25C9"/>
    <w:pPr>
      <w:widowControl/>
      <w:autoSpaceDE w:val="0"/>
      <w:autoSpaceDN w:val="0"/>
      <w:adjustRightInd w:val="0"/>
      <w:snapToGrid/>
      <w:jc w:val="left"/>
    </w:pPr>
    <w:rPr>
      <w:rFonts w:eastAsia="Calibri"/>
      <w:sz w:val="24"/>
      <w:szCs w:val="24"/>
      <w:lang w:eastAsia="en-US"/>
    </w:rPr>
  </w:style>
  <w:style w:type="table" w:customStyle="1" w:styleId="14">
    <w:name w:val="Сетка таблицы1"/>
    <w:basedOn w:val="a5"/>
    <w:next w:val="aff2"/>
    <w:uiPriority w:val="59"/>
    <w:rsid w:val="00412F5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5">
    <w:name w:val="Абзац списка1"/>
    <w:basedOn w:val="a2"/>
    <w:uiPriority w:val="99"/>
    <w:rsid w:val="00CC305B"/>
    <w:pPr>
      <w:widowControl/>
      <w:suppressAutoHyphens/>
      <w:snapToGrid/>
      <w:ind w:left="720"/>
      <w:jc w:val="left"/>
    </w:pPr>
    <w:rPr>
      <w:rFonts w:ascii="Calibri" w:hAnsi="Calibri"/>
      <w:sz w:val="24"/>
      <w:szCs w:val="24"/>
      <w:lang w:val="en-US" w:eastAsia="ar-SA"/>
    </w:rPr>
  </w:style>
</w:styles>
</file>

<file path=word/webSettings.xml><?xml version="1.0" encoding="utf-8"?>
<w:webSettings xmlns:r="http://schemas.openxmlformats.org/officeDocument/2006/relationships" xmlns:w="http://schemas.openxmlformats.org/wordprocessingml/2006/main">
  <w:divs>
    <w:div w:id="25326768">
      <w:bodyDiv w:val="1"/>
      <w:marLeft w:val="0"/>
      <w:marRight w:val="0"/>
      <w:marTop w:val="0"/>
      <w:marBottom w:val="0"/>
      <w:divBdr>
        <w:top w:val="none" w:sz="0" w:space="0" w:color="auto"/>
        <w:left w:val="none" w:sz="0" w:space="0" w:color="auto"/>
        <w:bottom w:val="none" w:sz="0" w:space="0" w:color="auto"/>
        <w:right w:val="none" w:sz="0" w:space="0" w:color="auto"/>
      </w:divBdr>
    </w:div>
    <w:div w:id="28070053">
      <w:bodyDiv w:val="1"/>
      <w:marLeft w:val="0"/>
      <w:marRight w:val="0"/>
      <w:marTop w:val="0"/>
      <w:marBottom w:val="0"/>
      <w:divBdr>
        <w:top w:val="none" w:sz="0" w:space="0" w:color="auto"/>
        <w:left w:val="none" w:sz="0" w:space="0" w:color="auto"/>
        <w:bottom w:val="none" w:sz="0" w:space="0" w:color="auto"/>
        <w:right w:val="none" w:sz="0" w:space="0" w:color="auto"/>
      </w:divBdr>
    </w:div>
    <w:div w:id="29646268">
      <w:bodyDiv w:val="1"/>
      <w:marLeft w:val="0"/>
      <w:marRight w:val="0"/>
      <w:marTop w:val="0"/>
      <w:marBottom w:val="0"/>
      <w:divBdr>
        <w:top w:val="none" w:sz="0" w:space="0" w:color="auto"/>
        <w:left w:val="none" w:sz="0" w:space="0" w:color="auto"/>
        <w:bottom w:val="none" w:sz="0" w:space="0" w:color="auto"/>
        <w:right w:val="none" w:sz="0" w:space="0" w:color="auto"/>
      </w:divBdr>
    </w:div>
    <w:div w:id="41026490">
      <w:bodyDiv w:val="1"/>
      <w:marLeft w:val="0"/>
      <w:marRight w:val="0"/>
      <w:marTop w:val="0"/>
      <w:marBottom w:val="0"/>
      <w:divBdr>
        <w:top w:val="none" w:sz="0" w:space="0" w:color="auto"/>
        <w:left w:val="none" w:sz="0" w:space="0" w:color="auto"/>
        <w:bottom w:val="none" w:sz="0" w:space="0" w:color="auto"/>
        <w:right w:val="none" w:sz="0" w:space="0" w:color="auto"/>
      </w:divBdr>
    </w:div>
    <w:div w:id="42558250">
      <w:bodyDiv w:val="1"/>
      <w:marLeft w:val="0"/>
      <w:marRight w:val="0"/>
      <w:marTop w:val="0"/>
      <w:marBottom w:val="0"/>
      <w:divBdr>
        <w:top w:val="none" w:sz="0" w:space="0" w:color="auto"/>
        <w:left w:val="none" w:sz="0" w:space="0" w:color="auto"/>
        <w:bottom w:val="none" w:sz="0" w:space="0" w:color="auto"/>
        <w:right w:val="none" w:sz="0" w:space="0" w:color="auto"/>
      </w:divBdr>
    </w:div>
    <w:div w:id="62412347">
      <w:bodyDiv w:val="1"/>
      <w:marLeft w:val="0"/>
      <w:marRight w:val="0"/>
      <w:marTop w:val="0"/>
      <w:marBottom w:val="0"/>
      <w:divBdr>
        <w:top w:val="none" w:sz="0" w:space="0" w:color="auto"/>
        <w:left w:val="none" w:sz="0" w:space="0" w:color="auto"/>
        <w:bottom w:val="none" w:sz="0" w:space="0" w:color="auto"/>
        <w:right w:val="none" w:sz="0" w:space="0" w:color="auto"/>
      </w:divBdr>
    </w:div>
    <w:div w:id="102851283">
      <w:bodyDiv w:val="1"/>
      <w:marLeft w:val="0"/>
      <w:marRight w:val="0"/>
      <w:marTop w:val="0"/>
      <w:marBottom w:val="0"/>
      <w:divBdr>
        <w:top w:val="none" w:sz="0" w:space="0" w:color="auto"/>
        <w:left w:val="none" w:sz="0" w:space="0" w:color="auto"/>
        <w:bottom w:val="none" w:sz="0" w:space="0" w:color="auto"/>
        <w:right w:val="none" w:sz="0" w:space="0" w:color="auto"/>
      </w:divBdr>
    </w:div>
    <w:div w:id="160125468">
      <w:bodyDiv w:val="1"/>
      <w:marLeft w:val="0"/>
      <w:marRight w:val="0"/>
      <w:marTop w:val="0"/>
      <w:marBottom w:val="0"/>
      <w:divBdr>
        <w:top w:val="none" w:sz="0" w:space="0" w:color="auto"/>
        <w:left w:val="none" w:sz="0" w:space="0" w:color="auto"/>
        <w:bottom w:val="none" w:sz="0" w:space="0" w:color="auto"/>
        <w:right w:val="none" w:sz="0" w:space="0" w:color="auto"/>
      </w:divBdr>
    </w:div>
    <w:div w:id="167985345">
      <w:bodyDiv w:val="1"/>
      <w:marLeft w:val="0"/>
      <w:marRight w:val="0"/>
      <w:marTop w:val="0"/>
      <w:marBottom w:val="0"/>
      <w:divBdr>
        <w:top w:val="none" w:sz="0" w:space="0" w:color="auto"/>
        <w:left w:val="none" w:sz="0" w:space="0" w:color="auto"/>
        <w:bottom w:val="none" w:sz="0" w:space="0" w:color="auto"/>
        <w:right w:val="none" w:sz="0" w:space="0" w:color="auto"/>
      </w:divBdr>
    </w:div>
    <w:div w:id="214318219">
      <w:bodyDiv w:val="1"/>
      <w:marLeft w:val="0"/>
      <w:marRight w:val="0"/>
      <w:marTop w:val="0"/>
      <w:marBottom w:val="0"/>
      <w:divBdr>
        <w:top w:val="none" w:sz="0" w:space="0" w:color="auto"/>
        <w:left w:val="none" w:sz="0" w:space="0" w:color="auto"/>
        <w:bottom w:val="none" w:sz="0" w:space="0" w:color="auto"/>
        <w:right w:val="none" w:sz="0" w:space="0" w:color="auto"/>
      </w:divBdr>
      <w:divsChild>
        <w:div w:id="535626686">
          <w:marLeft w:val="0"/>
          <w:marRight w:val="0"/>
          <w:marTop w:val="0"/>
          <w:marBottom w:val="0"/>
          <w:divBdr>
            <w:top w:val="none" w:sz="0" w:space="0" w:color="auto"/>
            <w:left w:val="none" w:sz="0" w:space="0" w:color="auto"/>
            <w:bottom w:val="none" w:sz="0" w:space="0" w:color="auto"/>
            <w:right w:val="none" w:sz="0" w:space="0" w:color="auto"/>
          </w:divBdr>
        </w:div>
      </w:divsChild>
    </w:div>
    <w:div w:id="242640656">
      <w:bodyDiv w:val="1"/>
      <w:marLeft w:val="0"/>
      <w:marRight w:val="0"/>
      <w:marTop w:val="0"/>
      <w:marBottom w:val="0"/>
      <w:divBdr>
        <w:top w:val="none" w:sz="0" w:space="0" w:color="auto"/>
        <w:left w:val="none" w:sz="0" w:space="0" w:color="auto"/>
        <w:bottom w:val="none" w:sz="0" w:space="0" w:color="auto"/>
        <w:right w:val="none" w:sz="0" w:space="0" w:color="auto"/>
      </w:divBdr>
    </w:div>
    <w:div w:id="301809340">
      <w:bodyDiv w:val="1"/>
      <w:marLeft w:val="0"/>
      <w:marRight w:val="0"/>
      <w:marTop w:val="0"/>
      <w:marBottom w:val="0"/>
      <w:divBdr>
        <w:top w:val="none" w:sz="0" w:space="0" w:color="auto"/>
        <w:left w:val="none" w:sz="0" w:space="0" w:color="auto"/>
        <w:bottom w:val="none" w:sz="0" w:space="0" w:color="auto"/>
        <w:right w:val="none" w:sz="0" w:space="0" w:color="auto"/>
      </w:divBdr>
    </w:div>
    <w:div w:id="350224928">
      <w:bodyDiv w:val="1"/>
      <w:marLeft w:val="0"/>
      <w:marRight w:val="0"/>
      <w:marTop w:val="0"/>
      <w:marBottom w:val="0"/>
      <w:divBdr>
        <w:top w:val="none" w:sz="0" w:space="0" w:color="auto"/>
        <w:left w:val="none" w:sz="0" w:space="0" w:color="auto"/>
        <w:bottom w:val="none" w:sz="0" w:space="0" w:color="auto"/>
        <w:right w:val="none" w:sz="0" w:space="0" w:color="auto"/>
      </w:divBdr>
    </w:div>
    <w:div w:id="372580600">
      <w:bodyDiv w:val="1"/>
      <w:marLeft w:val="0"/>
      <w:marRight w:val="0"/>
      <w:marTop w:val="0"/>
      <w:marBottom w:val="0"/>
      <w:divBdr>
        <w:top w:val="none" w:sz="0" w:space="0" w:color="auto"/>
        <w:left w:val="none" w:sz="0" w:space="0" w:color="auto"/>
        <w:bottom w:val="none" w:sz="0" w:space="0" w:color="auto"/>
        <w:right w:val="none" w:sz="0" w:space="0" w:color="auto"/>
      </w:divBdr>
    </w:div>
    <w:div w:id="425076599">
      <w:bodyDiv w:val="1"/>
      <w:marLeft w:val="0"/>
      <w:marRight w:val="0"/>
      <w:marTop w:val="0"/>
      <w:marBottom w:val="0"/>
      <w:divBdr>
        <w:top w:val="none" w:sz="0" w:space="0" w:color="auto"/>
        <w:left w:val="none" w:sz="0" w:space="0" w:color="auto"/>
        <w:bottom w:val="none" w:sz="0" w:space="0" w:color="auto"/>
        <w:right w:val="none" w:sz="0" w:space="0" w:color="auto"/>
      </w:divBdr>
    </w:div>
    <w:div w:id="442309679">
      <w:bodyDiv w:val="1"/>
      <w:marLeft w:val="0"/>
      <w:marRight w:val="0"/>
      <w:marTop w:val="0"/>
      <w:marBottom w:val="0"/>
      <w:divBdr>
        <w:top w:val="none" w:sz="0" w:space="0" w:color="auto"/>
        <w:left w:val="none" w:sz="0" w:space="0" w:color="auto"/>
        <w:bottom w:val="none" w:sz="0" w:space="0" w:color="auto"/>
        <w:right w:val="none" w:sz="0" w:space="0" w:color="auto"/>
      </w:divBdr>
    </w:div>
    <w:div w:id="446512059">
      <w:bodyDiv w:val="1"/>
      <w:marLeft w:val="0"/>
      <w:marRight w:val="0"/>
      <w:marTop w:val="0"/>
      <w:marBottom w:val="0"/>
      <w:divBdr>
        <w:top w:val="none" w:sz="0" w:space="0" w:color="auto"/>
        <w:left w:val="none" w:sz="0" w:space="0" w:color="auto"/>
        <w:bottom w:val="none" w:sz="0" w:space="0" w:color="auto"/>
        <w:right w:val="none" w:sz="0" w:space="0" w:color="auto"/>
      </w:divBdr>
    </w:div>
    <w:div w:id="449204194">
      <w:bodyDiv w:val="1"/>
      <w:marLeft w:val="0"/>
      <w:marRight w:val="0"/>
      <w:marTop w:val="0"/>
      <w:marBottom w:val="0"/>
      <w:divBdr>
        <w:top w:val="none" w:sz="0" w:space="0" w:color="auto"/>
        <w:left w:val="none" w:sz="0" w:space="0" w:color="auto"/>
        <w:bottom w:val="none" w:sz="0" w:space="0" w:color="auto"/>
        <w:right w:val="none" w:sz="0" w:space="0" w:color="auto"/>
      </w:divBdr>
    </w:div>
    <w:div w:id="458187930">
      <w:bodyDiv w:val="1"/>
      <w:marLeft w:val="0"/>
      <w:marRight w:val="0"/>
      <w:marTop w:val="0"/>
      <w:marBottom w:val="0"/>
      <w:divBdr>
        <w:top w:val="none" w:sz="0" w:space="0" w:color="auto"/>
        <w:left w:val="none" w:sz="0" w:space="0" w:color="auto"/>
        <w:bottom w:val="none" w:sz="0" w:space="0" w:color="auto"/>
        <w:right w:val="none" w:sz="0" w:space="0" w:color="auto"/>
      </w:divBdr>
    </w:div>
    <w:div w:id="470369921">
      <w:bodyDiv w:val="1"/>
      <w:marLeft w:val="0"/>
      <w:marRight w:val="0"/>
      <w:marTop w:val="0"/>
      <w:marBottom w:val="0"/>
      <w:divBdr>
        <w:top w:val="none" w:sz="0" w:space="0" w:color="auto"/>
        <w:left w:val="none" w:sz="0" w:space="0" w:color="auto"/>
        <w:bottom w:val="none" w:sz="0" w:space="0" w:color="auto"/>
        <w:right w:val="none" w:sz="0" w:space="0" w:color="auto"/>
      </w:divBdr>
      <w:divsChild>
        <w:div w:id="13503353">
          <w:marLeft w:val="0"/>
          <w:marRight w:val="0"/>
          <w:marTop w:val="0"/>
          <w:marBottom w:val="0"/>
          <w:divBdr>
            <w:top w:val="none" w:sz="0" w:space="0" w:color="auto"/>
            <w:left w:val="none" w:sz="0" w:space="0" w:color="auto"/>
            <w:bottom w:val="none" w:sz="0" w:space="0" w:color="auto"/>
            <w:right w:val="none" w:sz="0" w:space="0" w:color="auto"/>
          </w:divBdr>
        </w:div>
      </w:divsChild>
    </w:div>
    <w:div w:id="470903104">
      <w:bodyDiv w:val="1"/>
      <w:marLeft w:val="0"/>
      <w:marRight w:val="0"/>
      <w:marTop w:val="0"/>
      <w:marBottom w:val="0"/>
      <w:divBdr>
        <w:top w:val="none" w:sz="0" w:space="0" w:color="auto"/>
        <w:left w:val="none" w:sz="0" w:space="0" w:color="auto"/>
        <w:bottom w:val="none" w:sz="0" w:space="0" w:color="auto"/>
        <w:right w:val="none" w:sz="0" w:space="0" w:color="auto"/>
      </w:divBdr>
    </w:div>
    <w:div w:id="478814469">
      <w:bodyDiv w:val="1"/>
      <w:marLeft w:val="0"/>
      <w:marRight w:val="0"/>
      <w:marTop w:val="0"/>
      <w:marBottom w:val="0"/>
      <w:divBdr>
        <w:top w:val="none" w:sz="0" w:space="0" w:color="auto"/>
        <w:left w:val="none" w:sz="0" w:space="0" w:color="auto"/>
        <w:bottom w:val="none" w:sz="0" w:space="0" w:color="auto"/>
        <w:right w:val="none" w:sz="0" w:space="0" w:color="auto"/>
      </w:divBdr>
    </w:div>
    <w:div w:id="496389127">
      <w:bodyDiv w:val="1"/>
      <w:marLeft w:val="0"/>
      <w:marRight w:val="0"/>
      <w:marTop w:val="0"/>
      <w:marBottom w:val="0"/>
      <w:divBdr>
        <w:top w:val="none" w:sz="0" w:space="0" w:color="auto"/>
        <w:left w:val="none" w:sz="0" w:space="0" w:color="auto"/>
        <w:bottom w:val="none" w:sz="0" w:space="0" w:color="auto"/>
        <w:right w:val="none" w:sz="0" w:space="0" w:color="auto"/>
      </w:divBdr>
    </w:div>
    <w:div w:id="519316260">
      <w:bodyDiv w:val="1"/>
      <w:marLeft w:val="0"/>
      <w:marRight w:val="0"/>
      <w:marTop w:val="0"/>
      <w:marBottom w:val="0"/>
      <w:divBdr>
        <w:top w:val="none" w:sz="0" w:space="0" w:color="auto"/>
        <w:left w:val="none" w:sz="0" w:space="0" w:color="auto"/>
        <w:bottom w:val="none" w:sz="0" w:space="0" w:color="auto"/>
        <w:right w:val="none" w:sz="0" w:space="0" w:color="auto"/>
      </w:divBdr>
    </w:div>
    <w:div w:id="521632846">
      <w:bodyDiv w:val="1"/>
      <w:marLeft w:val="0"/>
      <w:marRight w:val="0"/>
      <w:marTop w:val="0"/>
      <w:marBottom w:val="0"/>
      <w:divBdr>
        <w:top w:val="none" w:sz="0" w:space="0" w:color="auto"/>
        <w:left w:val="none" w:sz="0" w:space="0" w:color="auto"/>
        <w:bottom w:val="none" w:sz="0" w:space="0" w:color="auto"/>
        <w:right w:val="none" w:sz="0" w:space="0" w:color="auto"/>
      </w:divBdr>
    </w:div>
    <w:div w:id="532381008">
      <w:bodyDiv w:val="1"/>
      <w:marLeft w:val="0"/>
      <w:marRight w:val="0"/>
      <w:marTop w:val="0"/>
      <w:marBottom w:val="0"/>
      <w:divBdr>
        <w:top w:val="none" w:sz="0" w:space="0" w:color="auto"/>
        <w:left w:val="none" w:sz="0" w:space="0" w:color="auto"/>
        <w:bottom w:val="none" w:sz="0" w:space="0" w:color="auto"/>
        <w:right w:val="none" w:sz="0" w:space="0" w:color="auto"/>
      </w:divBdr>
    </w:div>
    <w:div w:id="550845984">
      <w:bodyDiv w:val="1"/>
      <w:marLeft w:val="0"/>
      <w:marRight w:val="0"/>
      <w:marTop w:val="0"/>
      <w:marBottom w:val="0"/>
      <w:divBdr>
        <w:top w:val="none" w:sz="0" w:space="0" w:color="auto"/>
        <w:left w:val="none" w:sz="0" w:space="0" w:color="auto"/>
        <w:bottom w:val="none" w:sz="0" w:space="0" w:color="auto"/>
        <w:right w:val="none" w:sz="0" w:space="0" w:color="auto"/>
      </w:divBdr>
    </w:div>
    <w:div w:id="557474129">
      <w:bodyDiv w:val="1"/>
      <w:marLeft w:val="0"/>
      <w:marRight w:val="0"/>
      <w:marTop w:val="0"/>
      <w:marBottom w:val="0"/>
      <w:divBdr>
        <w:top w:val="none" w:sz="0" w:space="0" w:color="auto"/>
        <w:left w:val="none" w:sz="0" w:space="0" w:color="auto"/>
        <w:bottom w:val="none" w:sz="0" w:space="0" w:color="auto"/>
        <w:right w:val="none" w:sz="0" w:space="0" w:color="auto"/>
      </w:divBdr>
    </w:div>
    <w:div w:id="588857775">
      <w:bodyDiv w:val="1"/>
      <w:marLeft w:val="0"/>
      <w:marRight w:val="0"/>
      <w:marTop w:val="0"/>
      <w:marBottom w:val="0"/>
      <w:divBdr>
        <w:top w:val="none" w:sz="0" w:space="0" w:color="auto"/>
        <w:left w:val="none" w:sz="0" w:space="0" w:color="auto"/>
        <w:bottom w:val="none" w:sz="0" w:space="0" w:color="auto"/>
        <w:right w:val="none" w:sz="0" w:space="0" w:color="auto"/>
      </w:divBdr>
    </w:div>
    <w:div w:id="602343967">
      <w:bodyDiv w:val="1"/>
      <w:marLeft w:val="0"/>
      <w:marRight w:val="0"/>
      <w:marTop w:val="0"/>
      <w:marBottom w:val="0"/>
      <w:divBdr>
        <w:top w:val="none" w:sz="0" w:space="0" w:color="auto"/>
        <w:left w:val="none" w:sz="0" w:space="0" w:color="auto"/>
        <w:bottom w:val="none" w:sz="0" w:space="0" w:color="auto"/>
        <w:right w:val="none" w:sz="0" w:space="0" w:color="auto"/>
      </w:divBdr>
    </w:div>
    <w:div w:id="612053635">
      <w:bodyDiv w:val="1"/>
      <w:marLeft w:val="0"/>
      <w:marRight w:val="0"/>
      <w:marTop w:val="0"/>
      <w:marBottom w:val="0"/>
      <w:divBdr>
        <w:top w:val="none" w:sz="0" w:space="0" w:color="auto"/>
        <w:left w:val="none" w:sz="0" w:space="0" w:color="auto"/>
        <w:bottom w:val="none" w:sz="0" w:space="0" w:color="auto"/>
        <w:right w:val="none" w:sz="0" w:space="0" w:color="auto"/>
      </w:divBdr>
    </w:div>
    <w:div w:id="616302411">
      <w:bodyDiv w:val="1"/>
      <w:marLeft w:val="0"/>
      <w:marRight w:val="0"/>
      <w:marTop w:val="0"/>
      <w:marBottom w:val="0"/>
      <w:divBdr>
        <w:top w:val="none" w:sz="0" w:space="0" w:color="auto"/>
        <w:left w:val="none" w:sz="0" w:space="0" w:color="auto"/>
        <w:bottom w:val="none" w:sz="0" w:space="0" w:color="auto"/>
        <w:right w:val="none" w:sz="0" w:space="0" w:color="auto"/>
      </w:divBdr>
    </w:div>
    <w:div w:id="629241035">
      <w:bodyDiv w:val="1"/>
      <w:marLeft w:val="0"/>
      <w:marRight w:val="0"/>
      <w:marTop w:val="0"/>
      <w:marBottom w:val="0"/>
      <w:divBdr>
        <w:top w:val="none" w:sz="0" w:space="0" w:color="auto"/>
        <w:left w:val="none" w:sz="0" w:space="0" w:color="auto"/>
        <w:bottom w:val="none" w:sz="0" w:space="0" w:color="auto"/>
        <w:right w:val="none" w:sz="0" w:space="0" w:color="auto"/>
      </w:divBdr>
    </w:div>
    <w:div w:id="639000398">
      <w:bodyDiv w:val="1"/>
      <w:marLeft w:val="0"/>
      <w:marRight w:val="0"/>
      <w:marTop w:val="0"/>
      <w:marBottom w:val="0"/>
      <w:divBdr>
        <w:top w:val="none" w:sz="0" w:space="0" w:color="auto"/>
        <w:left w:val="none" w:sz="0" w:space="0" w:color="auto"/>
        <w:bottom w:val="none" w:sz="0" w:space="0" w:color="auto"/>
        <w:right w:val="none" w:sz="0" w:space="0" w:color="auto"/>
      </w:divBdr>
    </w:div>
    <w:div w:id="644819033">
      <w:bodyDiv w:val="1"/>
      <w:marLeft w:val="0"/>
      <w:marRight w:val="0"/>
      <w:marTop w:val="0"/>
      <w:marBottom w:val="0"/>
      <w:divBdr>
        <w:top w:val="none" w:sz="0" w:space="0" w:color="auto"/>
        <w:left w:val="none" w:sz="0" w:space="0" w:color="auto"/>
        <w:bottom w:val="none" w:sz="0" w:space="0" w:color="auto"/>
        <w:right w:val="none" w:sz="0" w:space="0" w:color="auto"/>
      </w:divBdr>
    </w:div>
    <w:div w:id="651060092">
      <w:bodyDiv w:val="1"/>
      <w:marLeft w:val="0"/>
      <w:marRight w:val="0"/>
      <w:marTop w:val="0"/>
      <w:marBottom w:val="0"/>
      <w:divBdr>
        <w:top w:val="none" w:sz="0" w:space="0" w:color="auto"/>
        <w:left w:val="none" w:sz="0" w:space="0" w:color="auto"/>
        <w:bottom w:val="none" w:sz="0" w:space="0" w:color="auto"/>
        <w:right w:val="none" w:sz="0" w:space="0" w:color="auto"/>
      </w:divBdr>
    </w:div>
    <w:div w:id="671833287">
      <w:bodyDiv w:val="1"/>
      <w:marLeft w:val="0"/>
      <w:marRight w:val="0"/>
      <w:marTop w:val="0"/>
      <w:marBottom w:val="0"/>
      <w:divBdr>
        <w:top w:val="none" w:sz="0" w:space="0" w:color="auto"/>
        <w:left w:val="none" w:sz="0" w:space="0" w:color="auto"/>
        <w:bottom w:val="none" w:sz="0" w:space="0" w:color="auto"/>
        <w:right w:val="none" w:sz="0" w:space="0" w:color="auto"/>
      </w:divBdr>
    </w:div>
    <w:div w:id="685712198">
      <w:bodyDiv w:val="1"/>
      <w:marLeft w:val="0"/>
      <w:marRight w:val="0"/>
      <w:marTop w:val="0"/>
      <w:marBottom w:val="0"/>
      <w:divBdr>
        <w:top w:val="none" w:sz="0" w:space="0" w:color="auto"/>
        <w:left w:val="none" w:sz="0" w:space="0" w:color="auto"/>
        <w:bottom w:val="none" w:sz="0" w:space="0" w:color="auto"/>
        <w:right w:val="none" w:sz="0" w:space="0" w:color="auto"/>
      </w:divBdr>
    </w:div>
    <w:div w:id="784547264">
      <w:bodyDiv w:val="1"/>
      <w:marLeft w:val="0"/>
      <w:marRight w:val="0"/>
      <w:marTop w:val="0"/>
      <w:marBottom w:val="0"/>
      <w:divBdr>
        <w:top w:val="none" w:sz="0" w:space="0" w:color="auto"/>
        <w:left w:val="none" w:sz="0" w:space="0" w:color="auto"/>
        <w:bottom w:val="none" w:sz="0" w:space="0" w:color="auto"/>
        <w:right w:val="none" w:sz="0" w:space="0" w:color="auto"/>
      </w:divBdr>
    </w:div>
    <w:div w:id="798768747">
      <w:bodyDiv w:val="1"/>
      <w:marLeft w:val="0"/>
      <w:marRight w:val="0"/>
      <w:marTop w:val="0"/>
      <w:marBottom w:val="0"/>
      <w:divBdr>
        <w:top w:val="none" w:sz="0" w:space="0" w:color="auto"/>
        <w:left w:val="none" w:sz="0" w:space="0" w:color="auto"/>
        <w:bottom w:val="none" w:sz="0" w:space="0" w:color="auto"/>
        <w:right w:val="none" w:sz="0" w:space="0" w:color="auto"/>
      </w:divBdr>
    </w:div>
    <w:div w:id="826702983">
      <w:bodyDiv w:val="1"/>
      <w:marLeft w:val="0"/>
      <w:marRight w:val="0"/>
      <w:marTop w:val="0"/>
      <w:marBottom w:val="0"/>
      <w:divBdr>
        <w:top w:val="none" w:sz="0" w:space="0" w:color="auto"/>
        <w:left w:val="none" w:sz="0" w:space="0" w:color="auto"/>
        <w:bottom w:val="none" w:sz="0" w:space="0" w:color="auto"/>
        <w:right w:val="none" w:sz="0" w:space="0" w:color="auto"/>
      </w:divBdr>
    </w:div>
    <w:div w:id="846402728">
      <w:bodyDiv w:val="1"/>
      <w:marLeft w:val="0"/>
      <w:marRight w:val="0"/>
      <w:marTop w:val="0"/>
      <w:marBottom w:val="0"/>
      <w:divBdr>
        <w:top w:val="none" w:sz="0" w:space="0" w:color="auto"/>
        <w:left w:val="none" w:sz="0" w:space="0" w:color="auto"/>
        <w:bottom w:val="none" w:sz="0" w:space="0" w:color="auto"/>
        <w:right w:val="none" w:sz="0" w:space="0" w:color="auto"/>
      </w:divBdr>
    </w:div>
    <w:div w:id="865294413">
      <w:bodyDiv w:val="1"/>
      <w:marLeft w:val="0"/>
      <w:marRight w:val="0"/>
      <w:marTop w:val="0"/>
      <w:marBottom w:val="0"/>
      <w:divBdr>
        <w:top w:val="none" w:sz="0" w:space="0" w:color="auto"/>
        <w:left w:val="none" w:sz="0" w:space="0" w:color="auto"/>
        <w:bottom w:val="none" w:sz="0" w:space="0" w:color="auto"/>
        <w:right w:val="none" w:sz="0" w:space="0" w:color="auto"/>
      </w:divBdr>
    </w:div>
    <w:div w:id="893855573">
      <w:bodyDiv w:val="1"/>
      <w:marLeft w:val="0"/>
      <w:marRight w:val="0"/>
      <w:marTop w:val="0"/>
      <w:marBottom w:val="0"/>
      <w:divBdr>
        <w:top w:val="none" w:sz="0" w:space="0" w:color="auto"/>
        <w:left w:val="none" w:sz="0" w:space="0" w:color="auto"/>
        <w:bottom w:val="none" w:sz="0" w:space="0" w:color="auto"/>
        <w:right w:val="none" w:sz="0" w:space="0" w:color="auto"/>
      </w:divBdr>
    </w:div>
    <w:div w:id="895893882">
      <w:bodyDiv w:val="1"/>
      <w:marLeft w:val="0"/>
      <w:marRight w:val="0"/>
      <w:marTop w:val="0"/>
      <w:marBottom w:val="0"/>
      <w:divBdr>
        <w:top w:val="none" w:sz="0" w:space="0" w:color="auto"/>
        <w:left w:val="none" w:sz="0" w:space="0" w:color="auto"/>
        <w:bottom w:val="none" w:sz="0" w:space="0" w:color="auto"/>
        <w:right w:val="none" w:sz="0" w:space="0" w:color="auto"/>
      </w:divBdr>
    </w:div>
    <w:div w:id="920061209">
      <w:bodyDiv w:val="1"/>
      <w:marLeft w:val="0"/>
      <w:marRight w:val="0"/>
      <w:marTop w:val="0"/>
      <w:marBottom w:val="0"/>
      <w:divBdr>
        <w:top w:val="none" w:sz="0" w:space="0" w:color="auto"/>
        <w:left w:val="none" w:sz="0" w:space="0" w:color="auto"/>
        <w:bottom w:val="none" w:sz="0" w:space="0" w:color="auto"/>
        <w:right w:val="none" w:sz="0" w:space="0" w:color="auto"/>
      </w:divBdr>
    </w:div>
    <w:div w:id="946889658">
      <w:bodyDiv w:val="1"/>
      <w:marLeft w:val="0"/>
      <w:marRight w:val="0"/>
      <w:marTop w:val="0"/>
      <w:marBottom w:val="0"/>
      <w:divBdr>
        <w:top w:val="none" w:sz="0" w:space="0" w:color="auto"/>
        <w:left w:val="none" w:sz="0" w:space="0" w:color="auto"/>
        <w:bottom w:val="none" w:sz="0" w:space="0" w:color="auto"/>
        <w:right w:val="none" w:sz="0" w:space="0" w:color="auto"/>
      </w:divBdr>
    </w:div>
    <w:div w:id="953512734">
      <w:bodyDiv w:val="1"/>
      <w:marLeft w:val="0"/>
      <w:marRight w:val="0"/>
      <w:marTop w:val="0"/>
      <w:marBottom w:val="0"/>
      <w:divBdr>
        <w:top w:val="none" w:sz="0" w:space="0" w:color="auto"/>
        <w:left w:val="none" w:sz="0" w:space="0" w:color="auto"/>
        <w:bottom w:val="none" w:sz="0" w:space="0" w:color="auto"/>
        <w:right w:val="none" w:sz="0" w:space="0" w:color="auto"/>
      </w:divBdr>
    </w:div>
    <w:div w:id="967317126">
      <w:bodyDiv w:val="1"/>
      <w:marLeft w:val="0"/>
      <w:marRight w:val="0"/>
      <w:marTop w:val="0"/>
      <w:marBottom w:val="0"/>
      <w:divBdr>
        <w:top w:val="none" w:sz="0" w:space="0" w:color="auto"/>
        <w:left w:val="none" w:sz="0" w:space="0" w:color="auto"/>
        <w:bottom w:val="none" w:sz="0" w:space="0" w:color="auto"/>
        <w:right w:val="none" w:sz="0" w:space="0" w:color="auto"/>
      </w:divBdr>
    </w:div>
    <w:div w:id="1021321757">
      <w:bodyDiv w:val="1"/>
      <w:marLeft w:val="0"/>
      <w:marRight w:val="0"/>
      <w:marTop w:val="0"/>
      <w:marBottom w:val="0"/>
      <w:divBdr>
        <w:top w:val="none" w:sz="0" w:space="0" w:color="auto"/>
        <w:left w:val="none" w:sz="0" w:space="0" w:color="auto"/>
        <w:bottom w:val="none" w:sz="0" w:space="0" w:color="auto"/>
        <w:right w:val="none" w:sz="0" w:space="0" w:color="auto"/>
      </w:divBdr>
    </w:div>
    <w:div w:id="1035302515">
      <w:bodyDiv w:val="1"/>
      <w:marLeft w:val="0"/>
      <w:marRight w:val="0"/>
      <w:marTop w:val="0"/>
      <w:marBottom w:val="0"/>
      <w:divBdr>
        <w:top w:val="none" w:sz="0" w:space="0" w:color="auto"/>
        <w:left w:val="none" w:sz="0" w:space="0" w:color="auto"/>
        <w:bottom w:val="none" w:sz="0" w:space="0" w:color="auto"/>
        <w:right w:val="none" w:sz="0" w:space="0" w:color="auto"/>
      </w:divBdr>
    </w:div>
    <w:div w:id="1059551124">
      <w:bodyDiv w:val="1"/>
      <w:marLeft w:val="0"/>
      <w:marRight w:val="0"/>
      <w:marTop w:val="0"/>
      <w:marBottom w:val="0"/>
      <w:divBdr>
        <w:top w:val="none" w:sz="0" w:space="0" w:color="auto"/>
        <w:left w:val="none" w:sz="0" w:space="0" w:color="auto"/>
        <w:bottom w:val="none" w:sz="0" w:space="0" w:color="auto"/>
        <w:right w:val="none" w:sz="0" w:space="0" w:color="auto"/>
      </w:divBdr>
    </w:div>
    <w:div w:id="1088619876">
      <w:bodyDiv w:val="1"/>
      <w:marLeft w:val="0"/>
      <w:marRight w:val="0"/>
      <w:marTop w:val="0"/>
      <w:marBottom w:val="0"/>
      <w:divBdr>
        <w:top w:val="none" w:sz="0" w:space="0" w:color="auto"/>
        <w:left w:val="none" w:sz="0" w:space="0" w:color="auto"/>
        <w:bottom w:val="none" w:sz="0" w:space="0" w:color="auto"/>
        <w:right w:val="none" w:sz="0" w:space="0" w:color="auto"/>
      </w:divBdr>
    </w:div>
    <w:div w:id="1088769180">
      <w:bodyDiv w:val="1"/>
      <w:marLeft w:val="0"/>
      <w:marRight w:val="0"/>
      <w:marTop w:val="0"/>
      <w:marBottom w:val="0"/>
      <w:divBdr>
        <w:top w:val="none" w:sz="0" w:space="0" w:color="auto"/>
        <w:left w:val="none" w:sz="0" w:space="0" w:color="auto"/>
        <w:bottom w:val="none" w:sz="0" w:space="0" w:color="auto"/>
        <w:right w:val="none" w:sz="0" w:space="0" w:color="auto"/>
      </w:divBdr>
    </w:div>
    <w:div w:id="1121537710">
      <w:bodyDiv w:val="1"/>
      <w:marLeft w:val="0"/>
      <w:marRight w:val="0"/>
      <w:marTop w:val="0"/>
      <w:marBottom w:val="0"/>
      <w:divBdr>
        <w:top w:val="none" w:sz="0" w:space="0" w:color="auto"/>
        <w:left w:val="none" w:sz="0" w:space="0" w:color="auto"/>
        <w:bottom w:val="none" w:sz="0" w:space="0" w:color="auto"/>
        <w:right w:val="none" w:sz="0" w:space="0" w:color="auto"/>
      </w:divBdr>
    </w:div>
    <w:div w:id="1146362791">
      <w:bodyDiv w:val="1"/>
      <w:marLeft w:val="0"/>
      <w:marRight w:val="0"/>
      <w:marTop w:val="0"/>
      <w:marBottom w:val="0"/>
      <w:divBdr>
        <w:top w:val="none" w:sz="0" w:space="0" w:color="auto"/>
        <w:left w:val="none" w:sz="0" w:space="0" w:color="auto"/>
        <w:bottom w:val="none" w:sz="0" w:space="0" w:color="auto"/>
        <w:right w:val="none" w:sz="0" w:space="0" w:color="auto"/>
      </w:divBdr>
    </w:div>
    <w:div w:id="1159230128">
      <w:bodyDiv w:val="1"/>
      <w:marLeft w:val="0"/>
      <w:marRight w:val="0"/>
      <w:marTop w:val="0"/>
      <w:marBottom w:val="0"/>
      <w:divBdr>
        <w:top w:val="none" w:sz="0" w:space="0" w:color="auto"/>
        <w:left w:val="none" w:sz="0" w:space="0" w:color="auto"/>
        <w:bottom w:val="none" w:sz="0" w:space="0" w:color="auto"/>
        <w:right w:val="none" w:sz="0" w:space="0" w:color="auto"/>
      </w:divBdr>
    </w:div>
    <w:div w:id="1161191587">
      <w:bodyDiv w:val="1"/>
      <w:marLeft w:val="0"/>
      <w:marRight w:val="0"/>
      <w:marTop w:val="0"/>
      <w:marBottom w:val="0"/>
      <w:divBdr>
        <w:top w:val="none" w:sz="0" w:space="0" w:color="auto"/>
        <w:left w:val="none" w:sz="0" w:space="0" w:color="auto"/>
        <w:bottom w:val="none" w:sz="0" w:space="0" w:color="auto"/>
        <w:right w:val="none" w:sz="0" w:space="0" w:color="auto"/>
      </w:divBdr>
    </w:div>
    <w:div w:id="1176262510">
      <w:bodyDiv w:val="1"/>
      <w:marLeft w:val="0"/>
      <w:marRight w:val="0"/>
      <w:marTop w:val="0"/>
      <w:marBottom w:val="0"/>
      <w:divBdr>
        <w:top w:val="none" w:sz="0" w:space="0" w:color="auto"/>
        <w:left w:val="none" w:sz="0" w:space="0" w:color="auto"/>
        <w:bottom w:val="none" w:sz="0" w:space="0" w:color="auto"/>
        <w:right w:val="none" w:sz="0" w:space="0" w:color="auto"/>
      </w:divBdr>
    </w:div>
    <w:div w:id="1182739291">
      <w:bodyDiv w:val="1"/>
      <w:marLeft w:val="0"/>
      <w:marRight w:val="0"/>
      <w:marTop w:val="0"/>
      <w:marBottom w:val="0"/>
      <w:divBdr>
        <w:top w:val="none" w:sz="0" w:space="0" w:color="auto"/>
        <w:left w:val="none" w:sz="0" w:space="0" w:color="auto"/>
        <w:bottom w:val="none" w:sz="0" w:space="0" w:color="auto"/>
        <w:right w:val="none" w:sz="0" w:space="0" w:color="auto"/>
      </w:divBdr>
    </w:div>
    <w:div w:id="1198197150">
      <w:bodyDiv w:val="1"/>
      <w:marLeft w:val="0"/>
      <w:marRight w:val="0"/>
      <w:marTop w:val="0"/>
      <w:marBottom w:val="0"/>
      <w:divBdr>
        <w:top w:val="none" w:sz="0" w:space="0" w:color="auto"/>
        <w:left w:val="none" w:sz="0" w:space="0" w:color="auto"/>
        <w:bottom w:val="none" w:sz="0" w:space="0" w:color="auto"/>
        <w:right w:val="none" w:sz="0" w:space="0" w:color="auto"/>
      </w:divBdr>
    </w:div>
    <w:div w:id="1199440764">
      <w:bodyDiv w:val="1"/>
      <w:marLeft w:val="0"/>
      <w:marRight w:val="0"/>
      <w:marTop w:val="0"/>
      <w:marBottom w:val="0"/>
      <w:divBdr>
        <w:top w:val="none" w:sz="0" w:space="0" w:color="auto"/>
        <w:left w:val="none" w:sz="0" w:space="0" w:color="auto"/>
        <w:bottom w:val="none" w:sz="0" w:space="0" w:color="auto"/>
        <w:right w:val="none" w:sz="0" w:space="0" w:color="auto"/>
      </w:divBdr>
    </w:div>
    <w:div w:id="1231041588">
      <w:bodyDiv w:val="1"/>
      <w:marLeft w:val="0"/>
      <w:marRight w:val="0"/>
      <w:marTop w:val="0"/>
      <w:marBottom w:val="0"/>
      <w:divBdr>
        <w:top w:val="none" w:sz="0" w:space="0" w:color="auto"/>
        <w:left w:val="none" w:sz="0" w:space="0" w:color="auto"/>
        <w:bottom w:val="none" w:sz="0" w:space="0" w:color="auto"/>
        <w:right w:val="none" w:sz="0" w:space="0" w:color="auto"/>
      </w:divBdr>
    </w:div>
    <w:div w:id="1247883606">
      <w:bodyDiv w:val="1"/>
      <w:marLeft w:val="0"/>
      <w:marRight w:val="0"/>
      <w:marTop w:val="0"/>
      <w:marBottom w:val="0"/>
      <w:divBdr>
        <w:top w:val="none" w:sz="0" w:space="0" w:color="auto"/>
        <w:left w:val="none" w:sz="0" w:space="0" w:color="auto"/>
        <w:bottom w:val="none" w:sz="0" w:space="0" w:color="auto"/>
        <w:right w:val="none" w:sz="0" w:space="0" w:color="auto"/>
      </w:divBdr>
    </w:div>
    <w:div w:id="1268267894">
      <w:bodyDiv w:val="1"/>
      <w:marLeft w:val="0"/>
      <w:marRight w:val="0"/>
      <w:marTop w:val="0"/>
      <w:marBottom w:val="0"/>
      <w:divBdr>
        <w:top w:val="none" w:sz="0" w:space="0" w:color="auto"/>
        <w:left w:val="none" w:sz="0" w:space="0" w:color="auto"/>
        <w:bottom w:val="none" w:sz="0" w:space="0" w:color="auto"/>
        <w:right w:val="none" w:sz="0" w:space="0" w:color="auto"/>
      </w:divBdr>
    </w:div>
    <w:div w:id="1286473495">
      <w:bodyDiv w:val="1"/>
      <w:marLeft w:val="0"/>
      <w:marRight w:val="0"/>
      <w:marTop w:val="0"/>
      <w:marBottom w:val="0"/>
      <w:divBdr>
        <w:top w:val="none" w:sz="0" w:space="0" w:color="auto"/>
        <w:left w:val="none" w:sz="0" w:space="0" w:color="auto"/>
        <w:bottom w:val="none" w:sz="0" w:space="0" w:color="auto"/>
        <w:right w:val="none" w:sz="0" w:space="0" w:color="auto"/>
      </w:divBdr>
    </w:div>
    <w:div w:id="1292857569">
      <w:bodyDiv w:val="1"/>
      <w:marLeft w:val="0"/>
      <w:marRight w:val="0"/>
      <w:marTop w:val="0"/>
      <w:marBottom w:val="0"/>
      <w:divBdr>
        <w:top w:val="none" w:sz="0" w:space="0" w:color="auto"/>
        <w:left w:val="none" w:sz="0" w:space="0" w:color="auto"/>
        <w:bottom w:val="none" w:sz="0" w:space="0" w:color="auto"/>
        <w:right w:val="none" w:sz="0" w:space="0" w:color="auto"/>
      </w:divBdr>
    </w:div>
    <w:div w:id="1311790101">
      <w:bodyDiv w:val="1"/>
      <w:marLeft w:val="0"/>
      <w:marRight w:val="0"/>
      <w:marTop w:val="0"/>
      <w:marBottom w:val="0"/>
      <w:divBdr>
        <w:top w:val="none" w:sz="0" w:space="0" w:color="auto"/>
        <w:left w:val="none" w:sz="0" w:space="0" w:color="auto"/>
        <w:bottom w:val="none" w:sz="0" w:space="0" w:color="auto"/>
        <w:right w:val="none" w:sz="0" w:space="0" w:color="auto"/>
      </w:divBdr>
    </w:div>
    <w:div w:id="1318222280">
      <w:bodyDiv w:val="1"/>
      <w:marLeft w:val="0"/>
      <w:marRight w:val="0"/>
      <w:marTop w:val="0"/>
      <w:marBottom w:val="0"/>
      <w:divBdr>
        <w:top w:val="none" w:sz="0" w:space="0" w:color="auto"/>
        <w:left w:val="none" w:sz="0" w:space="0" w:color="auto"/>
        <w:bottom w:val="none" w:sz="0" w:space="0" w:color="auto"/>
        <w:right w:val="none" w:sz="0" w:space="0" w:color="auto"/>
      </w:divBdr>
    </w:div>
    <w:div w:id="1328368073">
      <w:bodyDiv w:val="1"/>
      <w:marLeft w:val="0"/>
      <w:marRight w:val="0"/>
      <w:marTop w:val="0"/>
      <w:marBottom w:val="0"/>
      <w:divBdr>
        <w:top w:val="none" w:sz="0" w:space="0" w:color="auto"/>
        <w:left w:val="none" w:sz="0" w:space="0" w:color="auto"/>
        <w:bottom w:val="none" w:sz="0" w:space="0" w:color="auto"/>
        <w:right w:val="none" w:sz="0" w:space="0" w:color="auto"/>
      </w:divBdr>
    </w:div>
    <w:div w:id="1376584472">
      <w:bodyDiv w:val="1"/>
      <w:marLeft w:val="0"/>
      <w:marRight w:val="0"/>
      <w:marTop w:val="0"/>
      <w:marBottom w:val="0"/>
      <w:divBdr>
        <w:top w:val="none" w:sz="0" w:space="0" w:color="auto"/>
        <w:left w:val="none" w:sz="0" w:space="0" w:color="auto"/>
        <w:bottom w:val="none" w:sz="0" w:space="0" w:color="auto"/>
        <w:right w:val="none" w:sz="0" w:space="0" w:color="auto"/>
      </w:divBdr>
    </w:div>
    <w:div w:id="1391878674">
      <w:bodyDiv w:val="1"/>
      <w:marLeft w:val="0"/>
      <w:marRight w:val="0"/>
      <w:marTop w:val="0"/>
      <w:marBottom w:val="0"/>
      <w:divBdr>
        <w:top w:val="none" w:sz="0" w:space="0" w:color="auto"/>
        <w:left w:val="none" w:sz="0" w:space="0" w:color="auto"/>
        <w:bottom w:val="none" w:sz="0" w:space="0" w:color="auto"/>
        <w:right w:val="none" w:sz="0" w:space="0" w:color="auto"/>
      </w:divBdr>
    </w:div>
    <w:div w:id="1401753277">
      <w:bodyDiv w:val="1"/>
      <w:marLeft w:val="0"/>
      <w:marRight w:val="0"/>
      <w:marTop w:val="0"/>
      <w:marBottom w:val="0"/>
      <w:divBdr>
        <w:top w:val="none" w:sz="0" w:space="0" w:color="auto"/>
        <w:left w:val="none" w:sz="0" w:space="0" w:color="auto"/>
        <w:bottom w:val="none" w:sz="0" w:space="0" w:color="auto"/>
        <w:right w:val="none" w:sz="0" w:space="0" w:color="auto"/>
      </w:divBdr>
    </w:div>
    <w:div w:id="1424957766">
      <w:bodyDiv w:val="1"/>
      <w:marLeft w:val="0"/>
      <w:marRight w:val="0"/>
      <w:marTop w:val="0"/>
      <w:marBottom w:val="0"/>
      <w:divBdr>
        <w:top w:val="none" w:sz="0" w:space="0" w:color="auto"/>
        <w:left w:val="none" w:sz="0" w:space="0" w:color="auto"/>
        <w:bottom w:val="none" w:sz="0" w:space="0" w:color="auto"/>
        <w:right w:val="none" w:sz="0" w:space="0" w:color="auto"/>
      </w:divBdr>
    </w:div>
    <w:div w:id="1440489423">
      <w:bodyDiv w:val="1"/>
      <w:marLeft w:val="0"/>
      <w:marRight w:val="0"/>
      <w:marTop w:val="0"/>
      <w:marBottom w:val="0"/>
      <w:divBdr>
        <w:top w:val="none" w:sz="0" w:space="0" w:color="auto"/>
        <w:left w:val="none" w:sz="0" w:space="0" w:color="auto"/>
        <w:bottom w:val="none" w:sz="0" w:space="0" w:color="auto"/>
        <w:right w:val="none" w:sz="0" w:space="0" w:color="auto"/>
      </w:divBdr>
    </w:div>
    <w:div w:id="1463839051">
      <w:bodyDiv w:val="1"/>
      <w:marLeft w:val="0"/>
      <w:marRight w:val="0"/>
      <w:marTop w:val="0"/>
      <w:marBottom w:val="0"/>
      <w:divBdr>
        <w:top w:val="none" w:sz="0" w:space="0" w:color="auto"/>
        <w:left w:val="none" w:sz="0" w:space="0" w:color="auto"/>
        <w:bottom w:val="none" w:sz="0" w:space="0" w:color="auto"/>
        <w:right w:val="none" w:sz="0" w:space="0" w:color="auto"/>
      </w:divBdr>
    </w:div>
    <w:div w:id="1478305295">
      <w:bodyDiv w:val="1"/>
      <w:marLeft w:val="0"/>
      <w:marRight w:val="0"/>
      <w:marTop w:val="0"/>
      <w:marBottom w:val="0"/>
      <w:divBdr>
        <w:top w:val="none" w:sz="0" w:space="0" w:color="auto"/>
        <w:left w:val="none" w:sz="0" w:space="0" w:color="auto"/>
        <w:bottom w:val="none" w:sz="0" w:space="0" w:color="auto"/>
        <w:right w:val="none" w:sz="0" w:space="0" w:color="auto"/>
      </w:divBdr>
    </w:div>
    <w:div w:id="1516460755">
      <w:bodyDiv w:val="1"/>
      <w:marLeft w:val="0"/>
      <w:marRight w:val="0"/>
      <w:marTop w:val="0"/>
      <w:marBottom w:val="0"/>
      <w:divBdr>
        <w:top w:val="none" w:sz="0" w:space="0" w:color="auto"/>
        <w:left w:val="none" w:sz="0" w:space="0" w:color="auto"/>
        <w:bottom w:val="none" w:sz="0" w:space="0" w:color="auto"/>
        <w:right w:val="none" w:sz="0" w:space="0" w:color="auto"/>
      </w:divBdr>
    </w:div>
    <w:div w:id="1517386467">
      <w:bodyDiv w:val="1"/>
      <w:marLeft w:val="0"/>
      <w:marRight w:val="0"/>
      <w:marTop w:val="0"/>
      <w:marBottom w:val="0"/>
      <w:divBdr>
        <w:top w:val="none" w:sz="0" w:space="0" w:color="auto"/>
        <w:left w:val="none" w:sz="0" w:space="0" w:color="auto"/>
        <w:bottom w:val="none" w:sz="0" w:space="0" w:color="auto"/>
        <w:right w:val="none" w:sz="0" w:space="0" w:color="auto"/>
      </w:divBdr>
    </w:div>
    <w:div w:id="1603493915">
      <w:bodyDiv w:val="1"/>
      <w:marLeft w:val="0"/>
      <w:marRight w:val="0"/>
      <w:marTop w:val="0"/>
      <w:marBottom w:val="0"/>
      <w:divBdr>
        <w:top w:val="none" w:sz="0" w:space="0" w:color="auto"/>
        <w:left w:val="none" w:sz="0" w:space="0" w:color="auto"/>
        <w:bottom w:val="none" w:sz="0" w:space="0" w:color="auto"/>
        <w:right w:val="none" w:sz="0" w:space="0" w:color="auto"/>
      </w:divBdr>
    </w:div>
    <w:div w:id="1655988311">
      <w:bodyDiv w:val="1"/>
      <w:marLeft w:val="0"/>
      <w:marRight w:val="0"/>
      <w:marTop w:val="0"/>
      <w:marBottom w:val="0"/>
      <w:divBdr>
        <w:top w:val="none" w:sz="0" w:space="0" w:color="auto"/>
        <w:left w:val="none" w:sz="0" w:space="0" w:color="auto"/>
        <w:bottom w:val="none" w:sz="0" w:space="0" w:color="auto"/>
        <w:right w:val="none" w:sz="0" w:space="0" w:color="auto"/>
      </w:divBdr>
    </w:div>
    <w:div w:id="1672829667">
      <w:bodyDiv w:val="1"/>
      <w:marLeft w:val="0"/>
      <w:marRight w:val="0"/>
      <w:marTop w:val="0"/>
      <w:marBottom w:val="0"/>
      <w:divBdr>
        <w:top w:val="none" w:sz="0" w:space="0" w:color="auto"/>
        <w:left w:val="none" w:sz="0" w:space="0" w:color="auto"/>
        <w:bottom w:val="none" w:sz="0" w:space="0" w:color="auto"/>
        <w:right w:val="none" w:sz="0" w:space="0" w:color="auto"/>
      </w:divBdr>
    </w:div>
    <w:div w:id="1721705357">
      <w:bodyDiv w:val="1"/>
      <w:marLeft w:val="0"/>
      <w:marRight w:val="0"/>
      <w:marTop w:val="0"/>
      <w:marBottom w:val="0"/>
      <w:divBdr>
        <w:top w:val="none" w:sz="0" w:space="0" w:color="auto"/>
        <w:left w:val="none" w:sz="0" w:space="0" w:color="auto"/>
        <w:bottom w:val="none" w:sz="0" w:space="0" w:color="auto"/>
        <w:right w:val="none" w:sz="0" w:space="0" w:color="auto"/>
      </w:divBdr>
    </w:div>
    <w:div w:id="1742291016">
      <w:bodyDiv w:val="1"/>
      <w:marLeft w:val="0"/>
      <w:marRight w:val="0"/>
      <w:marTop w:val="0"/>
      <w:marBottom w:val="0"/>
      <w:divBdr>
        <w:top w:val="none" w:sz="0" w:space="0" w:color="auto"/>
        <w:left w:val="none" w:sz="0" w:space="0" w:color="auto"/>
        <w:bottom w:val="none" w:sz="0" w:space="0" w:color="auto"/>
        <w:right w:val="none" w:sz="0" w:space="0" w:color="auto"/>
      </w:divBdr>
    </w:div>
    <w:div w:id="1752191713">
      <w:bodyDiv w:val="1"/>
      <w:marLeft w:val="0"/>
      <w:marRight w:val="0"/>
      <w:marTop w:val="0"/>
      <w:marBottom w:val="0"/>
      <w:divBdr>
        <w:top w:val="none" w:sz="0" w:space="0" w:color="auto"/>
        <w:left w:val="none" w:sz="0" w:space="0" w:color="auto"/>
        <w:bottom w:val="none" w:sz="0" w:space="0" w:color="auto"/>
        <w:right w:val="none" w:sz="0" w:space="0" w:color="auto"/>
      </w:divBdr>
    </w:div>
    <w:div w:id="1776442486">
      <w:bodyDiv w:val="1"/>
      <w:marLeft w:val="0"/>
      <w:marRight w:val="0"/>
      <w:marTop w:val="0"/>
      <w:marBottom w:val="0"/>
      <w:divBdr>
        <w:top w:val="none" w:sz="0" w:space="0" w:color="auto"/>
        <w:left w:val="none" w:sz="0" w:space="0" w:color="auto"/>
        <w:bottom w:val="none" w:sz="0" w:space="0" w:color="auto"/>
        <w:right w:val="none" w:sz="0" w:space="0" w:color="auto"/>
      </w:divBdr>
    </w:div>
    <w:div w:id="1788888554">
      <w:bodyDiv w:val="1"/>
      <w:marLeft w:val="0"/>
      <w:marRight w:val="0"/>
      <w:marTop w:val="0"/>
      <w:marBottom w:val="0"/>
      <w:divBdr>
        <w:top w:val="none" w:sz="0" w:space="0" w:color="auto"/>
        <w:left w:val="none" w:sz="0" w:space="0" w:color="auto"/>
        <w:bottom w:val="none" w:sz="0" w:space="0" w:color="auto"/>
        <w:right w:val="none" w:sz="0" w:space="0" w:color="auto"/>
      </w:divBdr>
    </w:div>
    <w:div w:id="1888835283">
      <w:bodyDiv w:val="1"/>
      <w:marLeft w:val="0"/>
      <w:marRight w:val="0"/>
      <w:marTop w:val="0"/>
      <w:marBottom w:val="0"/>
      <w:divBdr>
        <w:top w:val="none" w:sz="0" w:space="0" w:color="auto"/>
        <w:left w:val="none" w:sz="0" w:space="0" w:color="auto"/>
        <w:bottom w:val="none" w:sz="0" w:space="0" w:color="auto"/>
        <w:right w:val="none" w:sz="0" w:space="0" w:color="auto"/>
      </w:divBdr>
    </w:div>
    <w:div w:id="1889612114">
      <w:bodyDiv w:val="1"/>
      <w:marLeft w:val="0"/>
      <w:marRight w:val="0"/>
      <w:marTop w:val="0"/>
      <w:marBottom w:val="0"/>
      <w:divBdr>
        <w:top w:val="none" w:sz="0" w:space="0" w:color="auto"/>
        <w:left w:val="none" w:sz="0" w:space="0" w:color="auto"/>
        <w:bottom w:val="none" w:sz="0" w:space="0" w:color="auto"/>
        <w:right w:val="none" w:sz="0" w:space="0" w:color="auto"/>
      </w:divBdr>
    </w:div>
    <w:div w:id="1892377864">
      <w:bodyDiv w:val="1"/>
      <w:marLeft w:val="0"/>
      <w:marRight w:val="0"/>
      <w:marTop w:val="0"/>
      <w:marBottom w:val="0"/>
      <w:divBdr>
        <w:top w:val="none" w:sz="0" w:space="0" w:color="auto"/>
        <w:left w:val="none" w:sz="0" w:space="0" w:color="auto"/>
        <w:bottom w:val="none" w:sz="0" w:space="0" w:color="auto"/>
        <w:right w:val="none" w:sz="0" w:space="0" w:color="auto"/>
      </w:divBdr>
    </w:div>
    <w:div w:id="1928035337">
      <w:bodyDiv w:val="1"/>
      <w:marLeft w:val="0"/>
      <w:marRight w:val="0"/>
      <w:marTop w:val="0"/>
      <w:marBottom w:val="0"/>
      <w:divBdr>
        <w:top w:val="none" w:sz="0" w:space="0" w:color="auto"/>
        <w:left w:val="none" w:sz="0" w:space="0" w:color="auto"/>
        <w:bottom w:val="none" w:sz="0" w:space="0" w:color="auto"/>
        <w:right w:val="none" w:sz="0" w:space="0" w:color="auto"/>
      </w:divBdr>
    </w:div>
    <w:div w:id="1965843302">
      <w:bodyDiv w:val="1"/>
      <w:marLeft w:val="0"/>
      <w:marRight w:val="0"/>
      <w:marTop w:val="0"/>
      <w:marBottom w:val="0"/>
      <w:divBdr>
        <w:top w:val="none" w:sz="0" w:space="0" w:color="auto"/>
        <w:left w:val="none" w:sz="0" w:space="0" w:color="auto"/>
        <w:bottom w:val="none" w:sz="0" w:space="0" w:color="auto"/>
        <w:right w:val="none" w:sz="0" w:space="0" w:color="auto"/>
      </w:divBdr>
    </w:div>
    <w:div w:id="1974478024">
      <w:bodyDiv w:val="1"/>
      <w:marLeft w:val="0"/>
      <w:marRight w:val="0"/>
      <w:marTop w:val="0"/>
      <w:marBottom w:val="0"/>
      <w:divBdr>
        <w:top w:val="none" w:sz="0" w:space="0" w:color="auto"/>
        <w:left w:val="none" w:sz="0" w:space="0" w:color="auto"/>
        <w:bottom w:val="none" w:sz="0" w:space="0" w:color="auto"/>
        <w:right w:val="none" w:sz="0" w:space="0" w:color="auto"/>
      </w:divBdr>
    </w:div>
    <w:div w:id="1975713884">
      <w:bodyDiv w:val="1"/>
      <w:marLeft w:val="0"/>
      <w:marRight w:val="0"/>
      <w:marTop w:val="0"/>
      <w:marBottom w:val="0"/>
      <w:divBdr>
        <w:top w:val="none" w:sz="0" w:space="0" w:color="auto"/>
        <w:left w:val="none" w:sz="0" w:space="0" w:color="auto"/>
        <w:bottom w:val="none" w:sz="0" w:space="0" w:color="auto"/>
        <w:right w:val="none" w:sz="0" w:space="0" w:color="auto"/>
      </w:divBdr>
    </w:div>
    <w:div w:id="1996374490">
      <w:bodyDiv w:val="1"/>
      <w:marLeft w:val="0"/>
      <w:marRight w:val="0"/>
      <w:marTop w:val="0"/>
      <w:marBottom w:val="0"/>
      <w:divBdr>
        <w:top w:val="none" w:sz="0" w:space="0" w:color="auto"/>
        <w:left w:val="none" w:sz="0" w:space="0" w:color="auto"/>
        <w:bottom w:val="none" w:sz="0" w:space="0" w:color="auto"/>
        <w:right w:val="none" w:sz="0" w:space="0" w:color="auto"/>
      </w:divBdr>
    </w:div>
    <w:div w:id="1997032937">
      <w:bodyDiv w:val="1"/>
      <w:marLeft w:val="0"/>
      <w:marRight w:val="0"/>
      <w:marTop w:val="0"/>
      <w:marBottom w:val="0"/>
      <w:divBdr>
        <w:top w:val="none" w:sz="0" w:space="0" w:color="auto"/>
        <w:left w:val="none" w:sz="0" w:space="0" w:color="auto"/>
        <w:bottom w:val="none" w:sz="0" w:space="0" w:color="auto"/>
        <w:right w:val="none" w:sz="0" w:space="0" w:color="auto"/>
      </w:divBdr>
    </w:div>
    <w:div w:id="2001352150">
      <w:bodyDiv w:val="1"/>
      <w:marLeft w:val="0"/>
      <w:marRight w:val="0"/>
      <w:marTop w:val="0"/>
      <w:marBottom w:val="0"/>
      <w:divBdr>
        <w:top w:val="none" w:sz="0" w:space="0" w:color="auto"/>
        <w:left w:val="none" w:sz="0" w:space="0" w:color="auto"/>
        <w:bottom w:val="none" w:sz="0" w:space="0" w:color="auto"/>
        <w:right w:val="none" w:sz="0" w:space="0" w:color="auto"/>
      </w:divBdr>
    </w:div>
    <w:div w:id="2005083216">
      <w:bodyDiv w:val="1"/>
      <w:marLeft w:val="0"/>
      <w:marRight w:val="0"/>
      <w:marTop w:val="0"/>
      <w:marBottom w:val="0"/>
      <w:divBdr>
        <w:top w:val="none" w:sz="0" w:space="0" w:color="auto"/>
        <w:left w:val="none" w:sz="0" w:space="0" w:color="auto"/>
        <w:bottom w:val="none" w:sz="0" w:space="0" w:color="auto"/>
        <w:right w:val="none" w:sz="0" w:space="0" w:color="auto"/>
      </w:divBdr>
    </w:div>
    <w:div w:id="2040163549">
      <w:bodyDiv w:val="1"/>
      <w:marLeft w:val="0"/>
      <w:marRight w:val="0"/>
      <w:marTop w:val="0"/>
      <w:marBottom w:val="0"/>
      <w:divBdr>
        <w:top w:val="none" w:sz="0" w:space="0" w:color="auto"/>
        <w:left w:val="none" w:sz="0" w:space="0" w:color="auto"/>
        <w:bottom w:val="none" w:sz="0" w:space="0" w:color="auto"/>
        <w:right w:val="none" w:sz="0" w:space="0" w:color="auto"/>
      </w:divBdr>
    </w:div>
    <w:div w:id="2060743331">
      <w:bodyDiv w:val="1"/>
      <w:marLeft w:val="0"/>
      <w:marRight w:val="0"/>
      <w:marTop w:val="0"/>
      <w:marBottom w:val="0"/>
      <w:divBdr>
        <w:top w:val="none" w:sz="0" w:space="0" w:color="auto"/>
        <w:left w:val="none" w:sz="0" w:space="0" w:color="auto"/>
        <w:bottom w:val="none" w:sz="0" w:space="0" w:color="auto"/>
        <w:right w:val="none" w:sz="0" w:space="0" w:color="auto"/>
      </w:divBdr>
    </w:div>
    <w:div w:id="2091075403">
      <w:bodyDiv w:val="1"/>
      <w:marLeft w:val="0"/>
      <w:marRight w:val="0"/>
      <w:marTop w:val="0"/>
      <w:marBottom w:val="0"/>
      <w:divBdr>
        <w:top w:val="none" w:sz="0" w:space="0" w:color="auto"/>
        <w:left w:val="none" w:sz="0" w:space="0" w:color="auto"/>
        <w:bottom w:val="none" w:sz="0" w:space="0" w:color="auto"/>
        <w:right w:val="none" w:sz="0" w:space="0" w:color="auto"/>
      </w:divBdr>
    </w:div>
    <w:div w:id="2106683815">
      <w:bodyDiv w:val="1"/>
      <w:marLeft w:val="0"/>
      <w:marRight w:val="0"/>
      <w:marTop w:val="0"/>
      <w:marBottom w:val="0"/>
      <w:divBdr>
        <w:top w:val="none" w:sz="0" w:space="0" w:color="auto"/>
        <w:left w:val="none" w:sz="0" w:space="0" w:color="auto"/>
        <w:bottom w:val="none" w:sz="0" w:space="0" w:color="auto"/>
        <w:right w:val="none" w:sz="0" w:space="0" w:color="auto"/>
      </w:divBdr>
    </w:div>
    <w:div w:id="2120177530">
      <w:bodyDiv w:val="1"/>
      <w:marLeft w:val="0"/>
      <w:marRight w:val="0"/>
      <w:marTop w:val="0"/>
      <w:marBottom w:val="0"/>
      <w:divBdr>
        <w:top w:val="none" w:sz="0" w:space="0" w:color="auto"/>
        <w:left w:val="none" w:sz="0" w:space="0" w:color="auto"/>
        <w:bottom w:val="none" w:sz="0" w:space="0" w:color="auto"/>
        <w:right w:val="none" w:sz="0" w:space="0" w:color="auto"/>
      </w:divBdr>
    </w:div>
    <w:div w:id="2139489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2.jpeg"/><Relationship Id="rId26" Type="http://schemas.openxmlformats.org/officeDocument/2006/relationships/hyperlink" Target="http://ru-wiki.org/wiki/%D0%9F%D0%BE%D1%87%D0%B8%D0%BD%D0%BE%D0%BA_(%D0%A1%D0%BC%D0%BE%D0%BB%D0%B5%D0%BD%D1%81%D0%BA%D0%B0%D1%8F_%D0%BE%D0%B1%D0%BB%D0%B0%D1%81%D1%82%D1%8C)" TargetMode="External"/><Relationship Id="rId3" Type="http://schemas.openxmlformats.org/officeDocument/2006/relationships/styles" Target="styles.xml"/><Relationship Id="rId21" Type="http://schemas.openxmlformats.org/officeDocument/2006/relationships/hyperlink" Target="http://ru-wiki.org/wiki/%D0%92%D0%B8%D1%82%D0%B5%D0%B1%D1%81%D0%BA" TargetMode="External"/><Relationship Id="rId34" Type="http://schemas.openxmlformats.org/officeDocument/2006/relationships/chart" Target="charts/chart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yperlink" Target="http://ru-wiki.org/wiki/%D0%A0%D0%BE%D1%81%D0%BB%D0%B0%D0%B2%D0%BB%D1%8C" TargetMode="External"/><Relationship Id="rId33" Type="http://schemas.openxmlformats.org/officeDocument/2006/relationships/chart" Target="charts/chart2.xml"/><Relationship Id="rId38"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ru-wiki.org/wiki/%D0%9E%D1%80%D1%91%D0%BB_(%D0%B3%D0%BE%D1%80%D0%BE%D0%B4)" TargetMode="External"/><Relationship Id="rId29" Type="http://schemas.openxmlformats.org/officeDocument/2006/relationships/hyperlink" Target="http://ru-wiki.org/wiki/%D0%9F%D0%BE%D1%87%D0%B8%D0%BD%D0%BE%D0%BA_(%D1%81%D1%82%D0%B0%D0%BD%D1%86%D0%B8%D1%8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ru-wiki.org/wiki/%D0%A1%D0%BC%D0%BE%D0%BB%D0%B5%D0%BD%D1%81%D0%BA" TargetMode="External"/><Relationship Id="rId32" Type="http://schemas.openxmlformats.org/officeDocument/2006/relationships/chart" Target="charts/chart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ru-wiki.org/wiki/%D0%9F%D0%BE%D1%87%D0%B8%D0%BD%D0%BE%D0%BA_(%D1%81%D1%82%D0%B0%D0%BD%D1%86%D0%B8%D1%8F)" TargetMode="External"/><Relationship Id="rId28" Type="http://schemas.openxmlformats.org/officeDocument/2006/relationships/hyperlink" Target="http://ru-wiki.org/wiki/%D0%92%D0%B8%D1%82%D0%B5%D0%B1%D1%81%D0%BA" TargetMode="Externa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ru-wiki.org/wiki/%D0%9F%D0%BE%D1%87%D0%B8%D0%BD%D0%BE%D0%BA_(%D0%A1%D0%BC%D0%BE%D0%BB%D0%B5%D0%BD%D1%81%D0%BA%D0%B0%D1%8F_%D0%BE%D0%B1%D0%BB%D0%B0%D1%81%D1%82%D1%8C)" TargetMode="External"/><Relationship Id="rId31" Type="http://schemas.openxmlformats.org/officeDocument/2006/relationships/hyperlink" Target="http://ru-wiki.org/wiki/%D0%A0%D0%BE%D1%81%D0%BB%D0%B0%D0%B2%D0%BB%D1%8C" TargetMode="External"/><Relationship Id="rId4" Type="http://schemas.openxmlformats.org/officeDocument/2006/relationships/settings" Target="settings.xml"/><Relationship Id="rId9" Type="http://schemas.openxmlformats.org/officeDocument/2006/relationships/image" Target="file:///A:\&#1043;&#1077;&#1088;&#1073;%20&#1057;&#1084;&#1086;&#1083;.%20&#1086;&#1073;&#1083;&#1072;&#1089;&#1090;&#1080;-3.gif" TargetMode="External"/><Relationship Id="rId14" Type="http://schemas.openxmlformats.org/officeDocument/2006/relationships/header" Target="header3.xml"/><Relationship Id="rId22" Type="http://schemas.openxmlformats.org/officeDocument/2006/relationships/hyperlink" Target="http://ru-wiki.org/wiki/%D0%A5%D0%BC%D0%B0%D1%80%D0%B0_(%D1%80%D0%B5%D0%BA%D0%B0)" TargetMode="External"/><Relationship Id="rId27" Type="http://schemas.openxmlformats.org/officeDocument/2006/relationships/hyperlink" Target="http://ru-wiki.org/wiki/%D0%9E%D1%80%D1%91%D0%BB_(%D0%B3%D0%BE%D1%80%D0%BE%D0%B4)" TargetMode="External"/><Relationship Id="rId30" Type="http://schemas.openxmlformats.org/officeDocument/2006/relationships/hyperlink" Target="http://ru-wiki.org/wiki/%D0%A1%D0%BC%D0%BE%D0%BB%D0%B5%D0%BD%D1%81%D0%BA" TargetMode="External"/><Relationship Id="rId35" Type="http://schemas.openxmlformats.org/officeDocument/2006/relationships/image" Target="media/image3.pn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lang val="ru-RU"/>
  <c:chart>
    <c:autoTitleDeleted val="1"/>
    <c:plotArea>
      <c:layout>
        <c:manualLayout>
          <c:layoutTarget val="inner"/>
          <c:xMode val="edge"/>
          <c:yMode val="edge"/>
          <c:x val="0.30047427047490616"/>
          <c:y val="4.3353046059116378E-2"/>
          <c:w val="0.42809524814760086"/>
          <c:h val="0.67375328083989861"/>
        </c:manualLayout>
      </c:layout>
      <c:pieChart>
        <c:varyColors val="1"/>
        <c:ser>
          <c:idx val="0"/>
          <c:order val="0"/>
          <c:tx>
            <c:strRef>
              <c:f>Лист1!$B$1</c:f>
              <c:strCache>
                <c:ptCount val="1"/>
                <c:pt idx="0">
                  <c:v>численность человек, %</c:v>
                </c:pt>
              </c:strCache>
            </c:strRef>
          </c:tx>
          <c:dPt>
            <c:idx val="0"/>
            <c:explosion val="2"/>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dPt>
          <c:dPt>
            <c:idx val="1"/>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dPt>
          <c:dPt>
            <c:idx val="2"/>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dPt>
          <c:dPt>
            <c:idx val="3"/>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dPt>
          <c:dPt>
            <c:idx val="4"/>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c:spPr>
          </c:dPt>
          <c:dPt>
            <c:idx val="5"/>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c:spPr>
          </c:dPt>
          <c:dPt>
            <c:idx val="6"/>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c:spPr>
          </c:dPt>
          <c:dPt>
            <c:idx val="7"/>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c:spPr>
          </c:dPt>
          <c:dPt>
            <c:idx val="8"/>
            <c:spPr>
              <a:gradFill rotWithShape="1">
                <a:gsLst>
                  <a:gs pos="0">
                    <a:schemeClr val="accent3">
                      <a:lumMod val="60000"/>
                      <a:shade val="51000"/>
                      <a:satMod val="130000"/>
                    </a:schemeClr>
                  </a:gs>
                  <a:gs pos="80000">
                    <a:schemeClr val="accent3">
                      <a:lumMod val="60000"/>
                      <a:shade val="93000"/>
                      <a:satMod val="130000"/>
                    </a:schemeClr>
                  </a:gs>
                  <a:gs pos="100000">
                    <a:schemeClr val="accent3">
                      <a:lumMod val="60000"/>
                      <a:shade val="94000"/>
                      <a:satMod val="135000"/>
                    </a:schemeClr>
                  </a:gs>
                </a:gsLst>
                <a:lin ang="16200000" scaled="0"/>
              </a:gradFill>
              <a:ln>
                <a:noFill/>
              </a:ln>
              <a:effectLst>
                <a:outerShdw blurRad="40000" dist="23000" dir="5400000" rotWithShape="0">
                  <a:srgbClr val="000000">
                    <a:alpha val="35000"/>
                  </a:srgbClr>
                </a:outerShdw>
              </a:effectLst>
            </c:spPr>
          </c:dPt>
          <c:dPt>
            <c:idx val="9"/>
            <c:spPr>
              <a:gradFill rotWithShape="1">
                <a:gsLst>
                  <a:gs pos="0">
                    <a:schemeClr val="accent4">
                      <a:lumMod val="60000"/>
                      <a:shade val="51000"/>
                      <a:satMod val="130000"/>
                    </a:schemeClr>
                  </a:gs>
                  <a:gs pos="80000">
                    <a:schemeClr val="accent4">
                      <a:lumMod val="60000"/>
                      <a:shade val="93000"/>
                      <a:satMod val="130000"/>
                    </a:schemeClr>
                  </a:gs>
                  <a:gs pos="100000">
                    <a:schemeClr val="accent4">
                      <a:lumMod val="60000"/>
                      <a:shade val="94000"/>
                      <a:satMod val="135000"/>
                    </a:schemeClr>
                  </a:gs>
                </a:gsLst>
                <a:lin ang="16200000" scaled="0"/>
              </a:gradFill>
              <a:ln>
                <a:noFill/>
              </a:ln>
              <a:effectLst>
                <a:outerShdw blurRad="40000" dist="23000" dir="5400000" rotWithShape="0">
                  <a:srgbClr val="000000">
                    <a:alpha val="35000"/>
                  </a:srgbClr>
                </a:outerShdw>
              </a:effectLst>
            </c:spPr>
          </c:dPt>
          <c:dPt>
            <c:idx val="10"/>
            <c:spPr>
              <a:gradFill rotWithShape="1">
                <a:gsLst>
                  <a:gs pos="0">
                    <a:schemeClr val="accent5">
                      <a:lumMod val="60000"/>
                      <a:shade val="51000"/>
                      <a:satMod val="130000"/>
                    </a:schemeClr>
                  </a:gs>
                  <a:gs pos="80000">
                    <a:schemeClr val="accent5">
                      <a:lumMod val="60000"/>
                      <a:shade val="93000"/>
                      <a:satMod val="130000"/>
                    </a:schemeClr>
                  </a:gs>
                  <a:gs pos="100000">
                    <a:schemeClr val="accent5">
                      <a:lumMod val="60000"/>
                      <a:shade val="94000"/>
                      <a:satMod val="135000"/>
                    </a:schemeClr>
                  </a:gs>
                </a:gsLst>
                <a:lin ang="16200000" scaled="0"/>
              </a:gradFill>
              <a:ln>
                <a:noFill/>
              </a:ln>
              <a:effectLst>
                <a:outerShdw blurRad="40000" dist="23000" dir="5400000" rotWithShape="0">
                  <a:srgbClr val="000000">
                    <a:alpha val="35000"/>
                  </a:srgbClr>
                </a:outerShdw>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Val val="1"/>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Лист1!$A$2:$A$12</c:f>
              <c:strCache>
                <c:ptCount val="11"/>
                <c:pt idx="0">
                  <c:v>д. Прудки. </c:v>
                </c:pt>
                <c:pt idx="1">
                  <c:v>д. Прудки -1 </c:v>
                </c:pt>
                <c:pt idx="2">
                  <c:v>д. Прудки - 2</c:v>
                </c:pt>
                <c:pt idx="3">
                  <c:v>д. Асташково</c:v>
                </c:pt>
                <c:pt idx="4">
                  <c:v>д. Бояды</c:v>
                </c:pt>
                <c:pt idx="5">
                  <c:v>д. Молуки</c:v>
                </c:pt>
                <c:pt idx="6">
                  <c:v>д. Пивовка</c:v>
                </c:pt>
                <c:pt idx="7">
                  <c:v>д. Прихморье</c:v>
                </c:pt>
                <c:pt idx="8">
                  <c:v>д. Проверженка</c:v>
                </c:pt>
                <c:pt idx="9">
                  <c:v>д. Плоское</c:v>
                </c:pt>
                <c:pt idx="10">
                  <c:v>д. Дивинка</c:v>
                </c:pt>
              </c:strCache>
            </c:strRef>
          </c:cat>
          <c:val>
            <c:numRef>
              <c:f>Лист1!$B$2:$B$12</c:f>
              <c:numCache>
                <c:formatCode>0.00</c:formatCode>
                <c:ptCount val="11"/>
                <c:pt idx="0">
                  <c:v>6.9300000000000024</c:v>
                </c:pt>
                <c:pt idx="1">
                  <c:v>20.100000000000001</c:v>
                </c:pt>
                <c:pt idx="2">
                  <c:v>7.3</c:v>
                </c:pt>
                <c:pt idx="3">
                  <c:v>0.1</c:v>
                </c:pt>
                <c:pt idx="4">
                  <c:v>19</c:v>
                </c:pt>
                <c:pt idx="5">
                  <c:v>0.66000000000000281</c:v>
                </c:pt>
                <c:pt idx="6">
                  <c:v>4.5</c:v>
                </c:pt>
                <c:pt idx="7">
                  <c:v>1.49</c:v>
                </c:pt>
                <c:pt idx="8">
                  <c:v>2.2200000000000002</c:v>
                </c:pt>
                <c:pt idx="9">
                  <c:v>37.4</c:v>
                </c:pt>
                <c:pt idx="10">
                  <c:v>0.29000000000000031</c:v>
                </c:pt>
              </c:numCache>
            </c:numRef>
          </c:val>
        </c:ser>
        <c:firstSliceAng val="0"/>
      </c:pie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ru-RU"/>
  <c:chart>
    <c:title>
      <c:layout/>
    </c:title>
    <c:plotArea>
      <c:layout/>
      <c:lineChart>
        <c:grouping val="standard"/>
        <c:ser>
          <c:idx val="0"/>
          <c:order val="0"/>
          <c:tx>
            <c:strRef>
              <c:f>Лист1!$B$1</c:f>
              <c:strCache>
                <c:ptCount val="1"/>
                <c:pt idx="0">
                  <c:v> численность</c:v>
                </c:pt>
              </c:strCache>
            </c:strRef>
          </c:tx>
          <c:marker>
            <c:symbol val="none"/>
          </c:marker>
          <c:cat>
            <c:numRef>
              <c:f>Лист1!$A$2:$A$7</c:f>
              <c:numCache>
                <c:formatCode>General</c:formatCode>
                <c:ptCount val="6"/>
                <c:pt idx="0">
                  <c:v>2011</c:v>
                </c:pt>
                <c:pt idx="1">
                  <c:v>2012</c:v>
                </c:pt>
                <c:pt idx="2">
                  <c:v>2013</c:v>
                </c:pt>
                <c:pt idx="3">
                  <c:v>2014</c:v>
                </c:pt>
                <c:pt idx="4">
                  <c:v>2015</c:v>
                </c:pt>
                <c:pt idx="5">
                  <c:v>2016</c:v>
                </c:pt>
              </c:numCache>
            </c:numRef>
          </c:cat>
          <c:val>
            <c:numRef>
              <c:f>Лист1!$B$2:$B$7</c:f>
              <c:numCache>
                <c:formatCode>General</c:formatCode>
                <c:ptCount val="6"/>
                <c:pt idx="0">
                  <c:v>2620</c:v>
                </c:pt>
                <c:pt idx="1">
                  <c:v>2626</c:v>
                </c:pt>
                <c:pt idx="2">
                  <c:v>2623</c:v>
                </c:pt>
                <c:pt idx="3">
                  <c:v>2635</c:v>
                </c:pt>
                <c:pt idx="4">
                  <c:v>2690</c:v>
                </c:pt>
                <c:pt idx="5">
                  <c:v>2741</c:v>
                </c:pt>
              </c:numCache>
            </c:numRef>
          </c:val>
        </c:ser>
        <c:marker val="1"/>
        <c:axId val="120573952"/>
        <c:axId val="120575488"/>
      </c:lineChart>
      <c:catAx>
        <c:axId val="120573952"/>
        <c:scaling>
          <c:orientation val="minMax"/>
        </c:scaling>
        <c:axPos val="b"/>
        <c:numFmt formatCode="General" sourceLinked="1"/>
        <c:tickLblPos val="nextTo"/>
        <c:crossAx val="120575488"/>
        <c:crosses val="autoZero"/>
        <c:auto val="1"/>
        <c:lblAlgn val="ctr"/>
        <c:lblOffset val="100"/>
      </c:catAx>
      <c:valAx>
        <c:axId val="120575488"/>
        <c:scaling>
          <c:orientation val="minMax"/>
        </c:scaling>
        <c:axPos val="l"/>
        <c:majorGridlines/>
        <c:numFmt formatCode="General" sourceLinked="1"/>
        <c:tickLblPos val="nextTo"/>
        <c:crossAx val="120573952"/>
        <c:crosses val="autoZero"/>
        <c:crossBetween val="between"/>
      </c:valAx>
    </c:plotArea>
    <c:legend>
      <c:legendPos val="r"/>
      <c:layout/>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ru-RU"/>
  <c:chart>
    <c:plotArea>
      <c:layout/>
      <c:barChart>
        <c:barDir val="col"/>
        <c:grouping val="clustered"/>
        <c:ser>
          <c:idx val="0"/>
          <c:order val="0"/>
          <c:tx>
            <c:strRef>
              <c:f>Лист1!$B$1</c:f>
              <c:strCache>
                <c:ptCount val="1"/>
                <c:pt idx="0">
                  <c:v>число родившихся (человек)</c:v>
                </c:pt>
              </c:strCache>
            </c:strRef>
          </c:tx>
          <c:spPr>
            <a:solidFill>
              <a:srgbClr val="FFFF00"/>
            </a:solidFill>
            <a:ln w="6350">
              <a:solidFill>
                <a:srgbClr val="FFFF00"/>
              </a:solidFill>
            </a:ln>
            <a:effectLst>
              <a:outerShdw blurRad="40005" dist="22860" dir="5400000" algn="ctr" rotWithShape="0">
                <a:srgbClr val="000000">
                  <a:alpha val="0"/>
                </a:srgbClr>
              </a:outerShdw>
            </a:effectLst>
            <a:scene3d>
              <a:camera prst="orthographicFront"/>
              <a:lightRig rig="threePt" dir="t"/>
            </a:scene3d>
            <a:sp3d>
              <a:bevelT w="101600" h="50800"/>
            </a:sp3d>
          </c:spPr>
          <c:dLbls>
            <c:spPr>
              <a:noFill/>
              <a:ln>
                <a:noFill/>
              </a:ln>
              <a:effectLst/>
            </c:spPr>
            <c:showVal val="1"/>
            <c:extLst>
              <c:ext xmlns:c15="http://schemas.microsoft.com/office/drawing/2012/chart" uri="{CE6537A1-D6FC-4f65-9D91-7224C49458BB}">
                <c15:showLeaderLines val="0"/>
              </c:ext>
            </c:extLst>
          </c:dLbls>
          <c:cat>
            <c:numRef>
              <c:f>Лист1!$A$2:$A$4</c:f>
              <c:numCache>
                <c:formatCode>General</c:formatCode>
                <c:ptCount val="3"/>
                <c:pt idx="0">
                  <c:v>2011</c:v>
                </c:pt>
                <c:pt idx="1">
                  <c:v>2012</c:v>
                </c:pt>
                <c:pt idx="2">
                  <c:v>2013</c:v>
                </c:pt>
              </c:numCache>
            </c:numRef>
          </c:cat>
          <c:val>
            <c:numRef>
              <c:f>Лист1!$B$2:$B$4</c:f>
              <c:numCache>
                <c:formatCode>General</c:formatCode>
                <c:ptCount val="3"/>
                <c:pt idx="0">
                  <c:v>10</c:v>
                </c:pt>
                <c:pt idx="1">
                  <c:v>7</c:v>
                </c:pt>
                <c:pt idx="2">
                  <c:v>8</c:v>
                </c:pt>
              </c:numCache>
            </c:numRef>
          </c:val>
        </c:ser>
        <c:ser>
          <c:idx val="1"/>
          <c:order val="1"/>
          <c:tx>
            <c:strRef>
              <c:f>Лист1!$C$1</c:f>
              <c:strCache>
                <c:ptCount val="1"/>
                <c:pt idx="0">
                  <c:v>число умерших (человек)</c:v>
                </c:pt>
              </c:strCache>
            </c:strRef>
          </c:tx>
          <c:spPr>
            <a:solidFill>
              <a:srgbClr val="0070C0"/>
            </a:solidFill>
            <a:effectLst>
              <a:outerShdw blurRad="38100" dist="25400" dir="5400000" algn="ctr" rotWithShape="0">
                <a:srgbClr val="000000">
                  <a:alpha val="38000"/>
                </a:srgbClr>
              </a:outerShdw>
            </a:effectLst>
            <a:scene3d>
              <a:camera prst="orthographicFront"/>
              <a:lightRig rig="threePt" dir="t"/>
            </a:scene3d>
            <a:sp3d>
              <a:bevelT w="101600" h="50800"/>
            </a:sp3d>
          </c:spPr>
          <c:dLbls>
            <c:spPr>
              <a:noFill/>
              <a:ln>
                <a:noFill/>
              </a:ln>
              <a:effectLst/>
            </c:spPr>
            <c:showVal val="1"/>
            <c:extLst>
              <c:ext xmlns:c15="http://schemas.microsoft.com/office/drawing/2012/chart" uri="{CE6537A1-D6FC-4f65-9D91-7224C49458BB}">
                <c15:showLeaderLines val="0"/>
              </c:ext>
            </c:extLst>
          </c:dLbls>
          <c:cat>
            <c:numRef>
              <c:f>Лист1!$A$2:$A$4</c:f>
              <c:numCache>
                <c:formatCode>General</c:formatCode>
                <c:ptCount val="3"/>
                <c:pt idx="0">
                  <c:v>2011</c:v>
                </c:pt>
                <c:pt idx="1">
                  <c:v>2012</c:v>
                </c:pt>
                <c:pt idx="2">
                  <c:v>2013</c:v>
                </c:pt>
              </c:numCache>
            </c:numRef>
          </c:cat>
          <c:val>
            <c:numRef>
              <c:f>Лист1!$C$2:$C$4</c:f>
              <c:numCache>
                <c:formatCode>General</c:formatCode>
                <c:ptCount val="3"/>
                <c:pt idx="0">
                  <c:v>7</c:v>
                </c:pt>
                <c:pt idx="1">
                  <c:v>9</c:v>
                </c:pt>
                <c:pt idx="2">
                  <c:v>6</c:v>
                </c:pt>
              </c:numCache>
            </c:numRef>
          </c:val>
        </c:ser>
        <c:axId val="106197760"/>
        <c:axId val="106199296"/>
      </c:barChart>
      <c:catAx>
        <c:axId val="106197760"/>
        <c:scaling>
          <c:orientation val="minMax"/>
        </c:scaling>
        <c:axPos val="b"/>
        <c:numFmt formatCode="General" sourceLinked="1"/>
        <c:tickLblPos val="nextTo"/>
        <c:crossAx val="106199296"/>
        <c:crosses val="autoZero"/>
        <c:auto val="1"/>
        <c:lblAlgn val="ctr"/>
        <c:lblOffset val="100"/>
      </c:catAx>
      <c:valAx>
        <c:axId val="106199296"/>
        <c:scaling>
          <c:orientation val="minMax"/>
        </c:scaling>
        <c:axPos val="l"/>
        <c:majorGridlines/>
        <c:numFmt formatCode="General" sourceLinked="1"/>
        <c:tickLblPos val="nextTo"/>
        <c:crossAx val="106197760"/>
        <c:crosses val="autoZero"/>
        <c:crossBetween val="between"/>
      </c:valAx>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plotArea>
    <c:legend>
      <c:legendPos val="b"/>
      <c:layout>
        <c:manualLayout>
          <c:xMode val="edge"/>
          <c:yMode val="edge"/>
          <c:x val="9.3612386993295105E-2"/>
          <c:y val="0.90518091488563857"/>
          <c:w val="0.86009131671042338"/>
          <c:h val="6.7267829276562899E-2"/>
        </c:manualLayout>
      </c:layout>
      <c:txPr>
        <a:bodyPr/>
        <a:lstStyle/>
        <a:p>
          <a:pPr>
            <a:defRPr>
              <a:latin typeface="Times New Roman" pitchFamily="18" charset="0"/>
              <a:cs typeface="Times New Roman" pitchFamily="18" charset="0"/>
            </a:defRPr>
          </a:pPr>
          <a:endParaRPr lang="ru-RU"/>
        </a:p>
      </c:txPr>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A304A-10CE-4D9D-86D5-8842B35BA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62</Pages>
  <Words>17150</Words>
  <Characters>97759</Characters>
  <Application>Microsoft Office Word</Application>
  <DocSecurity>0</DocSecurity>
  <Lines>814</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24</cp:revision>
  <cp:lastPrinted>2017-09-12T11:38:00Z</cp:lastPrinted>
  <dcterms:created xsi:type="dcterms:W3CDTF">2017-09-08T09:16:00Z</dcterms:created>
  <dcterms:modified xsi:type="dcterms:W3CDTF">2017-09-18T07:01:00Z</dcterms:modified>
</cp:coreProperties>
</file>