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EC" w:rsidRDefault="00B33CEC" w:rsidP="00B33CEC">
      <w:pPr>
        <w:pStyle w:val="ConsTitle"/>
      </w:pPr>
      <w:r>
        <w:t xml:space="preserve">                                                                                 </w:t>
      </w:r>
      <w:r w:rsidR="00EB050A">
        <w:t xml:space="preserve">          </w:t>
      </w:r>
      <w:r>
        <w:t xml:space="preserve">       </w:t>
      </w:r>
      <w:r w:rsidR="00F11CF5">
        <w:t xml:space="preserve">    </w:t>
      </w:r>
      <w:r>
        <w:t xml:space="preserve">  </w:t>
      </w:r>
      <w:r w:rsidR="00FA1AF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64.45pt" fillcolor="window">
            <v:imagedata r:id="rId7" o:title=""/>
          </v:shape>
        </w:pict>
      </w:r>
    </w:p>
    <w:p w:rsidR="00B33CEC" w:rsidRDefault="00B33CEC" w:rsidP="00B33CEC">
      <w:pPr>
        <w:jc w:val="center"/>
        <w:rPr>
          <w:b/>
        </w:rPr>
      </w:pPr>
    </w:p>
    <w:p w:rsidR="00B33CEC" w:rsidRDefault="00B33CEC" w:rsidP="00B33CEC">
      <w:pPr>
        <w:jc w:val="center"/>
        <w:rPr>
          <w:b/>
        </w:rPr>
      </w:pPr>
      <w:r>
        <w:rPr>
          <w:b/>
        </w:rPr>
        <w:t>СОВЕТ ДЕПУТАТОВ</w:t>
      </w:r>
    </w:p>
    <w:p w:rsidR="00B33CEC" w:rsidRPr="00E04608" w:rsidRDefault="00F11CF5" w:rsidP="00B33CEC">
      <w:pPr>
        <w:jc w:val="center"/>
        <w:rPr>
          <w:b/>
        </w:rPr>
      </w:pPr>
      <w:r>
        <w:rPr>
          <w:b/>
        </w:rPr>
        <w:t>ПРУДКОВСКОГО</w:t>
      </w:r>
      <w:r w:rsidR="00B33CEC" w:rsidRPr="00E04608">
        <w:rPr>
          <w:b/>
        </w:rPr>
        <w:t xml:space="preserve"> СЕЛЬСКОГО ПОСЕЛЕНИЯ</w:t>
      </w:r>
    </w:p>
    <w:p w:rsidR="00B33CEC" w:rsidRPr="00E04608" w:rsidRDefault="00B33CEC" w:rsidP="00B33CEC">
      <w:pPr>
        <w:jc w:val="center"/>
        <w:rPr>
          <w:b/>
        </w:rPr>
      </w:pPr>
      <w:r w:rsidRPr="00E04608">
        <w:rPr>
          <w:b/>
        </w:rPr>
        <w:t>ПОЧИНКОВСКОГО РАЙОНА СМОЛЕНСКОЙ ОБЛАСТИ</w:t>
      </w:r>
    </w:p>
    <w:p w:rsidR="00B33CEC" w:rsidRPr="00E04608" w:rsidRDefault="00B33CEC" w:rsidP="00B33CEC">
      <w:pPr>
        <w:jc w:val="center"/>
        <w:rPr>
          <w:b/>
        </w:rPr>
      </w:pPr>
    </w:p>
    <w:p w:rsidR="00DC611C" w:rsidRPr="00792840" w:rsidRDefault="00DC611C" w:rsidP="00792840"/>
    <w:p w:rsidR="00DC611C" w:rsidRDefault="00DC611C" w:rsidP="005D30A7">
      <w:pPr>
        <w:pStyle w:val="2"/>
        <w:ind w:right="0" w:firstLine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C611C" w:rsidRDefault="00DC611C" w:rsidP="005D30A7">
      <w:pPr>
        <w:shd w:val="clear" w:color="auto" w:fill="FFFFFF"/>
        <w:tabs>
          <w:tab w:val="left" w:pos="5424"/>
        </w:tabs>
        <w:ind w:firstLine="748"/>
      </w:pPr>
    </w:p>
    <w:p w:rsidR="00DC611C" w:rsidRPr="00DD2752" w:rsidRDefault="00F11CF5" w:rsidP="005D30A7">
      <w:pPr>
        <w:shd w:val="clear" w:color="auto" w:fill="FFFFFF"/>
        <w:tabs>
          <w:tab w:val="left" w:pos="5424"/>
        </w:tabs>
        <w:rPr>
          <w:u w:val="single"/>
        </w:rPr>
      </w:pPr>
      <w:r>
        <w:rPr>
          <w:u w:val="single"/>
        </w:rPr>
        <w:t>от  03</w:t>
      </w:r>
      <w:r w:rsidR="00B33CEC" w:rsidRPr="00DD2752">
        <w:rPr>
          <w:u w:val="single"/>
        </w:rPr>
        <w:t xml:space="preserve"> </w:t>
      </w:r>
      <w:r w:rsidR="00DC611C" w:rsidRPr="00DD2752">
        <w:rPr>
          <w:u w:val="single"/>
        </w:rPr>
        <w:t xml:space="preserve"> марта 2</w:t>
      </w:r>
      <w:r>
        <w:rPr>
          <w:u w:val="single"/>
        </w:rPr>
        <w:t>016</w:t>
      </w:r>
      <w:r w:rsidR="00DD2752" w:rsidRPr="00DD2752">
        <w:rPr>
          <w:u w:val="single"/>
        </w:rPr>
        <w:t xml:space="preserve">  г.</w:t>
      </w:r>
      <w:r w:rsidR="00B33CEC" w:rsidRPr="00DD2752">
        <w:rPr>
          <w:u w:val="single"/>
        </w:rPr>
        <w:t xml:space="preserve"> </w:t>
      </w:r>
      <w:r w:rsidR="00DC611C" w:rsidRPr="00DD2752">
        <w:rPr>
          <w:u w:val="single"/>
        </w:rPr>
        <w:t xml:space="preserve"> № </w:t>
      </w:r>
      <w:r>
        <w:rPr>
          <w:u w:val="single"/>
        </w:rPr>
        <w:t>12</w:t>
      </w:r>
    </w:p>
    <w:p w:rsidR="00DC611C" w:rsidRDefault="00DC611C" w:rsidP="005D30A7"/>
    <w:p w:rsidR="00DC611C" w:rsidRPr="00792840" w:rsidRDefault="00DC611C" w:rsidP="00B33CEC">
      <w:pPr>
        <w:pStyle w:val="ConsPlusNormal"/>
        <w:widowControl/>
        <w:tabs>
          <w:tab w:val="left" w:pos="5103"/>
        </w:tabs>
        <w:ind w:right="5526" w:firstLine="0"/>
        <w:jc w:val="both"/>
        <w:rPr>
          <w:rFonts w:ascii="Times New Roman" w:hAnsi="Times New Roman" w:cs="Times New Roman"/>
        </w:rPr>
      </w:pPr>
      <w:r w:rsidRPr="00792840">
        <w:rPr>
          <w:rFonts w:ascii="Times New Roman" w:hAnsi="Times New Roman" w:cs="Times New Roman"/>
          <w:sz w:val="28"/>
          <w:szCs w:val="28"/>
        </w:rPr>
        <w:t xml:space="preserve">Об определении уполномоченного органа по распоряжению земельными участками, государственная собственность на которые не разграничена, на территории </w:t>
      </w:r>
      <w:r w:rsidR="00F11CF5">
        <w:rPr>
          <w:rFonts w:ascii="Times New Roman" w:hAnsi="Times New Roman" w:cs="Times New Roman"/>
          <w:sz w:val="28"/>
          <w:szCs w:val="28"/>
        </w:rPr>
        <w:t>Прудковского</w:t>
      </w:r>
      <w:r w:rsidR="00B33CEC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DC611C" w:rsidRDefault="00DC611C" w:rsidP="00C23670">
      <w:pPr>
        <w:autoSpaceDE w:val="0"/>
        <w:ind w:firstLine="709"/>
        <w:jc w:val="both"/>
      </w:pPr>
    </w:p>
    <w:p w:rsidR="00DC611C" w:rsidRDefault="00DC611C" w:rsidP="00C23670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Земельного кодекса Российской Федерации на террит</w:t>
      </w:r>
      <w:r w:rsidR="00B33CEC">
        <w:rPr>
          <w:rFonts w:ascii="Times New Roman" w:hAnsi="Times New Roman" w:cs="Times New Roman"/>
          <w:sz w:val="28"/>
          <w:szCs w:val="28"/>
        </w:rPr>
        <w:t xml:space="preserve">ории Васьковского сельского поселения Починковского района Смоленской области,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F11CF5">
        <w:rPr>
          <w:rFonts w:ascii="Times New Roman" w:hAnsi="Times New Roman" w:cs="Times New Roman"/>
          <w:sz w:val="28"/>
          <w:szCs w:val="28"/>
        </w:rPr>
        <w:t xml:space="preserve"> Прудковского</w:t>
      </w:r>
      <w:r w:rsidR="00B33CEC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DC611C" w:rsidRDefault="00DC611C" w:rsidP="00C23670">
      <w:pPr>
        <w:autoSpaceDE w:val="0"/>
        <w:ind w:firstLine="709"/>
        <w:jc w:val="both"/>
      </w:pPr>
    </w:p>
    <w:p w:rsidR="00DC611C" w:rsidRDefault="00DC611C" w:rsidP="00C23670">
      <w:pPr>
        <w:autoSpaceDE w:val="0"/>
        <w:ind w:firstLine="709"/>
        <w:jc w:val="both"/>
        <w:rPr>
          <w:b/>
          <w:bCs/>
        </w:rPr>
      </w:pPr>
      <w:r>
        <w:rPr>
          <w:b/>
          <w:bCs/>
        </w:rPr>
        <w:t>РЕШИЛ:</w:t>
      </w:r>
    </w:p>
    <w:p w:rsidR="00DC611C" w:rsidRDefault="00DC611C" w:rsidP="005D30A7">
      <w:pPr>
        <w:autoSpaceDE w:val="0"/>
        <w:jc w:val="both"/>
      </w:pPr>
    </w:p>
    <w:p w:rsidR="00DC611C" w:rsidRPr="00C23670" w:rsidRDefault="00DC611C" w:rsidP="00B33CEC">
      <w:pPr>
        <w:autoSpaceDE w:val="0"/>
        <w:ind w:firstLine="709"/>
        <w:jc w:val="both"/>
      </w:pPr>
      <w:r>
        <w:t xml:space="preserve">1. </w:t>
      </w:r>
      <w:r w:rsidRPr="00C23670">
        <w:t xml:space="preserve">Определить Администрацию </w:t>
      </w:r>
      <w:r w:rsidR="00F11CF5">
        <w:t>Прудковкского</w:t>
      </w:r>
      <w:r w:rsidR="00B33CEC">
        <w:t xml:space="preserve"> сельского поселения Починковского района Смоленской области </w:t>
      </w:r>
      <w:r w:rsidRPr="00C23670">
        <w:t>уполномоченным органом по распоряжению земельными участками,  государственная собственность на которые не разграничена</w:t>
      </w:r>
      <w:r>
        <w:t>,</w:t>
      </w:r>
      <w:r w:rsidRPr="00C23670">
        <w:t xml:space="preserve"> на территории  </w:t>
      </w:r>
      <w:r w:rsidR="00F11CF5">
        <w:t>Прудковского</w:t>
      </w:r>
      <w:r w:rsidR="00B33CEC">
        <w:t xml:space="preserve"> сельского поселения Починковского района Смоленской области.</w:t>
      </w:r>
    </w:p>
    <w:p w:rsidR="00DC611C" w:rsidRPr="00D41F9D" w:rsidRDefault="00DC611C" w:rsidP="00B33CEC">
      <w:pPr>
        <w:autoSpaceDE w:val="0"/>
        <w:ind w:firstLine="709"/>
        <w:jc w:val="both"/>
      </w:pPr>
      <w:r>
        <w:t>2. Н</w:t>
      </w:r>
      <w:r w:rsidRPr="00D41F9D">
        <w:t xml:space="preserve">астоящее решение вступает в силу после его опубликования в газете </w:t>
      </w:r>
      <w:r w:rsidR="00B33CEC">
        <w:t xml:space="preserve">«Сельская новь» </w:t>
      </w:r>
      <w:r w:rsidRPr="00D41F9D">
        <w:t xml:space="preserve"> и</w:t>
      </w:r>
      <w:r w:rsidR="00B33CEC">
        <w:t xml:space="preserve"> </w:t>
      </w:r>
      <w:r w:rsidRPr="00D41F9D">
        <w:t xml:space="preserve"> распространяется на правоотношения, </w:t>
      </w:r>
      <w:r w:rsidR="00B33CEC">
        <w:t xml:space="preserve"> </w:t>
      </w:r>
      <w:r w:rsidRPr="00D41F9D">
        <w:t>возникшие</w:t>
      </w:r>
      <w:r w:rsidR="00B33CEC">
        <w:t xml:space="preserve"> </w:t>
      </w:r>
      <w:r w:rsidR="00F11CF5">
        <w:t>с 1 марта 2016</w:t>
      </w:r>
      <w:r w:rsidRPr="00D41F9D">
        <w:t xml:space="preserve"> года.</w:t>
      </w:r>
    </w:p>
    <w:p w:rsidR="00DC611C" w:rsidRDefault="00B33CEC" w:rsidP="00D41F9D">
      <w:pPr>
        <w:autoSpaceDE w:val="0"/>
        <w:ind w:firstLine="709"/>
        <w:jc w:val="both"/>
      </w:pPr>
      <w:r>
        <w:t>3</w:t>
      </w:r>
      <w:r w:rsidR="00DC611C">
        <w:t xml:space="preserve">. </w:t>
      </w:r>
      <w:r w:rsidR="00DC611C" w:rsidRPr="00D41F9D">
        <w:t xml:space="preserve">Настоящее решение разместить на официальном сайте Администрации  </w:t>
      </w:r>
      <w:r w:rsidR="00F11CF5">
        <w:t>Прудковского</w:t>
      </w:r>
      <w:r>
        <w:t xml:space="preserve"> сельского поселения Починковского района Смоленской области </w:t>
      </w:r>
      <w:r w:rsidR="00DC611C" w:rsidRPr="00D41F9D">
        <w:t xml:space="preserve">в сети Интернет </w:t>
      </w:r>
    </w:p>
    <w:p w:rsidR="00DC611C" w:rsidRPr="00D41F9D" w:rsidRDefault="00DC611C" w:rsidP="00D41F9D">
      <w:pPr>
        <w:autoSpaceDE w:val="0"/>
        <w:jc w:val="both"/>
      </w:pPr>
    </w:p>
    <w:p w:rsidR="00DC611C" w:rsidRPr="00B33CEC" w:rsidRDefault="00DC611C" w:rsidP="00B33CEC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p w:rsidR="00DC611C" w:rsidRDefault="00DC611C" w:rsidP="005D30A7">
      <w:pPr>
        <w:autoSpaceDE w:val="0"/>
        <w:jc w:val="both"/>
      </w:pPr>
      <w:r>
        <w:t>Глава муниципального образования</w:t>
      </w:r>
    </w:p>
    <w:p w:rsidR="00B33CEC" w:rsidRDefault="00F11CF5" w:rsidP="005D30A7">
      <w:pPr>
        <w:autoSpaceDE w:val="0"/>
        <w:jc w:val="both"/>
      </w:pPr>
      <w:r>
        <w:t>Прудковского</w:t>
      </w:r>
      <w:r w:rsidR="00B33CEC">
        <w:t xml:space="preserve"> сельского поселения </w:t>
      </w:r>
    </w:p>
    <w:p w:rsidR="00B33CEC" w:rsidRDefault="00B33CEC" w:rsidP="005D30A7">
      <w:pPr>
        <w:autoSpaceDE w:val="0"/>
        <w:jc w:val="both"/>
      </w:pPr>
      <w:r>
        <w:t xml:space="preserve">Починковского района Смоленской области                  </w:t>
      </w:r>
      <w:r w:rsidR="00F11CF5">
        <w:t xml:space="preserve">                       Н.П. Иванченко</w:t>
      </w:r>
    </w:p>
    <w:sectPr w:rsidR="00B33CEC" w:rsidSect="0020465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FEF" w:rsidRDefault="00434FEF" w:rsidP="004813BC">
      <w:r>
        <w:separator/>
      </w:r>
    </w:p>
  </w:endnote>
  <w:endnote w:type="continuationSeparator" w:id="1">
    <w:p w:rsidR="00434FEF" w:rsidRDefault="00434FEF" w:rsidP="0048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FEF" w:rsidRDefault="00434FEF" w:rsidP="004813BC">
      <w:r>
        <w:separator/>
      </w:r>
    </w:p>
  </w:footnote>
  <w:footnote w:type="continuationSeparator" w:id="1">
    <w:p w:rsidR="00434FEF" w:rsidRDefault="00434FEF" w:rsidP="00481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62BC"/>
    <w:multiLevelType w:val="hybridMultilevel"/>
    <w:tmpl w:val="EA9E300C"/>
    <w:lvl w:ilvl="0" w:tplc="74D0B72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0A7"/>
    <w:rsid w:val="000044C6"/>
    <w:rsid w:val="00007F6E"/>
    <w:rsid w:val="0001671F"/>
    <w:rsid w:val="00020C65"/>
    <w:rsid w:val="00047658"/>
    <w:rsid w:val="00074F91"/>
    <w:rsid w:val="00075B7D"/>
    <w:rsid w:val="000A4507"/>
    <w:rsid w:val="000A4513"/>
    <w:rsid w:val="000A4778"/>
    <w:rsid w:val="000A47BA"/>
    <w:rsid w:val="000A6669"/>
    <w:rsid w:val="000A7E15"/>
    <w:rsid w:val="000B7D5C"/>
    <w:rsid w:val="000F7175"/>
    <w:rsid w:val="00115209"/>
    <w:rsid w:val="00121FEC"/>
    <w:rsid w:val="001472CC"/>
    <w:rsid w:val="00167AFA"/>
    <w:rsid w:val="00181000"/>
    <w:rsid w:val="00191F60"/>
    <w:rsid w:val="001C011A"/>
    <w:rsid w:val="001E7674"/>
    <w:rsid w:val="00204653"/>
    <w:rsid w:val="00225862"/>
    <w:rsid w:val="0023309A"/>
    <w:rsid w:val="00280B70"/>
    <w:rsid w:val="00283F23"/>
    <w:rsid w:val="002C6CE8"/>
    <w:rsid w:val="002D5608"/>
    <w:rsid w:val="002D6C6E"/>
    <w:rsid w:val="002E7F85"/>
    <w:rsid w:val="0031236C"/>
    <w:rsid w:val="003756E4"/>
    <w:rsid w:val="00385CF8"/>
    <w:rsid w:val="00387859"/>
    <w:rsid w:val="003A5BFE"/>
    <w:rsid w:val="003B5CBE"/>
    <w:rsid w:val="004073D7"/>
    <w:rsid w:val="004132F8"/>
    <w:rsid w:val="00417A56"/>
    <w:rsid w:val="00432939"/>
    <w:rsid w:val="00434FEF"/>
    <w:rsid w:val="004429DF"/>
    <w:rsid w:val="00445277"/>
    <w:rsid w:val="00463D77"/>
    <w:rsid w:val="004813BC"/>
    <w:rsid w:val="004846E8"/>
    <w:rsid w:val="004A29C8"/>
    <w:rsid w:val="004B18CC"/>
    <w:rsid w:val="004C5480"/>
    <w:rsid w:val="004C5E0B"/>
    <w:rsid w:val="00532012"/>
    <w:rsid w:val="0053231B"/>
    <w:rsid w:val="00544E47"/>
    <w:rsid w:val="00555613"/>
    <w:rsid w:val="00560FE4"/>
    <w:rsid w:val="005663CD"/>
    <w:rsid w:val="00593BDC"/>
    <w:rsid w:val="00595DAE"/>
    <w:rsid w:val="005A46ED"/>
    <w:rsid w:val="005B6402"/>
    <w:rsid w:val="005D30A7"/>
    <w:rsid w:val="00605698"/>
    <w:rsid w:val="00657F00"/>
    <w:rsid w:val="00677D59"/>
    <w:rsid w:val="006A0CE7"/>
    <w:rsid w:val="006A35F2"/>
    <w:rsid w:val="006C0966"/>
    <w:rsid w:val="006C355F"/>
    <w:rsid w:val="006D2678"/>
    <w:rsid w:val="006D5E5F"/>
    <w:rsid w:val="00732F72"/>
    <w:rsid w:val="007524B8"/>
    <w:rsid w:val="00792840"/>
    <w:rsid w:val="00794150"/>
    <w:rsid w:val="007A4C27"/>
    <w:rsid w:val="007B23E1"/>
    <w:rsid w:val="007F6037"/>
    <w:rsid w:val="0081430C"/>
    <w:rsid w:val="00842A45"/>
    <w:rsid w:val="00862CEB"/>
    <w:rsid w:val="00883DEF"/>
    <w:rsid w:val="008970F3"/>
    <w:rsid w:val="008A1CC0"/>
    <w:rsid w:val="0090567D"/>
    <w:rsid w:val="00922120"/>
    <w:rsid w:val="00932FD4"/>
    <w:rsid w:val="00951525"/>
    <w:rsid w:val="00966107"/>
    <w:rsid w:val="009674F2"/>
    <w:rsid w:val="0097108D"/>
    <w:rsid w:val="00975D8C"/>
    <w:rsid w:val="009C6683"/>
    <w:rsid w:val="00A0419E"/>
    <w:rsid w:val="00A416A0"/>
    <w:rsid w:val="00A5279E"/>
    <w:rsid w:val="00A60EF6"/>
    <w:rsid w:val="00A74657"/>
    <w:rsid w:val="00A835BA"/>
    <w:rsid w:val="00AE30C3"/>
    <w:rsid w:val="00AE7CBC"/>
    <w:rsid w:val="00B04DA6"/>
    <w:rsid w:val="00B07237"/>
    <w:rsid w:val="00B31E66"/>
    <w:rsid w:val="00B32164"/>
    <w:rsid w:val="00B33CEC"/>
    <w:rsid w:val="00B43336"/>
    <w:rsid w:val="00B478C8"/>
    <w:rsid w:val="00B6196D"/>
    <w:rsid w:val="00B76A44"/>
    <w:rsid w:val="00B93079"/>
    <w:rsid w:val="00BA0F28"/>
    <w:rsid w:val="00BA34C3"/>
    <w:rsid w:val="00BA3E8E"/>
    <w:rsid w:val="00BB321A"/>
    <w:rsid w:val="00BB52D8"/>
    <w:rsid w:val="00BD0178"/>
    <w:rsid w:val="00C02C9F"/>
    <w:rsid w:val="00C072F2"/>
    <w:rsid w:val="00C23670"/>
    <w:rsid w:val="00C61255"/>
    <w:rsid w:val="00C73B50"/>
    <w:rsid w:val="00C84181"/>
    <w:rsid w:val="00D06B44"/>
    <w:rsid w:val="00D41F9D"/>
    <w:rsid w:val="00D629B4"/>
    <w:rsid w:val="00D6332B"/>
    <w:rsid w:val="00D80A32"/>
    <w:rsid w:val="00D82777"/>
    <w:rsid w:val="00D9526F"/>
    <w:rsid w:val="00DA6ADD"/>
    <w:rsid w:val="00DC611C"/>
    <w:rsid w:val="00DD2752"/>
    <w:rsid w:val="00DF2676"/>
    <w:rsid w:val="00E3460D"/>
    <w:rsid w:val="00E35D30"/>
    <w:rsid w:val="00E360CB"/>
    <w:rsid w:val="00E75378"/>
    <w:rsid w:val="00E83305"/>
    <w:rsid w:val="00E836EF"/>
    <w:rsid w:val="00E917A9"/>
    <w:rsid w:val="00EB050A"/>
    <w:rsid w:val="00ED3A39"/>
    <w:rsid w:val="00EF15DD"/>
    <w:rsid w:val="00F018DF"/>
    <w:rsid w:val="00F11CF5"/>
    <w:rsid w:val="00F13748"/>
    <w:rsid w:val="00F24042"/>
    <w:rsid w:val="00F247D4"/>
    <w:rsid w:val="00F31379"/>
    <w:rsid w:val="00F4484E"/>
    <w:rsid w:val="00F83EFE"/>
    <w:rsid w:val="00F84CB4"/>
    <w:rsid w:val="00FA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7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D30A7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D30A7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5D30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B07237"/>
    <w:pPr>
      <w:ind w:left="720"/>
    </w:pPr>
  </w:style>
  <w:style w:type="paragraph" w:styleId="a4">
    <w:name w:val="Balloon Text"/>
    <w:basedOn w:val="a"/>
    <w:link w:val="a5"/>
    <w:uiPriority w:val="99"/>
    <w:semiHidden/>
    <w:rsid w:val="003B5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B5CBE"/>
    <w:rPr>
      <w:rFonts w:ascii="Tahom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4813B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4813BC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4813BC"/>
    <w:rPr>
      <w:vertAlign w:val="superscript"/>
    </w:rPr>
  </w:style>
  <w:style w:type="paragraph" w:customStyle="1" w:styleId="ConsTitle">
    <w:name w:val="ConsTitle"/>
    <w:rsid w:val="00B33C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для поселений, </vt:lpstr>
    </vt:vector>
  </TitlesOfParts>
  <Company>SPecialiST RePack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для поселений, </dc:title>
  <dc:subject/>
  <dc:creator>User</dc:creator>
  <cp:keywords/>
  <dc:description/>
  <cp:lastModifiedBy>user</cp:lastModifiedBy>
  <cp:revision>11</cp:revision>
  <cp:lastPrinted>2016-03-03T07:37:00Z</cp:lastPrinted>
  <dcterms:created xsi:type="dcterms:W3CDTF">2015-03-10T05:47:00Z</dcterms:created>
  <dcterms:modified xsi:type="dcterms:W3CDTF">2016-03-03T07:38:00Z</dcterms:modified>
</cp:coreProperties>
</file>