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Default="000B15A4" w:rsidP="000B15A4">
      <w:pPr>
        <w:framePr w:hSpace="141" w:wrap="auto" w:vAnchor="text" w:hAnchor="page" w:x="5836" w:y="1"/>
        <w:jc w:val="center"/>
      </w:pPr>
      <w:bookmarkStart w:id="0" w:name="_GoBack"/>
      <w:r>
        <w:rPr>
          <w:noProof/>
        </w:rPr>
        <w:drawing>
          <wp:inline distT="0" distB="0" distL="0" distR="0" wp14:anchorId="19A5AD0A" wp14:editId="03EC25E3">
            <wp:extent cx="590550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 </w:t>
      </w:r>
    </w:p>
    <w:p w:rsidR="009F4EC1" w:rsidRDefault="009F4EC1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777FB6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20</w:t>
      </w:r>
      <w:r w:rsidR="0059401F">
        <w:rPr>
          <w:rFonts w:ascii="Times New Roman" w:hAnsi="Times New Roman" w:cs="Times New Roman"/>
          <w:sz w:val="28"/>
          <w:szCs w:val="28"/>
        </w:rPr>
        <w:t>14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EC1">
        <w:rPr>
          <w:rFonts w:ascii="Times New Roman" w:hAnsi="Times New Roman" w:cs="Times New Roman"/>
          <w:sz w:val="28"/>
          <w:szCs w:val="28"/>
        </w:rPr>
        <w:t xml:space="preserve">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Об отчете Главы муниципального образования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Починковского района Смоленской области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за 20</w:t>
      </w:r>
      <w:r w:rsidR="0059401F">
        <w:rPr>
          <w:rFonts w:ascii="Times New Roman" w:eastAsia="Times New Roman" w:hAnsi="Times New Roman" w:cs="Times New Roman"/>
          <w:sz w:val="28"/>
          <w:szCs w:val="24"/>
        </w:rPr>
        <w:t>13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год  и о результатах его деятельности,</w:t>
      </w:r>
    </w:p>
    <w:p w:rsid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сельского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поселения Починковского района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Смоленской области 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В соответствии с Федеральным законом от 06.10.2003г. №131 – ФЗ «Об общих принципах организации местного самоуправления в Российской Федерации»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Заслушав и обсудив представленный Главой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доклад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поселения,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             Совет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1. Отчет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и о результатах его деятельности, деятельности Совета депутатов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</w:t>
      </w:r>
      <w:r>
        <w:rPr>
          <w:rFonts w:ascii="Times New Roman" w:eastAsia="Times New Roman" w:hAnsi="Times New Roman" w:cs="Times New Roman"/>
          <w:sz w:val="28"/>
          <w:szCs w:val="24"/>
        </w:rPr>
        <w:t>айона Смоленской об</w:t>
      </w:r>
      <w:r w:rsidR="0059401F">
        <w:rPr>
          <w:rFonts w:ascii="Times New Roman" w:eastAsia="Times New Roman" w:hAnsi="Times New Roman" w:cs="Times New Roman"/>
          <w:sz w:val="28"/>
          <w:szCs w:val="24"/>
        </w:rPr>
        <w:t>ласти за 2013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>год принять к сведению.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2. Признать деятельность  Главы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>Ива</w:t>
      </w:r>
      <w:r w:rsidR="0059401F">
        <w:rPr>
          <w:rFonts w:ascii="Times New Roman" w:eastAsia="Times New Roman" w:hAnsi="Times New Roman" w:cs="Times New Roman"/>
          <w:sz w:val="28"/>
          <w:szCs w:val="24"/>
        </w:rPr>
        <w:t>нченко Николая Петровича за 2013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год, в том числе по решению вопросов,  поставленных Советом депутатов  </w:t>
      </w:r>
      <w:r>
        <w:rPr>
          <w:rFonts w:ascii="Times New Roman" w:eastAsia="Times New Roman" w:hAnsi="Times New Roman" w:cs="Times New Roman"/>
          <w:sz w:val="28"/>
          <w:szCs w:val="24"/>
        </w:rPr>
        <w:t>Прудковского сельского</w:t>
      </w:r>
      <w:r w:rsidRPr="0066787B">
        <w:rPr>
          <w:rFonts w:ascii="Times New Roman" w:eastAsia="Times New Roman" w:hAnsi="Times New Roman" w:cs="Times New Roman"/>
          <w:sz w:val="28"/>
          <w:szCs w:val="24"/>
        </w:rPr>
        <w:t xml:space="preserve"> поселения Починковского района Смоленской области  удовлетворительной.</w:t>
      </w:r>
    </w:p>
    <w:p w:rsidR="0066787B" w:rsidRPr="0066787B" w:rsidRDefault="0066787B" w:rsidP="0066787B">
      <w:pPr>
        <w:shd w:val="clear" w:color="auto" w:fill="FFFFFF"/>
        <w:tabs>
          <w:tab w:val="left" w:pos="5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87B">
        <w:rPr>
          <w:rFonts w:ascii="Times New Roman" w:eastAsia="Times New Roman" w:hAnsi="Times New Roman" w:cs="Times New Roman"/>
          <w:sz w:val="28"/>
          <w:szCs w:val="24"/>
        </w:rPr>
        <w:t>3.Опубликовать настоящее решение в газете «Сельская новь».</w:t>
      </w:r>
    </w:p>
    <w:p w:rsidR="0066787B" w:rsidRPr="0066787B" w:rsidRDefault="0066787B" w:rsidP="0066787B">
      <w:pPr>
        <w:shd w:val="clear" w:color="auto" w:fill="FFFFFF"/>
        <w:tabs>
          <w:tab w:val="center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B15A4" w:rsidRPr="00E03780" w:rsidRDefault="000B15A4" w:rsidP="000B15A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sectPr w:rsidR="000B15A4" w:rsidSect="00173586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B7" w:rsidRDefault="009248B7">
      <w:pPr>
        <w:spacing w:after="0" w:line="240" w:lineRule="auto"/>
      </w:pPr>
      <w:r>
        <w:separator/>
      </w:r>
    </w:p>
  </w:endnote>
  <w:endnote w:type="continuationSeparator" w:id="0">
    <w:p w:rsidR="009248B7" w:rsidRDefault="009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B7" w:rsidRDefault="009248B7">
      <w:pPr>
        <w:spacing w:after="0" w:line="240" w:lineRule="auto"/>
      </w:pPr>
      <w:r>
        <w:separator/>
      </w:r>
    </w:p>
  </w:footnote>
  <w:footnote w:type="continuationSeparator" w:id="0">
    <w:p w:rsidR="009248B7" w:rsidRDefault="0092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9248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87B">
      <w:rPr>
        <w:rStyle w:val="a5"/>
        <w:noProof/>
      </w:rPr>
      <w:t>2</w:t>
    </w:r>
    <w:r>
      <w:rPr>
        <w:rStyle w:val="a5"/>
      </w:rPr>
      <w:fldChar w:fldCharType="end"/>
    </w:r>
  </w:p>
  <w:p w:rsidR="00A1512B" w:rsidRDefault="009248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23EB3"/>
    <w:rsid w:val="000308E9"/>
    <w:rsid w:val="000521A1"/>
    <w:rsid w:val="00055BBF"/>
    <w:rsid w:val="00074402"/>
    <w:rsid w:val="000B15A4"/>
    <w:rsid w:val="00124899"/>
    <w:rsid w:val="001F7E4C"/>
    <w:rsid w:val="00365B95"/>
    <w:rsid w:val="003677DC"/>
    <w:rsid w:val="003E3B23"/>
    <w:rsid w:val="0059401F"/>
    <w:rsid w:val="005A1150"/>
    <w:rsid w:val="005C2683"/>
    <w:rsid w:val="0066787B"/>
    <w:rsid w:val="007736B5"/>
    <w:rsid w:val="00777FB6"/>
    <w:rsid w:val="0078387E"/>
    <w:rsid w:val="007D38E8"/>
    <w:rsid w:val="008468BC"/>
    <w:rsid w:val="009248B7"/>
    <w:rsid w:val="009D29A9"/>
    <w:rsid w:val="009F4EC1"/>
    <w:rsid w:val="00B67DB0"/>
    <w:rsid w:val="00BE5728"/>
    <w:rsid w:val="00C278E9"/>
    <w:rsid w:val="00CB6866"/>
    <w:rsid w:val="00CB76A7"/>
    <w:rsid w:val="00D056A4"/>
    <w:rsid w:val="00D16616"/>
    <w:rsid w:val="00D73E77"/>
    <w:rsid w:val="00E00AAC"/>
    <w:rsid w:val="00E03780"/>
    <w:rsid w:val="00E66E97"/>
    <w:rsid w:val="00E97BA0"/>
    <w:rsid w:val="00EB7A28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25</cp:revision>
  <cp:lastPrinted>2014-04-10T05:57:00Z</cp:lastPrinted>
  <dcterms:created xsi:type="dcterms:W3CDTF">2013-03-04T07:40:00Z</dcterms:created>
  <dcterms:modified xsi:type="dcterms:W3CDTF">2014-04-10T05:58:00Z</dcterms:modified>
</cp:coreProperties>
</file>