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B2" w:rsidRDefault="00BC2DB2" w:rsidP="002A13A6">
      <w:pPr>
        <w:rPr>
          <w:b/>
          <w:sz w:val="28"/>
          <w:szCs w:val="28"/>
        </w:rPr>
      </w:pPr>
    </w:p>
    <w:p w:rsidR="00526B1F" w:rsidRDefault="00FD62E3" w:rsidP="002A13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954D9E">
        <w:rPr>
          <w:noProof/>
          <w:sz w:val="28"/>
          <w:szCs w:val="28"/>
        </w:rPr>
        <w:drawing>
          <wp:inline distT="0" distB="0" distL="0" distR="0">
            <wp:extent cx="705091" cy="81915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68" cy="823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CC5" w:rsidRDefault="00030CC5" w:rsidP="00954D9E">
      <w:pPr>
        <w:jc w:val="center"/>
        <w:rPr>
          <w:b/>
          <w:sz w:val="28"/>
          <w:szCs w:val="28"/>
        </w:rPr>
      </w:pPr>
    </w:p>
    <w:p w:rsidR="00954D9E" w:rsidRPr="00526B1F" w:rsidRDefault="00954D9E" w:rsidP="00FD62E3">
      <w:pPr>
        <w:pStyle w:val="5"/>
        <w:rPr>
          <w:b/>
          <w:sz w:val="32"/>
          <w:szCs w:val="32"/>
        </w:rPr>
      </w:pPr>
      <w:r w:rsidRPr="00526B1F">
        <w:rPr>
          <w:b/>
          <w:sz w:val="32"/>
          <w:szCs w:val="32"/>
        </w:rPr>
        <w:t>АДМИНИСТРАЦИЯ</w:t>
      </w:r>
    </w:p>
    <w:p w:rsidR="00954D9E" w:rsidRPr="002A13A6" w:rsidRDefault="00030CC5" w:rsidP="00FD62E3">
      <w:pPr>
        <w:pStyle w:val="5"/>
        <w:rPr>
          <w:b/>
          <w:sz w:val="32"/>
          <w:szCs w:val="32"/>
        </w:rPr>
      </w:pPr>
      <w:r w:rsidRPr="002A13A6">
        <w:rPr>
          <w:b/>
          <w:sz w:val="32"/>
          <w:szCs w:val="32"/>
        </w:rPr>
        <w:t>Прудковского сельского поселения</w:t>
      </w:r>
    </w:p>
    <w:p w:rsidR="00030CC5" w:rsidRPr="002A13A6" w:rsidRDefault="00030CC5" w:rsidP="00FD62E3">
      <w:pPr>
        <w:jc w:val="center"/>
        <w:rPr>
          <w:b/>
          <w:sz w:val="32"/>
          <w:szCs w:val="32"/>
        </w:rPr>
      </w:pPr>
      <w:r w:rsidRPr="002A13A6">
        <w:rPr>
          <w:b/>
          <w:sz w:val="32"/>
          <w:szCs w:val="32"/>
        </w:rPr>
        <w:t>Починковского района Смоленской области</w:t>
      </w:r>
    </w:p>
    <w:p w:rsidR="00954D9E" w:rsidRDefault="00954D9E" w:rsidP="00954D9E">
      <w:pPr>
        <w:pStyle w:val="5"/>
        <w:rPr>
          <w:b/>
          <w:sz w:val="32"/>
          <w:szCs w:val="32"/>
        </w:rPr>
      </w:pPr>
    </w:p>
    <w:p w:rsidR="00526B1F" w:rsidRPr="00526B1F" w:rsidRDefault="00526B1F" w:rsidP="00526B1F"/>
    <w:p w:rsidR="00954D9E" w:rsidRPr="00526B1F" w:rsidRDefault="00954D9E" w:rsidP="00954D9E">
      <w:pPr>
        <w:jc w:val="center"/>
        <w:rPr>
          <w:b/>
          <w:sz w:val="32"/>
          <w:szCs w:val="32"/>
        </w:rPr>
      </w:pPr>
      <w:r w:rsidRPr="00526B1F">
        <w:rPr>
          <w:b/>
          <w:sz w:val="32"/>
          <w:szCs w:val="32"/>
        </w:rPr>
        <w:t>РАСПОРЯЖЕНИЕ</w:t>
      </w:r>
    </w:p>
    <w:p w:rsidR="00030CC5" w:rsidRPr="00550052" w:rsidRDefault="00030CC5" w:rsidP="001A0BD1">
      <w:pPr>
        <w:rPr>
          <w:b/>
          <w:sz w:val="28"/>
          <w:szCs w:val="28"/>
        </w:rPr>
      </w:pPr>
    </w:p>
    <w:p w:rsidR="00667B4A" w:rsidRPr="00C95903" w:rsidRDefault="00201C33" w:rsidP="00954D9E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E2A20">
        <w:rPr>
          <w:sz w:val="28"/>
          <w:szCs w:val="28"/>
        </w:rPr>
        <w:t>1</w:t>
      </w:r>
      <w:r w:rsidR="001E748E">
        <w:rPr>
          <w:sz w:val="28"/>
          <w:szCs w:val="28"/>
        </w:rPr>
        <w:t>2</w:t>
      </w:r>
      <w:r w:rsidR="003E1490">
        <w:rPr>
          <w:sz w:val="28"/>
          <w:szCs w:val="28"/>
        </w:rPr>
        <w:t xml:space="preserve"> </w:t>
      </w:r>
      <w:r w:rsidR="001E748E">
        <w:rPr>
          <w:sz w:val="28"/>
          <w:szCs w:val="28"/>
        </w:rPr>
        <w:t>августа</w:t>
      </w:r>
      <w:r w:rsidR="003E2A20">
        <w:rPr>
          <w:sz w:val="28"/>
          <w:szCs w:val="28"/>
        </w:rPr>
        <w:t xml:space="preserve">  2021</w:t>
      </w:r>
      <w:r w:rsidR="00954D9E">
        <w:rPr>
          <w:sz w:val="28"/>
          <w:szCs w:val="28"/>
        </w:rPr>
        <w:t xml:space="preserve"> года                   </w:t>
      </w:r>
      <w:r w:rsidR="00541B12">
        <w:rPr>
          <w:sz w:val="28"/>
          <w:szCs w:val="28"/>
        </w:rPr>
        <w:t xml:space="preserve">                                                       </w:t>
      </w:r>
      <w:r w:rsidR="00954D9E">
        <w:rPr>
          <w:sz w:val="28"/>
          <w:szCs w:val="28"/>
        </w:rPr>
        <w:t xml:space="preserve">  </w:t>
      </w:r>
      <w:r w:rsidR="00796A63">
        <w:rPr>
          <w:sz w:val="28"/>
          <w:szCs w:val="28"/>
        </w:rPr>
        <w:t xml:space="preserve"> </w:t>
      </w:r>
      <w:r w:rsidR="00796A63" w:rsidRPr="00201C33">
        <w:rPr>
          <w:color w:val="000000" w:themeColor="text1"/>
          <w:sz w:val="28"/>
          <w:szCs w:val="28"/>
        </w:rPr>
        <w:t>№</w:t>
      </w:r>
      <w:r w:rsidR="00BA39C6" w:rsidRPr="00201C33">
        <w:rPr>
          <w:color w:val="000000" w:themeColor="text1"/>
          <w:sz w:val="28"/>
          <w:szCs w:val="28"/>
        </w:rPr>
        <w:t xml:space="preserve"> </w:t>
      </w:r>
      <w:r w:rsidR="001E748E" w:rsidRPr="00C95903">
        <w:rPr>
          <w:sz w:val="28"/>
          <w:szCs w:val="28"/>
        </w:rPr>
        <w:t>112</w:t>
      </w:r>
    </w:p>
    <w:p w:rsidR="003E1490" w:rsidRDefault="003E1490" w:rsidP="00954D9E">
      <w:pPr>
        <w:rPr>
          <w:sz w:val="28"/>
          <w:szCs w:val="28"/>
        </w:rPr>
      </w:pPr>
    </w:p>
    <w:p w:rsidR="00954D9E" w:rsidRDefault="00954D9E" w:rsidP="00954D9E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 w:rsidR="00803EFF" w:rsidRDefault="00954D9E" w:rsidP="00803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вопросу </w:t>
      </w:r>
      <w:r w:rsidR="00803EFF">
        <w:rPr>
          <w:sz w:val="28"/>
          <w:szCs w:val="28"/>
        </w:rPr>
        <w:t>предоставления условно</w:t>
      </w:r>
    </w:p>
    <w:p w:rsidR="00803EFF" w:rsidRDefault="00803EFF" w:rsidP="00803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разрешенного вида </w:t>
      </w:r>
      <w:r w:rsidR="005E41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использования </w:t>
      </w:r>
    </w:p>
    <w:p w:rsidR="001A0BD1" w:rsidRDefault="001A0BD1" w:rsidP="00803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«Для ведения личного подсобного </w:t>
      </w:r>
    </w:p>
    <w:p w:rsidR="00803EFF" w:rsidRDefault="001A0BD1" w:rsidP="00803EFF">
      <w:pPr>
        <w:jc w:val="both"/>
        <w:rPr>
          <w:sz w:val="28"/>
          <w:szCs w:val="28"/>
        </w:rPr>
      </w:pPr>
      <w:r>
        <w:rPr>
          <w:sz w:val="28"/>
          <w:szCs w:val="28"/>
        </w:rPr>
        <w:t>хозяйства</w:t>
      </w:r>
      <w:r w:rsidR="00803EFF">
        <w:rPr>
          <w:sz w:val="28"/>
          <w:szCs w:val="28"/>
        </w:rPr>
        <w:t>»</w:t>
      </w:r>
      <w:r w:rsidRPr="001A0BD1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земельному участку</w:t>
      </w:r>
    </w:p>
    <w:p w:rsidR="00803EFF" w:rsidRDefault="00803EFF" w:rsidP="00803EFF">
      <w:pPr>
        <w:jc w:val="both"/>
        <w:rPr>
          <w:sz w:val="28"/>
          <w:szCs w:val="28"/>
        </w:rPr>
      </w:pPr>
    </w:p>
    <w:p w:rsidR="00954D9E" w:rsidRDefault="00954D9E" w:rsidP="00954D9E">
      <w:pPr>
        <w:jc w:val="both"/>
        <w:rPr>
          <w:sz w:val="28"/>
          <w:szCs w:val="28"/>
        </w:rPr>
      </w:pPr>
    </w:p>
    <w:p w:rsidR="001E748E" w:rsidRDefault="00954D9E" w:rsidP="001A0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</w:t>
      </w:r>
      <w:r w:rsidR="003E1490">
        <w:rPr>
          <w:sz w:val="28"/>
          <w:szCs w:val="28"/>
        </w:rPr>
        <w:t>х выявления мнения жителей Прудк</w:t>
      </w:r>
      <w:r>
        <w:rPr>
          <w:sz w:val="28"/>
          <w:szCs w:val="28"/>
        </w:rPr>
        <w:t>овского сельского поселения Починковского района Смоленской области, организаций, р</w:t>
      </w:r>
      <w:r w:rsidR="003E1490">
        <w:rPr>
          <w:sz w:val="28"/>
          <w:szCs w:val="28"/>
        </w:rPr>
        <w:t>асположенных на территории Прудк</w:t>
      </w:r>
      <w:r>
        <w:rPr>
          <w:sz w:val="28"/>
          <w:szCs w:val="28"/>
        </w:rPr>
        <w:t xml:space="preserve">овского сельского поселения Починковского района Смоленской </w:t>
      </w:r>
      <w:proofErr w:type="gramStart"/>
      <w:r>
        <w:rPr>
          <w:sz w:val="28"/>
          <w:szCs w:val="28"/>
        </w:rPr>
        <w:t>области</w:t>
      </w:r>
      <w:proofErr w:type="gramEnd"/>
      <w:r>
        <w:rPr>
          <w:sz w:val="28"/>
          <w:szCs w:val="28"/>
        </w:rPr>
        <w:t xml:space="preserve"> по вопросу</w:t>
      </w:r>
      <w:r w:rsidR="00B8705C">
        <w:rPr>
          <w:sz w:val="28"/>
          <w:szCs w:val="28"/>
        </w:rPr>
        <w:t xml:space="preserve"> предоставления условно разрешенного </w:t>
      </w:r>
      <w:r w:rsidR="00541B12">
        <w:rPr>
          <w:sz w:val="28"/>
          <w:szCs w:val="28"/>
        </w:rPr>
        <w:t>вида использования «</w:t>
      </w:r>
      <w:r w:rsidR="001A0BD1">
        <w:rPr>
          <w:sz w:val="28"/>
          <w:szCs w:val="28"/>
        </w:rPr>
        <w:t>Для ведения личного подсобного хозяйства</w:t>
      </w:r>
      <w:r w:rsidR="00C95903">
        <w:rPr>
          <w:sz w:val="28"/>
          <w:szCs w:val="28"/>
        </w:rPr>
        <w:t>» земельных участков</w:t>
      </w:r>
      <w:r w:rsidR="00B8705C">
        <w:rPr>
          <w:sz w:val="28"/>
          <w:szCs w:val="28"/>
        </w:rPr>
        <w:t xml:space="preserve"> с к</w:t>
      </w:r>
      <w:r w:rsidR="00541B12">
        <w:rPr>
          <w:sz w:val="28"/>
          <w:szCs w:val="28"/>
        </w:rPr>
        <w:t>адастровым</w:t>
      </w:r>
      <w:r w:rsidR="001E748E">
        <w:rPr>
          <w:sz w:val="28"/>
          <w:szCs w:val="28"/>
        </w:rPr>
        <w:t>и</w:t>
      </w:r>
      <w:r w:rsidR="00C95903">
        <w:rPr>
          <w:sz w:val="28"/>
          <w:szCs w:val="28"/>
        </w:rPr>
        <w:t xml:space="preserve"> номера</w:t>
      </w:r>
      <w:r w:rsidR="00541B12">
        <w:rPr>
          <w:sz w:val="28"/>
          <w:szCs w:val="28"/>
        </w:rPr>
        <w:t>м</w:t>
      </w:r>
      <w:r w:rsidR="001E748E">
        <w:rPr>
          <w:sz w:val="28"/>
          <w:szCs w:val="28"/>
        </w:rPr>
        <w:t>и:</w:t>
      </w:r>
    </w:p>
    <w:p w:rsidR="001E748E" w:rsidRDefault="001E748E" w:rsidP="001A0BD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1B12">
        <w:rPr>
          <w:sz w:val="28"/>
          <w:szCs w:val="28"/>
        </w:rPr>
        <w:t xml:space="preserve"> 67:14:0530101:ЗУ1</w:t>
      </w:r>
      <w:r w:rsidR="00B8705C">
        <w:rPr>
          <w:sz w:val="28"/>
          <w:szCs w:val="28"/>
        </w:rPr>
        <w:t xml:space="preserve"> </w:t>
      </w:r>
      <w:r w:rsidR="00954D9E">
        <w:rPr>
          <w:sz w:val="28"/>
          <w:szCs w:val="28"/>
        </w:rPr>
        <w:t>площадью</w:t>
      </w:r>
      <w:r>
        <w:rPr>
          <w:sz w:val="28"/>
          <w:szCs w:val="28"/>
        </w:rPr>
        <w:t xml:space="preserve"> 845 </w:t>
      </w:r>
      <w:r w:rsidR="00954D9E">
        <w:rPr>
          <w:sz w:val="28"/>
          <w:szCs w:val="28"/>
        </w:rPr>
        <w:t>кв</w:t>
      </w:r>
      <w:proofErr w:type="gramStart"/>
      <w:r w:rsidR="00954D9E">
        <w:rPr>
          <w:sz w:val="28"/>
          <w:szCs w:val="28"/>
        </w:rPr>
        <w:t>.м</w:t>
      </w:r>
      <w:proofErr w:type="gramEnd"/>
      <w:r w:rsidR="00954D9E">
        <w:rPr>
          <w:sz w:val="28"/>
          <w:szCs w:val="28"/>
        </w:rPr>
        <w:t>, расположенного по адресу:</w:t>
      </w:r>
      <w:r w:rsidR="00795C02">
        <w:rPr>
          <w:sz w:val="28"/>
          <w:szCs w:val="28"/>
        </w:rPr>
        <w:t xml:space="preserve"> Российская Федерация</w:t>
      </w:r>
      <w:r w:rsidR="00C95903">
        <w:rPr>
          <w:sz w:val="28"/>
          <w:szCs w:val="28"/>
        </w:rPr>
        <w:t>,</w:t>
      </w:r>
      <w:r w:rsidR="00795C02">
        <w:rPr>
          <w:sz w:val="28"/>
          <w:szCs w:val="28"/>
        </w:rPr>
        <w:t xml:space="preserve"> Смоленская область, П</w:t>
      </w:r>
      <w:r w:rsidR="00954D9E">
        <w:rPr>
          <w:sz w:val="28"/>
          <w:szCs w:val="28"/>
        </w:rPr>
        <w:t>очинковск</w:t>
      </w:r>
      <w:r w:rsidR="00795C02">
        <w:rPr>
          <w:sz w:val="28"/>
          <w:szCs w:val="28"/>
        </w:rPr>
        <w:t>ий</w:t>
      </w:r>
      <w:r w:rsidR="00954D9E">
        <w:rPr>
          <w:sz w:val="28"/>
          <w:szCs w:val="28"/>
        </w:rPr>
        <w:t xml:space="preserve"> район</w:t>
      </w:r>
      <w:r w:rsidR="003E1490">
        <w:rPr>
          <w:sz w:val="28"/>
          <w:szCs w:val="28"/>
        </w:rPr>
        <w:t>, Прудк</w:t>
      </w:r>
      <w:r w:rsidR="00795C02">
        <w:rPr>
          <w:sz w:val="28"/>
          <w:szCs w:val="28"/>
        </w:rPr>
        <w:t>овское сельское по</w:t>
      </w:r>
      <w:r w:rsidR="003E1490">
        <w:rPr>
          <w:sz w:val="28"/>
          <w:szCs w:val="28"/>
        </w:rPr>
        <w:t>селение, д.</w:t>
      </w:r>
      <w:r w:rsidR="00541B12">
        <w:rPr>
          <w:sz w:val="28"/>
          <w:szCs w:val="28"/>
        </w:rPr>
        <w:t xml:space="preserve"> Плоское</w:t>
      </w:r>
      <w:r>
        <w:rPr>
          <w:sz w:val="28"/>
          <w:szCs w:val="28"/>
        </w:rPr>
        <w:t>.</w:t>
      </w:r>
    </w:p>
    <w:p w:rsidR="001E748E" w:rsidRDefault="001E748E" w:rsidP="001E748E">
      <w:pPr>
        <w:jc w:val="both"/>
        <w:rPr>
          <w:sz w:val="28"/>
          <w:szCs w:val="28"/>
        </w:rPr>
      </w:pPr>
      <w:r>
        <w:rPr>
          <w:sz w:val="28"/>
          <w:szCs w:val="28"/>
        </w:rPr>
        <w:t>- 67:14:0530101:ЗУ1 площадью 1207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расположенного по адресу: Российская Федерация Смоленская область, Починковский район, Прудковское сельское поселение, д. Плоское.</w:t>
      </w:r>
    </w:p>
    <w:p w:rsidR="00954D9E" w:rsidRDefault="001E748E" w:rsidP="001A0BD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954D9E">
        <w:rPr>
          <w:sz w:val="28"/>
          <w:szCs w:val="28"/>
        </w:rPr>
        <w:t>а земл</w:t>
      </w:r>
      <w:r w:rsidR="00795C02">
        <w:rPr>
          <w:sz w:val="28"/>
          <w:szCs w:val="28"/>
        </w:rPr>
        <w:t>ях населенных пунктов, а так же</w:t>
      </w:r>
      <w:r w:rsidR="00954D9E">
        <w:rPr>
          <w:sz w:val="28"/>
          <w:szCs w:val="28"/>
        </w:rPr>
        <w:t xml:space="preserve">  установления границ землепользований, их закрепления, а также определения площади земельного участка, в соответствии со ст.11.3 Земельного кодекса Российской Федерации, ст.43, 46 Градостроительного кодекса Российской Федерации, ст.28 Федерального закона от 06.10.2003 №131-ФЗ «Об общих принципах организации местного самоуправления Росс</w:t>
      </w:r>
      <w:r w:rsidR="003E1490">
        <w:rPr>
          <w:sz w:val="28"/>
          <w:szCs w:val="28"/>
        </w:rPr>
        <w:t>ийской Федерации», Уставом Прудк</w:t>
      </w:r>
      <w:r w:rsidR="00954D9E">
        <w:rPr>
          <w:sz w:val="28"/>
          <w:szCs w:val="28"/>
        </w:rPr>
        <w:t>овского сельского поселения Починковского района Смоленской области:</w:t>
      </w:r>
      <w:proofErr w:type="gramEnd"/>
    </w:p>
    <w:p w:rsidR="00803EFF" w:rsidRDefault="00803EFF" w:rsidP="009F64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54D9E" w:rsidRPr="00803EFF">
        <w:rPr>
          <w:sz w:val="28"/>
          <w:szCs w:val="28"/>
        </w:rPr>
        <w:t xml:space="preserve">Назначить публичные слушания по вопросу </w:t>
      </w:r>
      <w:r w:rsidRPr="00803EFF">
        <w:rPr>
          <w:sz w:val="28"/>
          <w:szCs w:val="28"/>
        </w:rPr>
        <w:t>предоставления условно разрешенного вида использования «</w:t>
      </w:r>
      <w:r w:rsidR="001A0BD1">
        <w:rPr>
          <w:sz w:val="28"/>
          <w:szCs w:val="28"/>
        </w:rPr>
        <w:t xml:space="preserve">Для ведения личного подсобного </w:t>
      </w:r>
      <w:r w:rsidR="001A0BD1">
        <w:rPr>
          <w:sz w:val="28"/>
          <w:szCs w:val="28"/>
        </w:rPr>
        <w:lastRenderedPageBreak/>
        <w:t>хозяйства</w:t>
      </w:r>
      <w:r w:rsidR="00C95903">
        <w:rPr>
          <w:sz w:val="28"/>
          <w:szCs w:val="28"/>
        </w:rPr>
        <w:t xml:space="preserve">» </w:t>
      </w:r>
      <w:proofErr w:type="gramStart"/>
      <w:r w:rsidR="00C95903">
        <w:rPr>
          <w:sz w:val="28"/>
          <w:szCs w:val="28"/>
        </w:rPr>
        <w:t>земельный</w:t>
      </w:r>
      <w:proofErr w:type="gramEnd"/>
      <w:r w:rsidR="00C95903">
        <w:rPr>
          <w:sz w:val="28"/>
          <w:szCs w:val="28"/>
        </w:rPr>
        <w:t xml:space="preserve"> участкам</w:t>
      </w:r>
      <w:r w:rsidRPr="00803EFF">
        <w:rPr>
          <w:sz w:val="28"/>
          <w:szCs w:val="28"/>
        </w:rPr>
        <w:t xml:space="preserve"> с кадастровым</w:t>
      </w:r>
      <w:r w:rsidR="00C95903">
        <w:rPr>
          <w:sz w:val="28"/>
          <w:szCs w:val="28"/>
        </w:rPr>
        <w:t>и номера</w:t>
      </w:r>
      <w:r w:rsidRPr="00803EFF">
        <w:rPr>
          <w:sz w:val="28"/>
          <w:szCs w:val="28"/>
        </w:rPr>
        <w:t>м</w:t>
      </w:r>
      <w:r w:rsidR="00C95903">
        <w:rPr>
          <w:sz w:val="28"/>
          <w:szCs w:val="28"/>
        </w:rPr>
        <w:t>и</w:t>
      </w:r>
      <w:r w:rsidRPr="00803EFF">
        <w:rPr>
          <w:sz w:val="28"/>
          <w:szCs w:val="28"/>
        </w:rPr>
        <w:t xml:space="preserve"> </w:t>
      </w:r>
      <w:r w:rsidR="00BA39C6">
        <w:rPr>
          <w:sz w:val="28"/>
          <w:szCs w:val="28"/>
        </w:rPr>
        <w:t xml:space="preserve">67:14:0530101:ЗУ1 площадью  </w:t>
      </w:r>
      <w:r w:rsidR="001E748E">
        <w:rPr>
          <w:sz w:val="28"/>
          <w:szCs w:val="28"/>
        </w:rPr>
        <w:t>845</w:t>
      </w:r>
      <w:r w:rsidR="00541B12">
        <w:rPr>
          <w:sz w:val="28"/>
          <w:szCs w:val="28"/>
        </w:rPr>
        <w:t xml:space="preserve"> кв</w:t>
      </w:r>
      <w:proofErr w:type="gramStart"/>
      <w:r w:rsidR="00541B12">
        <w:rPr>
          <w:sz w:val="28"/>
          <w:szCs w:val="28"/>
        </w:rPr>
        <w:t>.м</w:t>
      </w:r>
      <w:proofErr w:type="gramEnd"/>
      <w:r w:rsidRPr="00803EFF">
        <w:rPr>
          <w:sz w:val="28"/>
          <w:szCs w:val="28"/>
        </w:rPr>
        <w:t>, расположенного по адресу: Российская Федерация Смоленская область, Починковский район, Прудковское сельское поселение, д.</w:t>
      </w:r>
      <w:r w:rsidR="00541B12">
        <w:rPr>
          <w:sz w:val="28"/>
          <w:szCs w:val="28"/>
        </w:rPr>
        <w:t xml:space="preserve"> </w:t>
      </w:r>
      <w:r w:rsidRPr="00803EFF">
        <w:rPr>
          <w:sz w:val="28"/>
          <w:szCs w:val="28"/>
        </w:rPr>
        <w:t>П</w:t>
      </w:r>
      <w:r w:rsidR="00541B12">
        <w:rPr>
          <w:sz w:val="28"/>
          <w:szCs w:val="28"/>
        </w:rPr>
        <w:t>лоское</w:t>
      </w:r>
      <w:r w:rsidR="001E748E">
        <w:rPr>
          <w:sz w:val="28"/>
          <w:szCs w:val="28"/>
        </w:rPr>
        <w:t xml:space="preserve"> на землях населенных пунктов.</w:t>
      </w:r>
    </w:p>
    <w:p w:rsidR="001E748E" w:rsidRDefault="001E748E" w:rsidP="001E74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E748E">
        <w:rPr>
          <w:sz w:val="28"/>
          <w:szCs w:val="28"/>
        </w:rPr>
        <w:t xml:space="preserve"> </w:t>
      </w:r>
      <w:r w:rsidRPr="00803EFF">
        <w:rPr>
          <w:sz w:val="28"/>
          <w:szCs w:val="28"/>
        </w:rPr>
        <w:t>Назначить публичные слушания по вопросу предоставления условно разрешенного вида использования «</w:t>
      </w:r>
      <w:r>
        <w:rPr>
          <w:sz w:val="28"/>
          <w:szCs w:val="28"/>
        </w:rPr>
        <w:t>Для ведения личного подсобного хозяйства</w:t>
      </w:r>
      <w:r w:rsidRPr="00803EFF">
        <w:rPr>
          <w:sz w:val="28"/>
          <w:szCs w:val="28"/>
        </w:rPr>
        <w:t xml:space="preserve">» земельному участку с кадастровым номером </w:t>
      </w:r>
      <w:r>
        <w:rPr>
          <w:sz w:val="28"/>
          <w:szCs w:val="28"/>
        </w:rPr>
        <w:t>67:14:0530101:ЗУ1 площадью  1207 кв</w:t>
      </w:r>
      <w:proofErr w:type="gramStart"/>
      <w:r>
        <w:rPr>
          <w:sz w:val="28"/>
          <w:szCs w:val="28"/>
        </w:rPr>
        <w:t>.м</w:t>
      </w:r>
      <w:proofErr w:type="gramEnd"/>
      <w:r w:rsidRPr="00803EFF">
        <w:rPr>
          <w:sz w:val="28"/>
          <w:szCs w:val="28"/>
        </w:rPr>
        <w:t>, расположенного по адресу: Российская Федерация Смоленская область, Починковский район, Прудковское сельское поселение, д.</w:t>
      </w:r>
      <w:r>
        <w:rPr>
          <w:sz w:val="28"/>
          <w:szCs w:val="28"/>
        </w:rPr>
        <w:t xml:space="preserve"> </w:t>
      </w:r>
      <w:r w:rsidRPr="00803EFF">
        <w:rPr>
          <w:sz w:val="28"/>
          <w:szCs w:val="28"/>
        </w:rPr>
        <w:t>П</w:t>
      </w:r>
      <w:r>
        <w:rPr>
          <w:sz w:val="28"/>
          <w:szCs w:val="28"/>
        </w:rPr>
        <w:t>лоское на землях населенных пунктов.</w:t>
      </w:r>
    </w:p>
    <w:p w:rsidR="00954D9E" w:rsidRPr="00803EFF" w:rsidRDefault="001E748E" w:rsidP="00803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4D9E" w:rsidRPr="00803EFF">
        <w:rPr>
          <w:sz w:val="28"/>
          <w:szCs w:val="28"/>
        </w:rPr>
        <w:t xml:space="preserve">.Организовать проведение публичных </w:t>
      </w:r>
      <w:r w:rsidR="009F6485">
        <w:rPr>
          <w:sz w:val="28"/>
          <w:szCs w:val="28"/>
        </w:rPr>
        <w:t xml:space="preserve">слушаний по вопросу </w:t>
      </w:r>
      <w:r w:rsidR="00803EFF">
        <w:rPr>
          <w:sz w:val="28"/>
          <w:szCs w:val="28"/>
        </w:rPr>
        <w:t>предоставления условно разрешенного вида использования «</w:t>
      </w:r>
      <w:r w:rsidR="001A0BD1">
        <w:rPr>
          <w:sz w:val="28"/>
          <w:szCs w:val="28"/>
        </w:rPr>
        <w:t>Для ведения личного подсобного хозяйства</w:t>
      </w:r>
      <w:r w:rsidR="00C95903">
        <w:rPr>
          <w:sz w:val="28"/>
          <w:szCs w:val="28"/>
        </w:rPr>
        <w:t>» земельным участкам</w:t>
      </w:r>
      <w:r w:rsidR="00803EFF">
        <w:rPr>
          <w:sz w:val="28"/>
          <w:szCs w:val="28"/>
        </w:rPr>
        <w:t xml:space="preserve"> с кадастровым</w:t>
      </w:r>
      <w:r w:rsidR="00C95903">
        <w:rPr>
          <w:sz w:val="28"/>
          <w:szCs w:val="28"/>
        </w:rPr>
        <w:t>и номерами</w:t>
      </w:r>
      <w:r w:rsidR="00803EFF">
        <w:rPr>
          <w:sz w:val="28"/>
          <w:szCs w:val="28"/>
        </w:rPr>
        <w:t xml:space="preserve"> </w:t>
      </w:r>
      <w:r w:rsidR="00716DC1">
        <w:rPr>
          <w:sz w:val="28"/>
          <w:szCs w:val="28"/>
        </w:rPr>
        <w:t xml:space="preserve">67:14:0530101:ЗУ1 площадью  </w:t>
      </w:r>
      <w:r>
        <w:rPr>
          <w:sz w:val="28"/>
          <w:szCs w:val="28"/>
        </w:rPr>
        <w:t>845</w:t>
      </w:r>
      <w:r w:rsidR="00541B12">
        <w:rPr>
          <w:sz w:val="28"/>
          <w:szCs w:val="28"/>
        </w:rPr>
        <w:t xml:space="preserve"> кв</w:t>
      </w:r>
      <w:proofErr w:type="gramStart"/>
      <w:r w:rsidR="00541B12">
        <w:rPr>
          <w:sz w:val="28"/>
          <w:szCs w:val="28"/>
        </w:rPr>
        <w:t>.м</w:t>
      </w:r>
      <w:proofErr w:type="gramEnd"/>
      <w:r w:rsidR="00803EFF">
        <w:rPr>
          <w:sz w:val="28"/>
          <w:szCs w:val="28"/>
        </w:rPr>
        <w:t>,</w:t>
      </w:r>
      <w:r>
        <w:rPr>
          <w:sz w:val="28"/>
          <w:szCs w:val="28"/>
        </w:rPr>
        <w:t xml:space="preserve"> 67:14:0530101:ЗУ1</w:t>
      </w:r>
      <w:r w:rsidRPr="001E748E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площадью 1207 кв</w:t>
      </w:r>
      <w:proofErr w:type="gramStart"/>
      <w:r>
        <w:rPr>
          <w:sz w:val="28"/>
          <w:szCs w:val="28"/>
        </w:rPr>
        <w:t>.м</w:t>
      </w:r>
      <w:proofErr w:type="gramEnd"/>
      <w:r w:rsidR="00803EFF">
        <w:rPr>
          <w:sz w:val="28"/>
          <w:szCs w:val="28"/>
        </w:rPr>
        <w:t xml:space="preserve"> расположенного по адресу: Российская Федерация, Смоленская область, Починковский район, Прудковское сельское поселение, д.</w:t>
      </w:r>
      <w:r w:rsidR="00541B12">
        <w:rPr>
          <w:sz w:val="28"/>
          <w:szCs w:val="28"/>
        </w:rPr>
        <w:t xml:space="preserve"> Плоское</w:t>
      </w:r>
      <w:r w:rsidR="00803EFF">
        <w:rPr>
          <w:sz w:val="28"/>
          <w:szCs w:val="28"/>
        </w:rPr>
        <w:t xml:space="preserve"> на землях населенных пунктов </w:t>
      </w:r>
      <w:bookmarkStart w:id="0" w:name="_GoBack"/>
      <w:bookmarkEnd w:id="0"/>
      <w:r>
        <w:rPr>
          <w:b/>
          <w:sz w:val="28"/>
          <w:szCs w:val="28"/>
        </w:rPr>
        <w:t>20</w:t>
      </w:r>
      <w:r w:rsidR="00BA39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="00716DC1">
        <w:rPr>
          <w:b/>
          <w:sz w:val="28"/>
          <w:szCs w:val="28"/>
        </w:rPr>
        <w:t xml:space="preserve"> 2021</w:t>
      </w:r>
      <w:r w:rsidR="003E1490" w:rsidRPr="001A0BD1">
        <w:rPr>
          <w:b/>
          <w:sz w:val="28"/>
          <w:szCs w:val="28"/>
        </w:rPr>
        <w:t xml:space="preserve"> года в 14</w:t>
      </w:r>
      <w:r w:rsidR="00954D9E" w:rsidRPr="001A0BD1">
        <w:rPr>
          <w:b/>
          <w:sz w:val="28"/>
          <w:szCs w:val="28"/>
        </w:rPr>
        <w:t>.00</w:t>
      </w:r>
      <w:r w:rsidR="00795C02" w:rsidRPr="00803EFF">
        <w:rPr>
          <w:sz w:val="28"/>
          <w:szCs w:val="28"/>
        </w:rPr>
        <w:t xml:space="preserve"> в здании </w:t>
      </w:r>
      <w:r w:rsidR="003E1490" w:rsidRPr="00803EFF">
        <w:rPr>
          <w:sz w:val="28"/>
          <w:szCs w:val="28"/>
        </w:rPr>
        <w:t xml:space="preserve"> Администрации Прудковского сельского</w:t>
      </w:r>
      <w:r w:rsidR="006A4699">
        <w:rPr>
          <w:sz w:val="28"/>
          <w:szCs w:val="28"/>
        </w:rPr>
        <w:t xml:space="preserve"> поселения </w:t>
      </w:r>
      <w:r w:rsidR="00954D9E" w:rsidRPr="00803EFF">
        <w:rPr>
          <w:sz w:val="28"/>
          <w:szCs w:val="28"/>
        </w:rPr>
        <w:t>Починковского район</w:t>
      </w:r>
      <w:r w:rsidR="00030CC5" w:rsidRPr="00803EFF">
        <w:rPr>
          <w:sz w:val="28"/>
          <w:szCs w:val="28"/>
        </w:rPr>
        <w:t>а Смоленской области по адресу:</w:t>
      </w:r>
      <w:r w:rsidR="00541B12">
        <w:rPr>
          <w:sz w:val="28"/>
          <w:szCs w:val="28"/>
        </w:rPr>
        <w:t xml:space="preserve"> </w:t>
      </w:r>
      <w:r w:rsidR="00954D9E" w:rsidRPr="00803EFF">
        <w:rPr>
          <w:sz w:val="28"/>
          <w:szCs w:val="28"/>
        </w:rPr>
        <w:t>д.</w:t>
      </w:r>
      <w:r w:rsidR="00857C15">
        <w:rPr>
          <w:sz w:val="28"/>
          <w:szCs w:val="28"/>
        </w:rPr>
        <w:t xml:space="preserve"> </w:t>
      </w:r>
      <w:r w:rsidR="008203F9">
        <w:rPr>
          <w:sz w:val="28"/>
          <w:szCs w:val="28"/>
        </w:rPr>
        <w:t>Плоское</w:t>
      </w:r>
      <w:r w:rsidR="00954D9E" w:rsidRPr="00803EFF">
        <w:rPr>
          <w:sz w:val="28"/>
          <w:szCs w:val="28"/>
        </w:rPr>
        <w:t>,</w:t>
      </w:r>
      <w:r w:rsidR="003E1490" w:rsidRPr="00803EFF">
        <w:rPr>
          <w:sz w:val="28"/>
          <w:szCs w:val="28"/>
        </w:rPr>
        <w:t xml:space="preserve"> </w:t>
      </w:r>
      <w:r w:rsidR="008203F9">
        <w:rPr>
          <w:sz w:val="28"/>
          <w:szCs w:val="28"/>
        </w:rPr>
        <w:t xml:space="preserve"> д.</w:t>
      </w:r>
      <w:r w:rsidR="00857C15">
        <w:rPr>
          <w:sz w:val="28"/>
          <w:szCs w:val="28"/>
        </w:rPr>
        <w:t>8</w:t>
      </w:r>
      <w:r w:rsidR="008203F9">
        <w:rPr>
          <w:sz w:val="28"/>
          <w:szCs w:val="28"/>
        </w:rPr>
        <w:t>6</w:t>
      </w:r>
      <w:r w:rsidR="00954D9E" w:rsidRPr="00803EFF">
        <w:rPr>
          <w:sz w:val="28"/>
          <w:szCs w:val="28"/>
        </w:rPr>
        <w:t>.</w:t>
      </w:r>
    </w:p>
    <w:p w:rsidR="00803EFF" w:rsidRDefault="001E748E" w:rsidP="00803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4D9E">
        <w:rPr>
          <w:sz w:val="28"/>
          <w:szCs w:val="28"/>
        </w:rPr>
        <w:t xml:space="preserve">. Создать комиссию по проведению публичных слушаний по вопросу </w:t>
      </w:r>
      <w:r w:rsidR="00803EFF">
        <w:rPr>
          <w:sz w:val="28"/>
          <w:szCs w:val="28"/>
        </w:rPr>
        <w:t>предоставления условно разрешенного вида использования «</w:t>
      </w:r>
      <w:r w:rsidR="001A0BD1">
        <w:rPr>
          <w:sz w:val="28"/>
          <w:szCs w:val="28"/>
        </w:rPr>
        <w:t>Для ведения личного подсобного хозяйства</w:t>
      </w:r>
      <w:r w:rsidR="00C95903">
        <w:rPr>
          <w:sz w:val="28"/>
          <w:szCs w:val="28"/>
        </w:rPr>
        <w:t>» земельными участками</w:t>
      </w:r>
      <w:r w:rsidR="00803EFF">
        <w:rPr>
          <w:sz w:val="28"/>
          <w:szCs w:val="28"/>
        </w:rPr>
        <w:t xml:space="preserve"> с кадастровым</w:t>
      </w:r>
      <w:r w:rsidR="00C95903">
        <w:rPr>
          <w:sz w:val="28"/>
          <w:szCs w:val="28"/>
        </w:rPr>
        <w:t>и номерами</w:t>
      </w:r>
      <w:r w:rsidR="00803EFF">
        <w:rPr>
          <w:sz w:val="28"/>
          <w:szCs w:val="28"/>
        </w:rPr>
        <w:t xml:space="preserve"> </w:t>
      </w:r>
      <w:r w:rsidR="001A0BD1">
        <w:rPr>
          <w:sz w:val="28"/>
          <w:szCs w:val="28"/>
        </w:rPr>
        <w:t xml:space="preserve">67:14:0530101:ЗУ1 площадью  </w:t>
      </w:r>
      <w:r>
        <w:rPr>
          <w:sz w:val="28"/>
          <w:szCs w:val="28"/>
        </w:rPr>
        <w:t>845</w:t>
      </w:r>
      <w:r w:rsidR="00541B12">
        <w:rPr>
          <w:sz w:val="28"/>
          <w:szCs w:val="28"/>
        </w:rPr>
        <w:t xml:space="preserve"> кв</w:t>
      </w:r>
      <w:proofErr w:type="gramStart"/>
      <w:r w:rsidR="00541B12">
        <w:rPr>
          <w:sz w:val="28"/>
          <w:szCs w:val="28"/>
        </w:rPr>
        <w:t>.м</w:t>
      </w:r>
      <w:proofErr w:type="gramEnd"/>
      <w:r w:rsidR="00803EFF">
        <w:rPr>
          <w:sz w:val="28"/>
          <w:szCs w:val="28"/>
        </w:rPr>
        <w:t>,</w:t>
      </w:r>
      <w:r w:rsidRPr="001E748E">
        <w:rPr>
          <w:sz w:val="28"/>
          <w:szCs w:val="28"/>
        </w:rPr>
        <w:t xml:space="preserve"> </w:t>
      </w:r>
      <w:r>
        <w:rPr>
          <w:sz w:val="28"/>
          <w:szCs w:val="28"/>
        </w:rPr>
        <w:t>67:14:0530101:ЗУ1 площадью  1207 кв</w:t>
      </w:r>
      <w:proofErr w:type="gramStart"/>
      <w:r>
        <w:rPr>
          <w:sz w:val="28"/>
          <w:szCs w:val="28"/>
        </w:rPr>
        <w:t>.м</w:t>
      </w:r>
      <w:proofErr w:type="gramEnd"/>
      <w:r w:rsidR="00803EFF">
        <w:rPr>
          <w:sz w:val="28"/>
          <w:szCs w:val="28"/>
        </w:rPr>
        <w:t xml:space="preserve"> расположенного по адресу: Российская Федерация Смоленская область, Починковский район, Прудковское сельское поселение, д.</w:t>
      </w:r>
      <w:r w:rsidR="00541B12">
        <w:rPr>
          <w:sz w:val="28"/>
          <w:szCs w:val="28"/>
        </w:rPr>
        <w:t xml:space="preserve"> </w:t>
      </w:r>
      <w:r w:rsidR="00803EFF">
        <w:rPr>
          <w:sz w:val="28"/>
          <w:szCs w:val="28"/>
        </w:rPr>
        <w:t>П</w:t>
      </w:r>
      <w:r w:rsidR="00541B12">
        <w:rPr>
          <w:sz w:val="28"/>
          <w:szCs w:val="28"/>
        </w:rPr>
        <w:t>лоское</w:t>
      </w:r>
      <w:r w:rsidR="00803EFF">
        <w:rPr>
          <w:sz w:val="28"/>
          <w:szCs w:val="28"/>
        </w:rPr>
        <w:t xml:space="preserve"> на землях населенных пунктов</w:t>
      </w:r>
      <w:r w:rsidR="00A21676">
        <w:rPr>
          <w:sz w:val="28"/>
          <w:szCs w:val="28"/>
        </w:rPr>
        <w:t>.</w:t>
      </w:r>
    </w:p>
    <w:p w:rsidR="00954D9E" w:rsidRDefault="00803EFF" w:rsidP="00954D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748E">
        <w:rPr>
          <w:sz w:val="28"/>
          <w:szCs w:val="28"/>
        </w:rPr>
        <w:t>5</w:t>
      </w:r>
      <w:r w:rsidR="00954D9E">
        <w:rPr>
          <w:sz w:val="28"/>
          <w:szCs w:val="28"/>
        </w:rPr>
        <w:t>.Определить, что предложения по вопросу, вынесенному на публичные слушания, принимаются в пись</w:t>
      </w:r>
      <w:r w:rsidR="003E1490">
        <w:rPr>
          <w:sz w:val="28"/>
          <w:szCs w:val="28"/>
        </w:rPr>
        <w:t>менном виде Администрацией Прудк</w:t>
      </w:r>
      <w:r w:rsidR="00954D9E">
        <w:rPr>
          <w:sz w:val="28"/>
          <w:szCs w:val="28"/>
        </w:rPr>
        <w:t>овского сельского поселения Починковского района Смоленской области по адресу: Смоленская область, Починковский район, д.</w:t>
      </w:r>
      <w:r w:rsidR="00BA39C6">
        <w:rPr>
          <w:sz w:val="28"/>
          <w:szCs w:val="28"/>
        </w:rPr>
        <w:t xml:space="preserve"> </w:t>
      </w:r>
      <w:r w:rsidR="003E1490">
        <w:rPr>
          <w:sz w:val="28"/>
          <w:szCs w:val="28"/>
        </w:rPr>
        <w:t>Прудки</w:t>
      </w:r>
      <w:r w:rsidR="00954D9E">
        <w:rPr>
          <w:sz w:val="28"/>
          <w:szCs w:val="28"/>
        </w:rPr>
        <w:t>,</w:t>
      </w:r>
      <w:r w:rsidR="003E1490">
        <w:rPr>
          <w:sz w:val="28"/>
          <w:szCs w:val="28"/>
        </w:rPr>
        <w:t xml:space="preserve"> ул</w:t>
      </w:r>
      <w:proofErr w:type="gramStart"/>
      <w:r w:rsidR="003E1490">
        <w:rPr>
          <w:sz w:val="28"/>
          <w:szCs w:val="28"/>
        </w:rPr>
        <w:t>.Ц</w:t>
      </w:r>
      <w:proofErr w:type="gramEnd"/>
      <w:r w:rsidR="003E1490">
        <w:rPr>
          <w:sz w:val="28"/>
          <w:szCs w:val="28"/>
        </w:rPr>
        <w:t>ентральная</w:t>
      </w:r>
      <w:r w:rsidR="00954D9E">
        <w:rPr>
          <w:sz w:val="28"/>
          <w:szCs w:val="28"/>
        </w:rPr>
        <w:t xml:space="preserve"> д.</w:t>
      </w:r>
      <w:r w:rsidR="003E1490">
        <w:rPr>
          <w:sz w:val="28"/>
          <w:szCs w:val="28"/>
        </w:rPr>
        <w:t>22</w:t>
      </w:r>
      <w:r w:rsidR="00FA37CD">
        <w:rPr>
          <w:sz w:val="28"/>
          <w:szCs w:val="28"/>
        </w:rPr>
        <w:t xml:space="preserve"> в период с </w:t>
      </w:r>
      <w:r w:rsidR="001E748E">
        <w:rPr>
          <w:sz w:val="28"/>
          <w:szCs w:val="28"/>
        </w:rPr>
        <w:t>20.08</w:t>
      </w:r>
      <w:r w:rsidR="001A0BD1">
        <w:rPr>
          <w:sz w:val="28"/>
          <w:szCs w:val="28"/>
        </w:rPr>
        <w:t>.202</w:t>
      </w:r>
      <w:r w:rsidR="003E2A20">
        <w:rPr>
          <w:sz w:val="28"/>
          <w:szCs w:val="28"/>
        </w:rPr>
        <w:t>1</w:t>
      </w:r>
      <w:r w:rsidR="00FA37CD">
        <w:rPr>
          <w:sz w:val="28"/>
          <w:szCs w:val="28"/>
        </w:rPr>
        <w:t xml:space="preserve"> года по </w:t>
      </w:r>
      <w:r w:rsidR="001E748E">
        <w:rPr>
          <w:sz w:val="28"/>
          <w:szCs w:val="28"/>
        </w:rPr>
        <w:t>16</w:t>
      </w:r>
      <w:r w:rsidR="00954D9E">
        <w:rPr>
          <w:sz w:val="28"/>
          <w:szCs w:val="28"/>
        </w:rPr>
        <w:t>.</w:t>
      </w:r>
      <w:r w:rsidR="00BA39C6">
        <w:rPr>
          <w:sz w:val="28"/>
          <w:szCs w:val="28"/>
        </w:rPr>
        <w:t>0</w:t>
      </w:r>
      <w:r w:rsidR="001E748E">
        <w:rPr>
          <w:sz w:val="28"/>
          <w:szCs w:val="28"/>
        </w:rPr>
        <w:t>9</w:t>
      </w:r>
      <w:r w:rsidR="001A0BD1">
        <w:rPr>
          <w:sz w:val="28"/>
          <w:szCs w:val="28"/>
        </w:rPr>
        <w:t>.202</w:t>
      </w:r>
      <w:r w:rsidR="003E2A20">
        <w:rPr>
          <w:sz w:val="28"/>
          <w:szCs w:val="28"/>
        </w:rPr>
        <w:t>1</w:t>
      </w:r>
      <w:r w:rsidR="00954D9E">
        <w:rPr>
          <w:sz w:val="28"/>
          <w:szCs w:val="28"/>
        </w:rPr>
        <w:t xml:space="preserve"> года.</w:t>
      </w:r>
    </w:p>
    <w:p w:rsidR="00954D9E" w:rsidRDefault="00803EFF" w:rsidP="00954D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6B1F">
        <w:rPr>
          <w:sz w:val="28"/>
          <w:szCs w:val="28"/>
        </w:rPr>
        <w:t xml:space="preserve"> 5</w:t>
      </w:r>
      <w:r w:rsidR="00954D9E">
        <w:rPr>
          <w:sz w:val="28"/>
          <w:szCs w:val="28"/>
        </w:rPr>
        <w:t xml:space="preserve">. </w:t>
      </w:r>
      <w:proofErr w:type="gramStart"/>
      <w:r w:rsidR="00954D9E">
        <w:rPr>
          <w:sz w:val="28"/>
          <w:szCs w:val="28"/>
        </w:rPr>
        <w:t>Контроль за</w:t>
      </w:r>
      <w:proofErr w:type="gramEnd"/>
      <w:r w:rsidR="00954D9E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954D9E" w:rsidRDefault="00803EFF" w:rsidP="003F7D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6B1F">
        <w:rPr>
          <w:sz w:val="28"/>
          <w:szCs w:val="28"/>
        </w:rPr>
        <w:t>6</w:t>
      </w:r>
      <w:r w:rsidR="00795C02">
        <w:rPr>
          <w:sz w:val="28"/>
          <w:szCs w:val="28"/>
        </w:rPr>
        <w:t xml:space="preserve">. </w:t>
      </w:r>
      <w:r w:rsidR="00954D9E">
        <w:rPr>
          <w:sz w:val="28"/>
          <w:szCs w:val="28"/>
        </w:rPr>
        <w:t>Опубликовать настоящее распоряжение в газете «Сельская новь» и разместить на информационно-телекоммуникационной сети «Интернет» на офици</w:t>
      </w:r>
      <w:r w:rsidR="003E1490">
        <w:rPr>
          <w:sz w:val="28"/>
          <w:szCs w:val="28"/>
        </w:rPr>
        <w:t>альном сайте Администрации Прудк</w:t>
      </w:r>
      <w:r w:rsidR="00954D9E">
        <w:rPr>
          <w:sz w:val="28"/>
          <w:szCs w:val="28"/>
        </w:rPr>
        <w:t>овского сельского поселения Починковского района С</w:t>
      </w:r>
      <w:r w:rsidR="003E1490">
        <w:rPr>
          <w:sz w:val="28"/>
          <w:szCs w:val="28"/>
        </w:rPr>
        <w:t>моленской</w:t>
      </w:r>
      <w:r w:rsidR="00030CC5">
        <w:rPr>
          <w:sz w:val="28"/>
          <w:szCs w:val="28"/>
        </w:rPr>
        <w:t xml:space="preserve"> области: </w:t>
      </w:r>
      <w:r w:rsidR="003E1490">
        <w:rPr>
          <w:sz w:val="28"/>
          <w:szCs w:val="28"/>
        </w:rPr>
        <w:t>http://</w:t>
      </w:r>
      <w:proofErr w:type="spellStart"/>
      <w:r w:rsidR="003E1490">
        <w:rPr>
          <w:sz w:val="28"/>
          <w:szCs w:val="28"/>
          <w:lang w:val="en-US"/>
        </w:rPr>
        <w:t>prudk</w:t>
      </w:r>
      <w:r w:rsidR="00954D9E">
        <w:rPr>
          <w:sz w:val="28"/>
          <w:szCs w:val="28"/>
        </w:rPr>
        <w:t>ovskoe.admin-smolensk.ru</w:t>
      </w:r>
      <w:proofErr w:type="spellEnd"/>
      <w:r w:rsidR="00954D9E">
        <w:rPr>
          <w:sz w:val="28"/>
          <w:szCs w:val="28"/>
        </w:rPr>
        <w:t>/.</w:t>
      </w:r>
    </w:p>
    <w:p w:rsidR="00954D9E" w:rsidRDefault="00954D9E" w:rsidP="00954D9E">
      <w:pPr>
        <w:jc w:val="both"/>
        <w:rPr>
          <w:sz w:val="28"/>
          <w:szCs w:val="28"/>
        </w:rPr>
      </w:pPr>
    </w:p>
    <w:p w:rsidR="00954D9E" w:rsidRDefault="00954D9E" w:rsidP="00954D9E">
      <w:pPr>
        <w:jc w:val="both"/>
        <w:rPr>
          <w:sz w:val="28"/>
          <w:szCs w:val="28"/>
        </w:rPr>
      </w:pPr>
    </w:p>
    <w:p w:rsidR="00954D9E" w:rsidRDefault="00954D9E" w:rsidP="00954D9E">
      <w:pPr>
        <w:jc w:val="both"/>
        <w:rPr>
          <w:sz w:val="28"/>
          <w:szCs w:val="28"/>
        </w:rPr>
      </w:pPr>
    </w:p>
    <w:p w:rsidR="00954D9E" w:rsidRDefault="00954D9E" w:rsidP="00954D9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54D9E" w:rsidRDefault="00030CC5" w:rsidP="00954D9E">
      <w:pPr>
        <w:jc w:val="both"/>
        <w:rPr>
          <w:sz w:val="28"/>
          <w:szCs w:val="28"/>
        </w:rPr>
      </w:pPr>
      <w:r>
        <w:rPr>
          <w:sz w:val="28"/>
          <w:szCs w:val="28"/>
        </w:rPr>
        <w:t>Прудк</w:t>
      </w:r>
      <w:r w:rsidR="00954D9E">
        <w:rPr>
          <w:sz w:val="28"/>
          <w:szCs w:val="28"/>
        </w:rPr>
        <w:t>овского сельского поселения</w:t>
      </w:r>
    </w:p>
    <w:p w:rsidR="00954D9E" w:rsidRDefault="00954D9E" w:rsidP="00954D9E">
      <w:pPr>
        <w:jc w:val="both"/>
        <w:rPr>
          <w:sz w:val="28"/>
          <w:szCs w:val="28"/>
        </w:rPr>
      </w:pPr>
      <w:r>
        <w:rPr>
          <w:sz w:val="28"/>
          <w:szCs w:val="28"/>
        </w:rPr>
        <w:t>Починковского района</w:t>
      </w:r>
    </w:p>
    <w:p w:rsidR="00954D9E" w:rsidRDefault="00954D9E" w:rsidP="00954D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</w:t>
      </w:r>
      <w:r w:rsidR="0090589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="00030CC5">
        <w:rPr>
          <w:sz w:val="28"/>
          <w:szCs w:val="28"/>
        </w:rPr>
        <w:t xml:space="preserve">                 Н.П. Иванченко</w:t>
      </w:r>
    </w:p>
    <w:p w:rsidR="00415559" w:rsidRDefault="00415559"/>
    <w:tbl>
      <w:tblPr>
        <w:tblW w:w="0" w:type="auto"/>
        <w:tblInd w:w="5070" w:type="dxa"/>
        <w:tblLook w:val="04A0"/>
      </w:tblPr>
      <w:tblGrid>
        <w:gridCol w:w="4501"/>
      </w:tblGrid>
      <w:tr w:rsidR="004E3143" w:rsidRPr="007317CC" w:rsidTr="00E70764">
        <w:tc>
          <w:tcPr>
            <w:tcW w:w="4786" w:type="dxa"/>
            <w:shd w:val="clear" w:color="auto" w:fill="auto"/>
          </w:tcPr>
          <w:p w:rsidR="004E3143" w:rsidRPr="007317CC" w:rsidRDefault="004E3143" w:rsidP="00E70764">
            <w:pPr>
              <w:jc w:val="both"/>
            </w:pPr>
            <w:r w:rsidRPr="007317CC">
              <w:t xml:space="preserve">Приложение </w:t>
            </w:r>
            <w:r w:rsidR="00905891">
              <w:t>1</w:t>
            </w:r>
          </w:p>
          <w:p w:rsidR="004E3143" w:rsidRDefault="004E3143" w:rsidP="00934ACD">
            <w:pPr>
              <w:jc w:val="both"/>
            </w:pPr>
            <w:r w:rsidRPr="007317CC">
              <w:t xml:space="preserve">к </w:t>
            </w:r>
            <w:r>
              <w:t>распоряжению Администрации Прудковского сельского поселения Починковского района Смоленской области</w:t>
            </w:r>
            <w:r w:rsidRPr="007317CC">
              <w:tab/>
              <w:t xml:space="preserve">                                                           </w:t>
            </w:r>
            <w:r>
              <w:t xml:space="preserve">  </w:t>
            </w:r>
            <w:r w:rsidR="001E748E">
              <w:t xml:space="preserve">                         от « 12</w:t>
            </w:r>
            <w:r>
              <w:t xml:space="preserve"> </w:t>
            </w:r>
            <w:r w:rsidRPr="007317CC">
              <w:t xml:space="preserve">» </w:t>
            </w:r>
            <w:r w:rsidR="001E748E">
              <w:t>августа</w:t>
            </w:r>
            <w:r w:rsidR="00934ACD">
              <w:t xml:space="preserve">  2021</w:t>
            </w:r>
            <w:r>
              <w:t xml:space="preserve"> </w:t>
            </w:r>
            <w:r w:rsidRPr="007317CC">
              <w:t>г. №</w:t>
            </w:r>
            <w:r>
              <w:t xml:space="preserve"> </w:t>
            </w:r>
            <w:r w:rsidR="0056075F">
              <w:t>112</w:t>
            </w:r>
          </w:p>
          <w:p w:rsidR="00F027D0" w:rsidRPr="007317CC" w:rsidRDefault="00F027D0" w:rsidP="00934ACD">
            <w:pPr>
              <w:jc w:val="both"/>
              <w:rPr>
                <w:sz w:val="28"/>
                <w:szCs w:val="28"/>
              </w:rPr>
            </w:pPr>
          </w:p>
        </w:tc>
      </w:tr>
    </w:tbl>
    <w:p w:rsidR="00415559" w:rsidRDefault="00415559" w:rsidP="004E3143">
      <w:pPr>
        <w:shd w:val="clear" w:color="auto" w:fill="FFFFFF"/>
        <w:spacing w:line="331" w:lineRule="exact"/>
        <w:ind w:right="141"/>
        <w:jc w:val="center"/>
        <w:rPr>
          <w:b/>
          <w:sz w:val="28"/>
          <w:szCs w:val="28"/>
          <w:bdr w:val="none" w:sz="0" w:space="0" w:color="auto" w:frame="1"/>
        </w:rPr>
      </w:pPr>
    </w:p>
    <w:p w:rsidR="004E3143" w:rsidRPr="005C2951" w:rsidRDefault="004E3143" w:rsidP="004E3143">
      <w:pPr>
        <w:shd w:val="clear" w:color="auto" w:fill="FFFFFF"/>
        <w:spacing w:line="331" w:lineRule="exact"/>
        <w:ind w:right="141"/>
        <w:jc w:val="center"/>
        <w:rPr>
          <w:b/>
          <w:sz w:val="28"/>
          <w:szCs w:val="28"/>
          <w:bdr w:val="none" w:sz="0" w:space="0" w:color="auto" w:frame="1"/>
        </w:rPr>
      </w:pPr>
      <w:r w:rsidRPr="005C2951">
        <w:rPr>
          <w:b/>
          <w:sz w:val="28"/>
          <w:szCs w:val="28"/>
          <w:bdr w:val="none" w:sz="0" w:space="0" w:color="auto" w:frame="1"/>
        </w:rPr>
        <w:t>Состав</w:t>
      </w:r>
    </w:p>
    <w:p w:rsidR="004E3143" w:rsidRDefault="004E3143" w:rsidP="004E3143">
      <w:pPr>
        <w:shd w:val="clear" w:color="auto" w:fill="FFFFFF"/>
        <w:spacing w:line="331" w:lineRule="exact"/>
        <w:ind w:right="141"/>
        <w:jc w:val="center"/>
        <w:rPr>
          <w:b/>
          <w:sz w:val="28"/>
          <w:szCs w:val="28"/>
          <w:bdr w:val="none" w:sz="0" w:space="0" w:color="auto" w:frame="1"/>
        </w:rPr>
      </w:pPr>
      <w:r w:rsidRPr="005C2951">
        <w:rPr>
          <w:b/>
          <w:sz w:val="28"/>
          <w:szCs w:val="28"/>
          <w:bdr w:val="none" w:sz="0" w:space="0" w:color="auto" w:frame="1"/>
        </w:rPr>
        <w:t xml:space="preserve">комиссии по проведению публичных слушаний </w:t>
      </w:r>
    </w:p>
    <w:p w:rsidR="004E3143" w:rsidRDefault="004E3143" w:rsidP="004E3143">
      <w:pPr>
        <w:shd w:val="clear" w:color="auto" w:fill="FFFFFF"/>
        <w:spacing w:line="331" w:lineRule="exact"/>
        <w:ind w:right="141"/>
        <w:jc w:val="center"/>
        <w:rPr>
          <w:b/>
          <w:sz w:val="28"/>
        </w:rPr>
      </w:pPr>
    </w:p>
    <w:tbl>
      <w:tblPr>
        <w:tblW w:w="0" w:type="auto"/>
        <w:tblLook w:val="04A0"/>
      </w:tblPr>
      <w:tblGrid>
        <w:gridCol w:w="4366"/>
        <w:gridCol w:w="5205"/>
      </w:tblGrid>
      <w:tr w:rsidR="004E3143" w:rsidRPr="005F39C8" w:rsidTr="00415559">
        <w:tc>
          <w:tcPr>
            <w:tcW w:w="4366" w:type="dxa"/>
            <w:shd w:val="clear" w:color="auto" w:fill="auto"/>
          </w:tcPr>
          <w:p w:rsidR="004E3143" w:rsidRPr="00415559" w:rsidRDefault="004E3143" w:rsidP="00E70764">
            <w:pPr>
              <w:spacing w:line="273" w:lineRule="atLeast"/>
              <w:textAlignment w:val="top"/>
              <w:rPr>
                <w:bdr w:val="none" w:sz="0" w:space="0" w:color="auto" w:frame="1"/>
              </w:rPr>
            </w:pPr>
            <w:r w:rsidRPr="00415559">
              <w:rPr>
                <w:bdr w:val="none" w:sz="0" w:space="0" w:color="auto" w:frame="1"/>
              </w:rPr>
              <w:t>Иванченко Николай Петрович</w:t>
            </w:r>
          </w:p>
        </w:tc>
        <w:tc>
          <w:tcPr>
            <w:tcW w:w="5205" w:type="dxa"/>
            <w:shd w:val="clear" w:color="auto" w:fill="auto"/>
          </w:tcPr>
          <w:p w:rsidR="004E3143" w:rsidRPr="00415559" w:rsidRDefault="004E3143" w:rsidP="00E70764">
            <w:pPr>
              <w:spacing w:line="273" w:lineRule="atLeast"/>
              <w:jc w:val="both"/>
              <w:textAlignment w:val="top"/>
              <w:rPr>
                <w:bdr w:val="none" w:sz="0" w:space="0" w:color="auto" w:frame="1"/>
              </w:rPr>
            </w:pPr>
            <w:r w:rsidRPr="00415559">
              <w:t>- Глава муниципального образования Прудковского сельского поселения Починковского района Смоленской области</w:t>
            </w:r>
            <w:r w:rsidR="006511EA">
              <w:t>, председатель комиссии</w:t>
            </w:r>
          </w:p>
        </w:tc>
      </w:tr>
      <w:tr w:rsidR="004E3143" w:rsidRPr="005F39C8" w:rsidTr="00415559">
        <w:tc>
          <w:tcPr>
            <w:tcW w:w="4366" w:type="dxa"/>
            <w:shd w:val="clear" w:color="auto" w:fill="auto"/>
          </w:tcPr>
          <w:p w:rsidR="004E3143" w:rsidRPr="00415559" w:rsidRDefault="004E3143" w:rsidP="00E70764">
            <w:pPr>
              <w:spacing w:line="273" w:lineRule="atLeast"/>
              <w:jc w:val="both"/>
              <w:textAlignment w:val="top"/>
              <w:rPr>
                <w:bdr w:val="none" w:sz="0" w:space="0" w:color="auto" w:frame="1"/>
              </w:rPr>
            </w:pPr>
          </w:p>
        </w:tc>
        <w:tc>
          <w:tcPr>
            <w:tcW w:w="5205" w:type="dxa"/>
            <w:shd w:val="clear" w:color="auto" w:fill="auto"/>
          </w:tcPr>
          <w:p w:rsidR="004E3143" w:rsidRPr="00415559" w:rsidRDefault="004E3143" w:rsidP="00E70764">
            <w:pPr>
              <w:spacing w:line="273" w:lineRule="atLeast"/>
              <w:jc w:val="both"/>
              <w:textAlignment w:val="top"/>
            </w:pPr>
          </w:p>
        </w:tc>
      </w:tr>
      <w:tr w:rsidR="004E3143" w:rsidRPr="005F39C8" w:rsidTr="00415559">
        <w:tc>
          <w:tcPr>
            <w:tcW w:w="4366" w:type="dxa"/>
            <w:shd w:val="clear" w:color="auto" w:fill="auto"/>
          </w:tcPr>
          <w:p w:rsidR="004E3143" w:rsidRPr="00415559" w:rsidRDefault="003F4948" w:rsidP="00E70764">
            <w:pPr>
              <w:spacing w:line="273" w:lineRule="atLeast"/>
              <w:textAlignment w:val="top"/>
              <w:rPr>
                <w:bdr w:val="none" w:sz="0" w:space="0" w:color="auto" w:frame="1"/>
              </w:rPr>
            </w:pPr>
            <w:proofErr w:type="spellStart"/>
            <w:r>
              <w:rPr>
                <w:bdr w:val="none" w:sz="0" w:space="0" w:color="auto" w:frame="1"/>
              </w:rPr>
              <w:t>Лескина</w:t>
            </w:r>
            <w:proofErr w:type="spellEnd"/>
            <w:r>
              <w:rPr>
                <w:bdr w:val="none" w:sz="0" w:space="0" w:color="auto" w:frame="1"/>
              </w:rPr>
              <w:t xml:space="preserve"> Наталья Семеновна</w:t>
            </w:r>
          </w:p>
        </w:tc>
        <w:tc>
          <w:tcPr>
            <w:tcW w:w="5205" w:type="dxa"/>
            <w:shd w:val="clear" w:color="auto" w:fill="auto"/>
          </w:tcPr>
          <w:p w:rsidR="004E3143" w:rsidRPr="00415559" w:rsidRDefault="004E3143" w:rsidP="00415559">
            <w:pPr>
              <w:spacing w:line="273" w:lineRule="atLeast"/>
              <w:jc w:val="both"/>
              <w:textAlignment w:val="top"/>
              <w:rPr>
                <w:bdr w:val="none" w:sz="0" w:space="0" w:color="auto" w:frame="1"/>
              </w:rPr>
            </w:pPr>
            <w:r w:rsidRPr="00415559">
              <w:rPr>
                <w:bdr w:val="none" w:sz="0" w:space="0" w:color="auto" w:frame="1"/>
              </w:rPr>
              <w:t xml:space="preserve">- </w:t>
            </w:r>
            <w:r w:rsidR="00415559" w:rsidRPr="00415559">
              <w:rPr>
                <w:bdr w:val="none" w:sz="0" w:space="0" w:color="auto" w:frame="1"/>
              </w:rPr>
              <w:t>главный</w:t>
            </w:r>
            <w:r w:rsidRPr="00415559">
              <w:rPr>
                <w:bdr w:val="none" w:sz="0" w:space="0" w:color="auto" w:frame="1"/>
              </w:rPr>
              <w:t xml:space="preserve"> специалист Администрации </w:t>
            </w:r>
            <w:r w:rsidRPr="00415559">
              <w:t>Прудковского сельского поселения Починковского района Смоленской области</w:t>
            </w:r>
            <w:r w:rsidRPr="00415559">
              <w:rPr>
                <w:bdr w:val="none" w:sz="0" w:space="0" w:color="auto" w:frame="1"/>
              </w:rPr>
              <w:t>, секретарь комиссии</w:t>
            </w:r>
          </w:p>
        </w:tc>
      </w:tr>
      <w:tr w:rsidR="004E3143" w:rsidRPr="005F39C8" w:rsidTr="00415559">
        <w:tc>
          <w:tcPr>
            <w:tcW w:w="4366" w:type="dxa"/>
            <w:shd w:val="clear" w:color="auto" w:fill="auto"/>
          </w:tcPr>
          <w:p w:rsidR="004E3143" w:rsidRPr="00415559" w:rsidRDefault="004E3143" w:rsidP="00E70764">
            <w:pPr>
              <w:spacing w:line="273" w:lineRule="atLeast"/>
              <w:jc w:val="both"/>
              <w:textAlignment w:val="top"/>
              <w:rPr>
                <w:bdr w:val="none" w:sz="0" w:space="0" w:color="auto" w:frame="1"/>
              </w:rPr>
            </w:pPr>
          </w:p>
        </w:tc>
        <w:tc>
          <w:tcPr>
            <w:tcW w:w="5205" w:type="dxa"/>
            <w:shd w:val="clear" w:color="auto" w:fill="auto"/>
          </w:tcPr>
          <w:p w:rsidR="004E3143" w:rsidRPr="00415559" w:rsidRDefault="004E3143" w:rsidP="00E70764">
            <w:pPr>
              <w:spacing w:line="273" w:lineRule="atLeast"/>
              <w:jc w:val="both"/>
              <w:textAlignment w:val="top"/>
            </w:pPr>
          </w:p>
        </w:tc>
      </w:tr>
      <w:tr w:rsidR="004E3143" w:rsidRPr="005F39C8" w:rsidTr="00415559">
        <w:tc>
          <w:tcPr>
            <w:tcW w:w="4366" w:type="dxa"/>
            <w:shd w:val="clear" w:color="auto" w:fill="auto"/>
          </w:tcPr>
          <w:p w:rsidR="004E3143" w:rsidRPr="00415559" w:rsidRDefault="004E3143" w:rsidP="00E70764">
            <w:pPr>
              <w:spacing w:line="273" w:lineRule="atLeast"/>
              <w:jc w:val="both"/>
              <w:textAlignment w:val="top"/>
              <w:rPr>
                <w:bdr w:val="none" w:sz="0" w:space="0" w:color="auto" w:frame="1"/>
              </w:rPr>
            </w:pPr>
            <w:r w:rsidRPr="00415559">
              <w:rPr>
                <w:bdr w:val="none" w:sz="0" w:space="0" w:color="auto" w:frame="1"/>
              </w:rPr>
              <w:t>Члены комиссии:</w:t>
            </w:r>
          </w:p>
        </w:tc>
        <w:tc>
          <w:tcPr>
            <w:tcW w:w="5205" w:type="dxa"/>
            <w:shd w:val="clear" w:color="auto" w:fill="auto"/>
          </w:tcPr>
          <w:p w:rsidR="004E3143" w:rsidRPr="00415559" w:rsidRDefault="004E3143" w:rsidP="00E70764">
            <w:pPr>
              <w:spacing w:line="273" w:lineRule="atLeast"/>
              <w:jc w:val="both"/>
              <w:textAlignment w:val="top"/>
            </w:pPr>
          </w:p>
        </w:tc>
      </w:tr>
      <w:tr w:rsidR="00415559" w:rsidRPr="005F39C8" w:rsidTr="00415559">
        <w:tc>
          <w:tcPr>
            <w:tcW w:w="4366" w:type="dxa"/>
            <w:shd w:val="clear" w:color="auto" w:fill="auto"/>
          </w:tcPr>
          <w:p w:rsidR="00415559" w:rsidRPr="00415559" w:rsidRDefault="00415559" w:rsidP="00542123">
            <w:pPr>
              <w:spacing w:line="273" w:lineRule="atLeast"/>
              <w:textAlignment w:val="top"/>
              <w:rPr>
                <w:bdr w:val="none" w:sz="0" w:space="0" w:color="auto" w:frame="1"/>
              </w:rPr>
            </w:pPr>
          </w:p>
          <w:p w:rsidR="00415559" w:rsidRPr="00415559" w:rsidRDefault="00415559" w:rsidP="00542123">
            <w:pPr>
              <w:spacing w:line="273" w:lineRule="atLeast"/>
              <w:textAlignment w:val="top"/>
              <w:rPr>
                <w:bdr w:val="none" w:sz="0" w:space="0" w:color="auto" w:frame="1"/>
              </w:rPr>
            </w:pPr>
            <w:r w:rsidRPr="00415559">
              <w:rPr>
                <w:bdr w:val="none" w:sz="0" w:space="0" w:color="auto" w:frame="1"/>
              </w:rPr>
              <w:t>Жигульская Наталья Валерьевна</w:t>
            </w:r>
          </w:p>
        </w:tc>
        <w:tc>
          <w:tcPr>
            <w:tcW w:w="5205" w:type="dxa"/>
            <w:shd w:val="clear" w:color="auto" w:fill="auto"/>
          </w:tcPr>
          <w:p w:rsidR="00415559" w:rsidRPr="00415559" w:rsidRDefault="00415559" w:rsidP="00542123">
            <w:pPr>
              <w:spacing w:line="273" w:lineRule="atLeast"/>
              <w:jc w:val="both"/>
              <w:textAlignment w:val="top"/>
              <w:rPr>
                <w:bdr w:val="none" w:sz="0" w:space="0" w:color="auto" w:frame="1"/>
              </w:rPr>
            </w:pPr>
          </w:p>
          <w:p w:rsidR="00415559" w:rsidRPr="00415559" w:rsidRDefault="00415559" w:rsidP="00542123">
            <w:pPr>
              <w:spacing w:line="273" w:lineRule="atLeast"/>
              <w:jc w:val="both"/>
              <w:textAlignment w:val="top"/>
              <w:rPr>
                <w:bdr w:val="none" w:sz="0" w:space="0" w:color="auto" w:frame="1"/>
              </w:rPr>
            </w:pPr>
            <w:r w:rsidRPr="00415559">
              <w:rPr>
                <w:bdr w:val="none" w:sz="0" w:space="0" w:color="auto" w:frame="1"/>
              </w:rPr>
              <w:t xml:space="preserve">- заместитель </w:t>
            </w:r>
            <w:r w:rsidRPr="00415559">
              <w:t>Главы муниципального образования</w:t>
            </w:r>
            <w:r w:rsidRPr="00415559">
              <w:rPr>
                <w:bdr w:val="none" w:sz="0" w:space="0" w:color="auto" w:frame="1"/>
              </w:rPr>
              <w:t xml:space="preserve"> </w:t>
            </w:r>
            <w:r w:rsidRPr="00415559">
              <w:t>Прудковского сельского поселения Починковского района Смоленской области</w:t>
            </w:r>
            <w:r w:rsidRPr="00415559">
              <w:rPr>
                <w:bdr w:val="none" w:sz="0" w:space="0" w:color="auto" w:frame="1"/>
              </w:rPr>
              <w:t xml:space="preserve"> </w:t>
            </w:r>
          </w:p>
          <w:p w:rsidR="00415559" w:rsidRPr="00415559" w:rsidRDefault="00415559" w:rsidP="00542123">
            <w:pPr>
              <w:spacing w:line="273" w:lineRule="atLeast"/>
              <w:jc w:val="both"/>
              <w:textAlignment w:val="top"/>
              <w:rPr>
                <w:bdr w:val="none" w:sz="0" w:space="0" w:color="auto" w:frame="1"/>
              </w:rPr>
            </w:pPr>
          </w:p>
        </w:tc>
      </w:tr>
      <w:tr w:rsidR="00415559" w:rsidRPr="005F39C8" w:rsidTr="00415559">
        <w:tc>
          <w:tcPr>
            <w:tcW w:w="4366" w:type="dxa"/>
            <w:shd w:val="clear" w:color="auto" w:fill="auto"/>
          </w:tcPr>
          <w:p w:rsidR="00415559" w:rsidRPr="00415559" w:rsidRDefault="00DD0F54" w:rsidP="00E70764">
            <w:pPr>
              <w:spacing w:line="273" w:lineRule="atLeast"/>
              <w:jc w:val="both"/>
              <w:textAlignment w:val="top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Гололобова</w:t>
            </w:r>
            <w:r w:rsidR="00415559" w:rsidRPr="00415559">
              <w:rPr>
                <w:bdr w:val="none" w:sz="0" w:space="0" w:color="auto" w:frame="1"/>
              </w:rPr>
              <w:t xml:space="preserve"> Анастасия Александровна</w:t>
            </w:r>
          </w:p>
        </w:tc>
        <w:tc>
          <w:tcPr>
            <w:tcW w:w="5205" w:type="dxa"/>
            <w:shd w:val="clear" w:color="auto" w:fill="auto"/>
          </w:tcPr>
          <w:p w:rsidR="00415559" w:rsidRPr="00415559" w:rsidRDefault="00415559" w:rsidP="006511EA">
            <w:pPr>
              <w:spacing w:line="273" w:lineRule="atLeast"/>
              <w:jc w:val="both"/>
              <w:textAlignment w:val="top"/>
              <w:rPr>
                <w:bdr w:val="none" w:sz="0" w:space="0" w:color="auto" w:frame="1"/>
              </w:rPr>
            </w:pPr>
            <w:r w:rsidRPr="00415559">
              <w:rPr>
                <w:bdr w:val="none" w:sz="0" w:space="0" w:color="auto" w:frame="1"/>
              </w:rPr>
              <w:t xml:space="preserve">- специалист 1 категории Администрации </w:t>
            </w:r>
            <w:r w:rsidRPr="00415559">
              <w:t>Прудковского сельского поселения Починковского района Смоленской области</w:t>
            </w:r>
          </w:p>
        </w:tc>
      </w:tr>
      <w:tr w:rsidR="00415559" w:rsidRPr="005F39C8" w:rsidTr="00415559">
        <w:tc>
          <w:tcPr>
            <w:tcW w:w="4366" w:type="dxa"/>
            <w:shd w:val="clear" w:color="auto" w:fill="auto"/>
          </w:tcPr>
          <w:p w:rsidR="00415559" w:rsidRPr="00415559" w:rsidRDefault="00415559" w:rsidP="00E70764">
            <w:pPr>
              <w:spacing w:line="273" w:lineRule="atLeast"/>
              <w:jc w:val="both"/>
              <w:textAlignment w:val="top"/>
              <w:rPr>
                <w:bdr w:val="none" w:sz="0" w:space="0" w:color="auto" w:frame="1"/>
              </w:rPr>
            </w:pPr>
          </w:p>
        </w:tc>
        <w:tc>
          <w:tcPr>
            <w:tcW w:w="5205" w:type="dxa"/>
            <w:shd w:val="clear" w:color="auto" w:fill="auto"/>
          </w:tcPr>
          <w:p w:rsidR="00415559" w:rsidRPr="00415559" w:rsidRDefault="00415559" w:rsidP="00E70764">
            <w:pPr>
              <w:spacing w:line="273" w:lineRule="atLeast"/>
              <w:jc w:val="both"/>
              <w:textAlignment w:val="top"/>
              <w:rPr>
                <w:bdr w:val="none" w:sz="0" w:space="0" w:color="auto" w:frame="1"/>
              </w:rPr>
            </w:pPr>
          </w:p>
        </w:tc>
      </w:tr>
      <w:tr w:rsidR="00415559" w:rsidRPr="005F39C8" w:rsidTr="00415559">
        <w:tc>
          <w:tcPr>
            <w:tcW w:w="4366" w:type="dxa"/>
            <w:shd w:val="clear" w:color="auto" w:fill="auto"/>
          </w:tcPr>
          <w:p w:rsidR="00415559" w:rsidRPr="00415559" w:rsidRDefault="00415559" w:rsidP="00E70764">
            <w:pPr>
              <w:spacing w:line="273" w:lineRule="atLeast"/>
              <w:textAlignment w:val="top"/>
              <w:rPr>
                <w:bdr w:val="none" w:sz="0" w:space="0" w:color="auto" w:frame="1"/>
              </w:rPr>
            </w:pPr>
            <w:proofErr w:type="spellStart"/>
            <w:r w:rsidRPr="00415559">
              <w:rPr>
                <w:bdr w:val="none" w:sz="0" w:space="0" w:color="auto" w:frame="1"/>
              </w:rPr>
              <w:t>Кушпет</w:t>
            </w:r>
            <w:proofErr w:type="spellEnd"/>
            <w:r w:rsidRPr="00415559">
              <w:rPr>
                <w:bdr w:val="none" w:sz="0" w:space="0" w:color="auto" w:frame="1"/>
              </w:rPr>
              <w:t xml:space="preserve"> Марина Николаевна</w:t>
            </w:r>
          </w:p>
        </w:tc>
        <w:tc>
          <w:tcPr>
            <w:tcW w:w="5205" w:type="dxa"/>
            <w:shd w:val="clear" w:color="auto" w:fill="auto"/>
          </w:tcPr>
          <w:p w:rsidR="00415559" w:rsidRPr="00415559" w:rsidRDefault="00415559" w:rsidP="00E70764">
            <w:pPr>
              <w:spacing w:line="273" w:lineRule="atLeast"/>
              <w:jc w:val="both"/>
              <w:textAlignment w:val="top"/>
              <w:rPr>
                <w:bdr w:val="none" w:sz="0" w:space="0" w:color="auto" w:frame="1"/>
              </w:rPr>
            </w:pPr>
            <w:r w:rsidRPr="00415559">
              <w:rPr>
                <w:bdr w:val="none" w:sz="0" w:space="0" w:color="auto" w:frame="1"/>
              </w:rPr>
              <w:t>- главный специалист – архитектор Отдела градостроительной деятельности, транспорта, связи и жилищно-коммунального хозяйства Администрации муниципального образования «Починковский район» Смоленской области (по согласованию)</w:t>
            </w:r>
          </w:p>
          <w:p w:rsidR="00415559" w:rsidRPr="00415559" w:rsidRDefault="00415559" w:rsidP="00E70764">
            <w:pPr>
              <w:spacing w:line="273" w:lineRule="atLeast"/>
              <w:jc w:val="both"/>
              <w:textAlignment w:val="top"/>
            </w:pPr>
          </w:p>
        </w:tc>
      </w:tr>
      <w:tr w:rsidR="00415559" w:rsidRPr="005F39C8" w:rsidTr="00415559">
        <w:tc>
          <w:tcPr>
            <w:tcW w:w="4366" w:type="dxa"/>
            <w:shd w:val="clear" w:color="auto" w:fill="auto"/>
          </w:tcPr>
          <w:p w:rsidR="00415559" w:rsidRPr="00415559" w:rsidRDefault="00415559" w:rsidP="00DB3550">
            <w:pPr>
              <w:spacing w:line="273" w:lineRule="atLeast"/>
              <w:jc w:val="both"/>
              <w:textAlignment w:val="top"/>
              <w:rPr>
                <w:bdr w:val="none" w:sz="0" w:space="0" w:color="auto" w:frame="1"/>
              </w:rPr>
            </w:pPr>
            <w:r w:rsidRPr="00415559">
              <w:rPr>
                <w:bdr w:val="none" w:sz="0" w:space="0" w:color="auto" w:frame="1"/>
              </w:rPr>
              <w:t>Савченков Алексей Викторович</w:t>
            </w:r>
          </w:p>
        </w:tc>
        <w:tc>
          <w:tcPr>
            <w:tcW w:w="5205" w:type="dxa"/>
            <w:shd w:val="clear" w:color="auto" w:fill="auto"/>
          </w:tcPr>
          <w:p w:rsidR="00415559" w:rsidRDefault="00415559" w:rsidP="00DB3550">
            <w:pPr>
              <w:spacing w:line="273" w:lineRule="atLeast"/>
              <w:jc w:val="both"/>
              <w:textAlignment w:val="top"/>
            </w:pPr>
            <w:r w:rsidRPr="00415559">
              <w:rPr>
                <w:bdr w:val="none" w:sz="0" w:space="0" w:color="auto" w:frame="1"/>
              </w:rPr>
              <w:t xml:space="preserve">- депутат Совета депутатов </w:t>
            </w:r>
            <w:r w:rsidRPr="00415559">
              <w:t>Прудковского сельского поселения Починковского района Смоленской области</w:t>
            </w:r>
          </w:p>
          <w:p w:rsidR="00415559" w:rsidRPr="00415559" w:rsidRDefault="00415559" w:rsidP="00DB3550">
            <w:pPr>
              <w:spacing w:line="273" w:lineRule="atLeast"/>
              <w:jc w:val="both"/>
              <w:textAlignment w:val="top"/>
              <w:rPr>
                <w:bdr w:val="none" w:sz="0" w:space="0" w:color="auto" w:frame="1"/>
              </w:rPr>
            </w:pPr>
          </w:p>
        </w:tc>
      </w:tr>
      <w:tr w:rsidR="00415559" w:rsidRPr="005F39C8" w:rsidTr="00415559">
        <w:tc>
          <w:tcPr>
            <w:tcW w:w="4366" w:type="dxa"/>
            <w:shd w:val="clear" w:color="auto" w:fill="auto"/>
          </w:tcPr>
          <w:p w:rsidR="00415559" w:rsidRPr="00415559" w:rsidRDefault="00415559" w:rsidP="00DB3550">
            <w:pPr>
              <w:spacing w:line="273" w:lineRule="atLeast"/>
              <w:jc w:val="both"/>
              <w:textAlignment w:val="top"/>
              <w:rPr>
                <w:bdr w:val="none" w:sz="0" w:space="0" w:color="auto" w:frame="1"/>
              </w:rPr>
            </w:pPr>
            <w:proofErr w:type="spellStart"/>
            <w:r w:rsidRPr="00415559">
              <w:rPr>
                <w:bdr w:val="none" w:sz="0" w:space="0" w:color="auto" w:frame="1"/>
              </w:rPr>
              <w:t>Делюкина</w:t>
            </w:r>
            <w:proofErr w:type="spellEnd"/>
            <w:r w:rsidRPr="00415559">
              <w:rPr>
                <w:bdr w:val="none" w:sz="0" w:space="0" w:color="auto" w:frame="1"/>
              </w:rPr>
              <w:t xml:space="preserve"> Анна Юрьевна</w:t>
            </w:r>
          </w:p>
          <w:p w:rsidR="00415559" w:rsidRPr="00415559" w:rsidRDefault="00415559" w:rsidP="00DB3550">
            <w:pPr>
              <w:spacing w:line="273" w:lineRule="atLeast"/>
              <w:jc w:val="both"/>
              <w:textAlignment w:val="top"/>
              <w:rPr>
                <w:bdr w:val="none" w:sz="0" w:space="0" w:color="auto" w:frame="1"/>
              </w:rPr>
            </w:pPr>
          </w:p>
        </w:tc>
        <w:tc>
          <w:tcPr>
            <w:tcW w:w="5205" w:type="dxa"/>
            <w:shd w:val="clear" w:color="auto" w:fill="auto"/>
          </w:tcPr>
          <w:p w:rsidR="00415559" w:rsidRPr="00415559" w:rsidRDefault="00415559" w:rsidP="006511EA">
            <w:pPr>
              <w:spacing w:line="273" w:lineRule="atLeast"/>
              <w:jc w:val="both"/>
              <w:textAlignment w:val="top"/>
              <w:rPr>
                <w:bdr w:val="none" w:sz="0" w:space="0" w:color="auto" w:frame="1"/>
              </w:rPr>
            </w:pPr>
            <w:r w:rsidRPr="00415559">
              <w:rPr>
                <w:bdr w:val="none" w:sz="0" w:space="0" w:color="auto" w:frame="1"/>
              </w:rPr>
              <w:t xml:space="preserve">- менеджер Администрации </w:t>
            </w:r>
            <w:r w:rsidRPr="00415559">
              <w:t>Прудковского сельского поселения Починковского района Смоленской области</w:t>
            </w:r>
          </w:p>
        </w:tc>
      </w:tr>
      <w:tr w:rsidR="00BC2DB2" w:rsidRPr="005F39C8" w:rsidTr="00415559">
        <w:tc>
          <w:tcPr>
            <w:tcW w:w="4366" w:type="dxa"/>
            <w:shd w:val="clear" w:color="auto" w:fill="auto"/>
          </w:tcPr>
          <w:p w:rsidR="00BC2DB2" w:rsidRPr="00415559" w:rsidRDefault="00BC2DB2" w:rsidP="00DB3550">
            <w:pPr>
              <w:spacing w:line="273" w:lineRule="atLeast"/>
              <w:jc w:val="both"/>
              <w:textAlignment w:val="top"/>
              <w:rPr>
                <w:bdr w:val="none" w:sz="0" w:space="0" w:color="auto" w:frame="1"/>
              </w:rPr>
            </w:pPr>
            <w:r>
              <w:t xml:space="preserve">Холменкова Елена Васильевна   </w:t>
            </w:r>
          </w:p>
        </w:tc>
        <w:tc>
          <w:tcPr>
            <w:tcW w:w="5205" w:type="dxa"/>
            <w:shd w:val="clear" w:color="auto" w:fill="auto"/>
          </w:tcPr>
          <w:p w:rsidR="00BC2DB2" w:rsidRDefault="00932E0E" w:rsidP="00080199">
            <w:pPr>
              <w:spacing w:line="273" w:lineRule="atLeast"/>
              <w:jc w:val="both"/>
              <w:textAlignment w:val="top"/>
            </w:pPr>
            <w:r>
              <w:t xml:space="preserve">-  </w:t>
            </w:r>
            <w:r w:rsidR="00BC2DB2">
              <w:t>д</w:t>
            </w:r>
            <w:r w:rsidR="00BC2DB2" w:rsidRPr="00415559">
              <w:rPr>
                <w:bdr w:val="none" w:sz="0" w:space="0" w:color="auto" w:frame="1"/>
              </w:rPr>
              <w:t xml:space="preserve">епутат Совета депутатов </w:t>
            </w:r>
            <w:r w:rsidR="00BC2DB2" w:rsidRPr="00415559">
              <w:t xml:space="preserve">Прудковского </w:t>
            </w:r>
            <w:r w:rsidR="00BC2DB2">
              <w:t xml:space="preserve">                                                                                                                                                        </w:t>
            </w:r>
            <w:r w:rsidR="00BC2DB2" w:rsidRPr="00415559">
              <w:t>сельского поселения Починко</w:t>
            </w:r>
            <w:r w:rsidR="00080199">
              <w:t>вского района Смоленской области</w:t>
            </w:r>
          </w:p>
          <w:p w:rsidR="00BC2DB2" w:rsidRDefault="00BC2DB2" w:rsidP="00932E0E">
            <w:pPr>
              <w:spacing w:line="273" w:lineRule="atLeast"/>
              <w:textAlignment w:val="top"/>
              <w:rPr>
                <w:bdr w:val="none" w:sz="0" w:space="0" w:color="auto" w:frame="1"/>
              </w:rPr>
            </w:pPr>
          </w:p>
          <w:p w:rsidR="00905891" w:rsidRPr="00415559" w:rsidRDefault="00905891" w:rsidP="00932E0E">
            <w:pPr>
              <w:spacing w:line="273" w:lineRule="atLeast"/>
              <w:textAlignment w:val="top"/>
              <w:rPr>
                <w:bdr w:val="none" w:sz="0" w:space="0" w:color="auto" w:frame="1"/>
              </w:rPr>
            </w:pPr>
          </w:p>
        </w:tc>
      </w:tr>
      <w:tr w:rsidR="00BC2DB2" w:rsidRPr="005F39C8" w:rsidTr="00415559">
        <w:tc>
          <w:tcPr>
            <w:tcW w:w="4366" w:type="dxa"/>
            <w:shd w:val="clear" w:color="auto" w:fill="auto"/>
          </w:tcPr>
          <w:p w:rsidR="00BC2DB2" w:rsidRDefault="00932E0E" w:rsidP="00DB3550">
            <w:pPr>
              <w:spacing w:line="273" w:lineRule="atLeast"/>
              <w:jc w:val="both"/>
              <w:textAlignment w:val="top"/>
            </w:pPr>
            <w:r>
              <w:lastRenderedPageBreak/>
              <w:t>Ковригин Валерий Валерьевич</w:t>
            </w:r>
          </w:p>
        </w:tc>
        <w:tc>
          <w:tcPr>
            <w:tcW w:w="5205" w:type="dxa"/>
            <w:shd w:val="clear" w:color="auto" w:fill="auto"/>
          </w:tcPr>
          <w:p w:rsidR="00BC2DB2" w:rsidRDefault="00932E0E" w:rsidP="00BC2DB2">
            <w:pPr>
              <w:spacing w:line="273" w:lineRule="atLeast"/>
              <w:jc w:val="both"/>
              <w:textAlignment w:val="top"/>
            </w:pPr>
            <w:r>
              <w:t>-</w:t>
            </w:r>
            <w:r w:rsidR="00905891">
              <w:t xml:space="preserve"> </w:t>
            </w:r>
            <w:r>
              <w:t>д</w:t>
            </w:r>
            <w:r w:rsidRPr="00415559">
              <w:rPr>
                <w:bdr w:val="none" w:sz="0" w:space="0" w:color="auto" w:frame="1"/>
              </w:rPr>
              <w:t xml:space="preserve">епутат Совета депутатов </w:t>
            </w:r>
            <w:r w:rsidRPr="00415559">
              <w:t xml:space="preserve">Прудковского </w:t>
            </w:r>
            <w:r>
              <w:t xml:space="preserve">                                                                                                                                                        </w:t>
            </w:r>
            <w:r w:rsidRPr="00415559">
              <w:t>сельского поселения Починко</w:t>
            </w:r>
            <w:r>
              <w:t>вского района Смоленской области</w:t>
            </w:r>
          </w:p>
        </w:tc>
      </w:tr>
      <w:tr w:rsidR="00BC2DB2" w:rsidRPr="005F39C8" w:rsidTr="00415559">
        <w:tc>
          <w:tcPr>
            <w:tcW w:w="4366" w:type="dxa"/>
            <w:shd w:val="clear" w:color="auto" w:fill="auto"/>
          </w:tcPr>
          <w:p w:rsidR="00BC2DB2" w:rsidRDefault="00BC2DB2" w:rsidP="00DB3550">
            <w:pPr>
              <w:spacing w:line="273" w:lineRule="atLeast"/>
              <w:jc w:val="both"/>
              <w:textAlignment w:val="top"/>
            </w:pPr>
          </w:p>
          <w:p w:rsidR="00932E0E" w:rsidRDefault="00932E0E" w:rsidP="00DB3550">
            <w:pPr>
              <w:spacing w:line="273" w:lineRule="atLeast"/>
              <w:jc w:val="both"/>
              <w:textAlignment w:val="top"/>
            </w:pPr>
            <w:r>
              <w:t>Гуленцова Галина Ильинична</w:t>
            </w:r>
          </w:p>
        </w:tc>
        <w:tc>
          <w:tcPr>
            <w:tcW w:w="5205" w:type="dxa"/>
            <w:shd w:val="clear" w:color="auto" w:fill="auto"/>
          </w:tcPr>
          <w:p w:rsidR="00BC2DB2" w:rsidRDefault="00BC2DB2" w:rsidP="00BC2DB2">
            <w:pPr>
              <w:spacing w:line="273" w:lineRule="atLeast"/>
              <w:jc w:val="both"/>
              <w:textAlignment w:val="top"/>
            </w:pPr>
          </w:p>
          <w:p w:rsidR="00932E0E" w:rsidRDefault="00932E0E" w:rsidP="00BC2DB2">
            <w:pPr>
              <w:spacing w:line="273" w:lineRule="atLeast"/>
              <w:jc w:val="both"/>
              <w:textAlignment w:val="top"/>
            </w:pPr>
            <w:r>
              <w:t xml:space="preserve">- </w:t>
            </w:r>
            <w:r w:rsidR="00905891">
              <w:t>ведущий специалист-главный бухгалтер Администрации Прудковского сельского поселения.</w:t>
            </w:r>
          </w:p>
        </w:tc>
      </w:tr>
    </w:tbl>
    <w:p w:rsidR="004E3143" w:rsidRDefault="004E3143"/>
    <w:p w:rsidR="00BC2DB2" w:rsidRDefault="00BC2DB2" w:rsidP="00BC2DB2">
      <w:pPr>
        <w:spacing w:line="273" w:lineRule="atLeast"/>
        <w:jc w:val="both"/>
        <w:textAlignment w:val="top"/>
      </w:pPr>
      <w:r>
        <w:t xml:space="preserve">- </w:t>
      </w:r>
    </w:p>
    <w:p w:rsidR="00BC2DB2" w:rsidRDefault="00BC2DB2"/>
    <w:sectPr w:rsidR="00BC2DB2" w:rsidSect="00892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51DB"/>
    <w:multiLevelType w:val="hybridMultilevel"/>
    <w:tmpl w:val="8D685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ABB"/>
    <w:rsid w:val="00030CC5"/>
    <w:rsid w:val="00080199"/>
    <w:rsid w:val="00185F26"/>
    <w:rsid w:val="001A0BD1"/>
    <w:rsid w:val="001E748E"/>
    <w:rsid w:val="00201C33"/>
    <w:rsid w:val="00275CCD"/>
    <w:rsid w:val="00281EF5"/>
    <w:rsid w:val="00284800"/>
    <w:rsid w:val="002A13A6"/>
    <w:rsid w:val="002B396F"/>
    <w:rsid w:val="00301E96"/>
    <w:rsid w:val="00395781"/>
    <w:rsid w:val="003E1490"/>
    <w:rsid w:val="003E2A20"/>
    <w:rsid w:val="003F4948"/>
    <w:rsid w:val="003F7D1C"/>
    <w:rsid w:val="00415559"/>
    <w:rsid w:val="00445C6C"/>
    <w:rsid w:val="00484052"/>
    <w:rsid w:val="004C5F40"/>
    <w:rsid w:val="004E3143"/>
    <w:rsid w:val="00526B1F"/>
    <w:rsid w:val="00541B12"/>
    <w:rsid w:val="00550052"/>
    <w:rsid w:val="0056075F"/>
    <w:rsid w:val="005E4167"/>
    <w:rsid w:val="006511EA"/>
    <w:rsid w:val="00667B4A"/>
    <w:rsid w:val="006A4699"/>
    <w:rsid w:val="006B7294"/>
    <w:rsid w:val="006F0A88"/>
    <w:rsid w:val="00716DC1"/>
    <w:rsid w:val="0076407A"/>
    <w:rsid w:val="00795C02"/>
    <w:rsid w:val="00796A63"/>
    <w:rsid w:val="00797EE8"/>
    <w:rsid w:val="007F5686"/>
    <w:rsid w:val="00803EFF"/>
    <w:rsid w:val="008203F9"/>
    <w:rsid w:val="00837CBE"/>
    <w:rsid w:val="00851320"/>
    <w:rsid w:val="008529AD"/>
    <w:rsid w:val="00857C15"/>
    <w:rsid w:val="00892F1E"/>
    <w:rsid w:val="008E1576"/>
    <w:rsid w:val="00905891"/>
    <w:rsid w:val="00924E77"/>
    <w:rsid w:val="00932E0E"/>
    <w:rsid w:val="00934ACD"/>
    <w:rsid w:val="00954D9E"/>
    <w:rsid w:val="00970D7B"/>
    <w:rsid w:val="009D17F7"/>
    <w:rsid w:val="009F6485"/>
    <w:rsid w:val="009F7F80"/>
    <w:rsid w:val="00A21676"/>
    <w:rsid w:val="00AC0298"/>
    <w:rsid w:val="00B8705C"/>
    <w:rsid w:val="00B917B9"/>
    <w:rsid w:val="00BA39C6"/>
    <w:rsid w:val="00BC2DB2"/>
    <w:rsid w:val="00BE52BE"/>
    <w:rsid w:val="00BF6CD8"/>
    <w:rsid w:val="00C00557"/>
    <w:rsid w:val="00C064B6"/>
    <w:rsid w:val="00C95903"/>
    <w:rsid w:val="00CB7ABB"/>
    <w:rsid w:val="00CC457D"/>
    <w:rsid w:val="00DA08C7"/>
    <w:rsid w:val="00DD0F54"/>
    <w:rsid w:val="00E11D20"/>
    <w:rsid w:val="00F027D0"/>
    <w:rsid w:val="00FA37CD"/>
    <w:rsid w:val="00FD359C"/>
    <w:rsid w:val="00FD6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54D9E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54D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54D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4D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4D9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54D9E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54D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54D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4D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4D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VenomShat</dc:creator>
  <cp:lastModifiedBy>user</cp:lastModifiedBy>
  <cp:revision>17</cp:revision>
  <cp:lastPrinted>2021-08-12T11:22:00Z</cp:lastPrinted>
  <dcterms:created xsi:type="dcterms:W3CDTF">2021-06-18T05:36:00Z</dcterms:created>
  <dcterms:modified xsi:type="dcterms:W3CDTF">2021-08-13T12:24:00Z</dcterms:modified>
</cp:coreProperties>
</file>