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CD" w:rsidRPr="00DE6EC1" w:rsidRDefault="00DC77CD" w:rsidP="00DC7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УТВЕРЖДАЮ</w:t>
      </w:r>
    </w:p>
    <w:p w:rsidR="00DC77CD" w:rsidRPr="00DE6EC1" w:rsidRDefault="00DC77CD" w:rsidP="00DC7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CD" w:rsidRPr="00DE6EC1" w:rsidRDefault="00DC77CD" w:rsidP="00DC7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DC77CD" w:rsidRPr="00DE6EC1" w:rsidRDefault="00DC77CD" w:rsidP="00DC7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Прудковского сельского поселения</w:t>
      </w:r>
    </w:p>
    <w:p w:rsidR="00DC77CD" w:rsidRPr="00DE6EC1" w:rsidRDefault="00DC77CD" w:rsidP="00DC7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Починковского района Смоленской области</w:t>
      </w:r>
    </w:p>
    <w:p w:rsidR="00DC77CD" w:rsidRPr="00DE6EC1" w:rsidRDefault="00DC77CD" w:rsidP="00DC7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CD" w:rsidRPr="00DE6EC1" w:rsidRDefault="00DC77CD" w:rsidP="00DC7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</w:t>
      </w:r>
    </w:p>
    <w:p w:rsidR="00DC77CD" w:rsidRPr="00DE6EC1" w:rsidRDefault="00DC77CD" w:rsidP="00DC7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проводимые в муниципальном образовании Прудковского сельского поселения в </w:t>
      </w:r>
      <w:r w:rsidR="00A05F3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июне</w:t>
      </w:r>
      <w:r w:rsidR="0085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proofErr w:type="gramEnd"/>
    </w:p>
    <w:p w:rsidR="00DC77CD" w:rsidRPr="00DE6EC1" w:rsidRDefault="00DC77CD" w:rsidP="00DC7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2268"/>
        <w:gridCol w:w="2126"/>
        <w:gridCol w:w="1559"/>
        <w:gridCol w:w="4394"/>
        <w:gridCol w:w="1701"/>
      </w:tblGrid>
      <w:tr w:rsidR="00DC77CD" w:rsidRPr="00DE6EC1" w:rsidTr="004531F2">
        <w:trPr>
          <w:trHeight w:val="801"/>
        </w:trPr>
        <w:tc>
          <w:tcPr>
            <w:tcW w:w="851" w:type="dxa"/>
            <w:vMerge w:val="restart"/>
          </w:tcPr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п\</w:t>
            </w:r>
            <w:proofErr w:type="gramStart"/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371" w:type="dxa"/>
            <w:gridSpan w:val="3"/>
            <w:shd w:val="clear" w:color="auto" w:fill="auto"/>
          </w:tcPr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Заседания, совещания и другие организационные мероприятия, проводимые руководителями органов</w:t>
            </w:r>
          </w:p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Массовые мероприятия на территории сельского поселения</w:t>
            </w:r>
          </w:p>
        </w:tc>
      </w:tr>
      <w:tr w:rsidR="00DC77CD" w:rsidRPr="00DE6EC1" w:rsidTr="004531F2">
        <w:trPr>
          <w:trHeight w:val="1335"/>
        </w:trPr>
        <w:tc>
          <w:tcPr>
            <w:tcW w:w="851" w:type="dxa"/>
            <w:vMerge/>
          </w:tcPr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Представительного органа</w:t>
            </w:r>
          </w:p>
        </w:tc>
        <w:tc>
          <w:tcPr>
            <w:tcW w:w="2268" w:type="dxa"/>
            <w:shd w:val="clear" w:color="auto" w:fill="auto"/>
          </w:tcPr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 МО</w:t>
            </w:r>
          </w:p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важным  вопросам</w:t>
            </w:r>
          </w:p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социально-экономического развития поселения</w:t>
            </w:r>
          </w:p>
        </w:tc>
        <w:tc>
          <w:tcPr>
            <w:tcW w:w="2126" w:type="dxa"/>
            <w:shd w:val="clear" w:color="auto" w:fill="auto"/>
          </w:tcPr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Проводимые</w:t>
            </w:r>
          </w:p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участием</w:t>
            </w:r>
          </w:p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представителей органов власти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связанные с открытием, вводом в строй новых объектов</w:t>
            </w:r>
          </w:p>
        </w:tc>
        <w:tc>
          <w:tcPr>
            <w:tcW w:w="4394" w:type="dxa"/>
            <w:shd w:val="clear" w:color="auto" w:fill="auto"/>
          </w:tcPr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Культурно-массовые мероприятия, праздники, торжества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Юбилейные даты организации, учреждений, предприятий поселения</w:t>
            </w:r>
          </w:p>
        </w:tc>
      </w:tr>
      <w:tr w:rsidR="00DC77CD" w:rsidRPr="00DE6EC1" w:rsidTr="004531F2">
        <w:trPr>
          <w:trHeight w:val="379"/>
        </w:trPr>
        <w:tc>
          <w:tcPr>
            <w:tcW w:w="851" w:type="dxa"/>
          </w:tcPr>
          <w:p w:rsidR="00DC77CD" w:rsidRPr="00A05F38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C77CD" w:rsidRPr="00A05F38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C77CD" w:rsidRPr="00A05F38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C77CD" w:rsidRPr="00A05F38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77CD" w:rsidRPr="00A05F38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C77CD" w:rsidRPr="00A05F38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77CD" w:rsidRPr="00A05F38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A432B" w:rsidRPr="00DE6EC1" w:rsidTr="004531F2">
        <w:trPr>
          <w:trHeight w:val="560"/>
        </w:trPr>
        <w:tc>
          <w:tcPr>
            <w:tcW w:w="851" w:type="dxa"/>
          </w:tcPr>
          <w:p w:rsidR="004A432B" w:rsidRPr="00A05F38" w:rsidRDefault="004A432B" w:rsidP="004531F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A432B" w:rsidRPr="00A05F38" w:rsidRDefault="004A432B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д. Прудки, </w:t>
            </w:r>
          </w:p>
          <w:p w:rsidR="004A432B" w:rsidRPr="00A05F38" w:rsidRDefault="004A432B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Центральная, д.22.</w:t>
            </w:r>
          </w:p>
          <w:p w:rsidR="004A432B" w:rsidRPr="00A05F38" w:rsidRDefault="00A05F38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="004A432B"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4A432B"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.2017 г. 15-00час. </w:t>
            </w:r>
          </w:p>
          <w:p w:rsidR="004A432B" w:rsidRPr="00A05F38" w:rsidRDefault="004A432B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Заседание Совета Депутатов Прудковского сельского поселения Починковского района Смоленской области</w:t>
            </w:r>
          </w:p>
        </w:tc>
        <w:tc>
          <w:tcPr>
            <w:tcW w:w="2268" w:type="dxa"/>
            <w:shd w:val="clear" w:color="auto" w:fill="auto"/>
          </w:tcPr>
          <w:p w:rsidR="004A432B" w:rsidRPr="00A05F38" w:rsidRDefault="004A432B" w:rsidP="008C55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="00A05F38" w:rsidRPr="00A05F38">
              <w:rPr>
                <w:rFonts w:ascii="Times New Roman" w:hAnsi="Times New Roman" w:cs="Times New Roman"/>
                <w:sz w:val="24"/>
                <w:szCs w:val="24"/>
              </w:rPr>
              <w:t>Об утверждении тарифов на жилищно – коммунальные услуги  для расчетов с населением, предприятиями и учреждениями на 2017 год.</w:t>
            </w:r>
          </w:p>
          <w:p w:rsidR="00A05F38" w:rsidRPr="00A05F38" w:rsidRDefault="00A05F38" w:rsidP="008C55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Pr="00A05F3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стоимости твердого топлива для </w:t>
            </w:r>
            <w:r w:rsidRPr="00A05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начисления денежного эквивалента льгот</w:t>
            </w:r>
          </w:p>
        </w:tc>
        <w:tc>
          <w:tcPr>
            <w:tcW w:w="2126" w:type="dxa"/>
            <w:shd w:val="clear" w:color="auto" w:fill="auto"/>
          </w:tcPr>
          <w:p w:rsidR="004A432B" w:rsidRPr="00A05F38" w:rsidRDefault="004A432B" w:rsidP="004531F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A432B" w:rsidRPr="00A05F38" w:rsidRDefault="004A432B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4A432B" w:rsidRPr="007E486E" w:rsidRDefault="007E486E" w:rsidP="007E486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6E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A05F38" w:rsidRPr="007E486E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 </w:t>
            </w:r>
          </w:p>
          <w:p w:rsidR="00A05F38" w:rsidRPr="007E486E" w:rsidRDefault="00A05F38" w:rsidP="007E486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6E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="007E486E">
              <w:rPr>
                <w:rFonts w:ascii="Times New Roman" w:hAnsi="Times New Roman" w:cs="Times New Roman"/>
                <w:sz w:val="24"/>
                <w:szCs w:val="24"/>
              </w:rPr>
              <w:t>ровая программа</w:t>
            </w:r>
            <w:r w:rsidRPr="007E4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8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486E">
              <w:rPr>
                <w:rFonts w:ascii="Times New Roman" w:hAnsi="Times New Roman" w:cs="Times New Roman"/>
                <w:sz w:val="24"/>
                <w:szCs w:val="24"/>
              </w:rPr>
              <w:t>Планета детства»</w:t>
            </w:r>
          </w:p>
          <w:p w:rsidR="00A05F38" w:rsidRPr="007E486E" w:rsidRDefault="00A05F38" w:rsidP="007E486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6E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«Троица» традиции и обычаи.</w:t>
            </w:r>
          </w:p>
          <w:p w:rsidR="00A05F38" w:rsidRPr="007E486E" w:rsidRDefault="007E486E" w:rsidP="007E486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  <w:r w:rsidR="00A05F38" w:rsidRPr="007E4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5F38" w:rsidRPr="007E486E">
              <w:rPr>
                <w:rFonts w:ascii="Times New Roman" w:hAnsi="Times New Roman" w:cs="Times New Roman"/>
                <w:sz w:val="24"/>
                <w:szCs w:val="24"/>
              </w:rPr>
              <w:t>Лесная поляна»</w:t>
            </w:r>
          </w:p>
          <w:p w:rsidR="00A05F38" w:rsidRPr="007E486E" w:rsidRDefault="007E486E" w:rsidP="007E486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5F38" w:rsidRPr="007E486E">
              <w:rPr>
                <w:rFonts w:ascii="Times New Roman" w:hAnsi="Times New Roman" w:cs="Times New Roman"/>
                <w:sz w:val="24"/>
                <w:szCs w:val="24"/>
              </w:rPr>
              <w:t>Сказки гуляют по свету» - викторина</w:t>
            </w:r>
          </w:p>
          <w:p w:rsidR="00A05F38" w:rsidRPr="007E486E" w:rsidRDefault="00A05F38" w:rsidP="007E486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6E">
              <w:rPr>
                <w:rFonts w:ascii="Times New Roman" w:hAnsi="Times New Roman" w:cs="Times New Roman"/>
                <w:sz w:val="24"/>
                <w:szCs w:val="24"/>
              </w:rPr>
              <w:t>Массовое     гуляние ко Дню независимости России</w:t>
            </w:r>
          </w:p>
          <w:p w:rsidR="00A05F38" w:rsidRPr="007E486E" w:rsidRDefault="00A05F38" w:rsidP="007E486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6E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«Так давайте устроим большой </w:t>
            </w:r>
            <w:r w:rsidRPr="007E4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хоровод»</w:t>
            </w:r>
          </w:p>
          <w:p w:rsidR="00A05F38" w:rsidRPr="007E486E" w:rsidRDefault="00A05F38" w:rsidP="007E486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6E">
              <w:rPr>
                <w:rFonts w:ascii="Times New Roman" w:hAnsi="Times New Roman" w:cs="Times New Roman"/>
                <w:sz w:val="24"/>
                <w:szCs w:val="24"/>
              </w:rPr>
              <w:t>Спортивно – игровая программа «Зов джунглей»</w:t>
            </w:r>
          </w:p>
          <w:p w:rsidR="00A05F38" w:rsidRPr="007E486E" w:rsidRDefault="007E486E" w:rsidP="007E486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5F38" w:rsidRPr="007E486E">
              <w:rPr>
                <w:rFonts w:ascii="Times New Roman" w:hAnsi="Times New Roman" w:cs="Times New Roman"/>
                <w:sz w:val="24"/>
                <w:szCs w:val="24"/>
              </w:rPr>
              <w:t>Свеча памяти»</w:t>
            </w:r>
          </w:p>
          <w:p w:rsidR="00A05F38" w:rsidRPr="007E486E" w:rsidRDefault="007E486E" w:rsidP="007E486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</w:t>
            </w:r>
            <w:r w:rsidR="00A05F38" w:rsidRPr="007E486E">
              <w:rPr>
                <w:rFonts w:ascii="Times New Roman" w:hAnsi="Times New Roman" w:cs="Times New Roman"/>
                <w:sz w:val="24"/>
                <w:szCs w:val="24"/>
              </w:rPr>
              <w:t>Я жизнь вам завещаю» по творчеству Твардовского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  <w:p w:rsidR="00A05F38" w:rsidRPr="007E486E" w:rsidRDefault="007E486E" w:rsidP="007E486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</w:t>
            </w:r>
            <w:r w:rsidR="00A05F38" w:rsidRPr="007E486E">
              <w:rPr>
                <w:rFonts w:ascii="Times New Roman" w:hAnsi="Times New Roman" w:cs="Times New Roman"/>
                <w:sz w:val="24"/>
                <w:szCs w:val="24"/>
              </w:rPr>
              <w:t>Нет наркотикам».</w:t>
            </w:r>
          </w:p>
          <w:p w:rsidR="00A05F38" w:rsidRPr="007E486E" w:rsidRDefault="00A05F38" w:rsidP="007E486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6E">
              <w:rPr>
                <w:rFonts w:ascii="Times New Roman" w:hAnsi="Times New Roman" w:cs="Times New Roman"/>
                <w:sz w:val="24"/>
                <w:szCs w:val="24"/>
              </w:rPr>
              <w:t>Турнир по теннису к</w:t>
            </w:r>
            <w:r w:rsidR="007E48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86E">
              <w:rPr>
                <w:rFonts w:ascii="Times New Roman" w:hAnsi="Times New Roman" w:cs="Times New Roman"/>
                <w:sz w:val="24"/>
                <w:szCs w:val="24"/>
              </w:rPr>
              <w:t xml:space="preserve"> дню молодежи</w:t>
            </w:r>
          </w:p>
          <w:p w:rsidR="00A05F38" w:rsidRPr="007E486E" w:rsidRDefault="00A05F38" w:rsidP="007E486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6E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рыбной ловле к </w:t>
            </w:r>
            <w:r w:rsidR="007E486E" w:rsidRPr="007E486E">
              <w:rPr>
                <w:rFonts w:ascii="Times New Roman" w:hAnsi="Times New Roman" w:cs="Times New Roman"/>
                <w:sz w:val="24"/>
                <w:szCs w:val="24"/>
              </w:rPr>
              <w:t>празднику, посвященному</w:t>
            </w:r>
            <w:r w:rsidRPr="007E486E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рыболовства</w:t>
            </w:r>
          </w:p>
          <w:p w:rsidR="00A05F38" w:rsidRPr="00A05F38" w:rsidRDefault="00A05F38" w:rsidP="00A05F38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432B" w:rsidRPr="00A05F38" w:rsidRDefault="004A432B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C77CD" w:rsidRPr="00DE6EC1" w:rsidRDefault="00DC77CD" w:rsidP="00DC7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CD" w:rsidRPr="00DE6EC1" w:rsidRDefault="00DC77CD" w:rsidP="00DC7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</w:t>
      </w:r>
    </w:p>
    <w:p w:rsidR="00DC77CD" w:rsidRPr="00DE6EC1" w:rsidRDefault="00DC77CD" w:rsidP="00DC7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Прудковского сельского поселения</w:t>
      </w:r>
    </w:p>
    <w:p w:rsidR="00AD5476" w:rsidRDefault="00DC77CD" w:rsidP="00850DDB">
      <w:pPr>
        <w:spacing w:after="0" w:line="240" w:lineRule="auto"/>
        <w:ind w:right="-739"/>
      </w:pPr>
      <w:r w:rsidRPr="00DE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Починковского района  Смоленской области                                                                                         </w:t>
      </w:r>
      <w:r w:rsidR="00B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Н.П. Иванченко</w:t>
      </w:r>
    </w:p>
    <w:sectPr w:rsidR="00AD5476" w:rsidSect="00E2404C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676F"/>
    <w:multiLevelType w:val="hybridMultilevel"/>
    <w:tmpl w:val="BA56E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97BE1"/>
    <w:multiLevelType w:val="hybridMultilevel"/>
    <w:tmpl w:val="CFAECDB0"/>
    <w:lvl w:ilvl="0" w:tplc="2A961C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D4BC2"/>
    <w:multiLevelType w:val="hybridMultilevel"/>
    <w:tmpl w:val="CFAECDB0"/>
    <w:lvl w:ilvl="0" w:tplc="2A961C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22247"/>
    <w:multiLevelType w:val="hybridMultilevel"/>
    <w:tmpl w:val="489A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0AFA"/>
    <w:rsid w:val="00217B34"/>
    <w:rsid w:val="00340AFA"/>
    <w:rsid w:val="004A432B"/>
    <w:rsid w:val="007170BA"/>
    <w:rsid w:val="007E486E"/>
    <w:rsid w:val="00850DDB"/>
    <w:rsid w:val="008C5597"/>
    <w:rsid w:val="009C5A24"/>
    <w:rsid w:val="00A05F38"/>
    <w:rsid w:val="00A9181A"/>
    <w:rsid w:val="00AD5476"/>
    <w:rsid w:val="00BA6F13"/>
    <w:rsid w:val="00BF132F"/>
    <w:rsid w:val="00D73347"/>
    <w:rsid w:val="00DC7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CD"/>
    <w:pPr>
      <w:ind w:left="720"/>
      <w:contextualSpacing/>
    </w:pPr>
  </w:style>
  <w:style w:type="table" w:styleId="a4">
    <w:name w:val="Table Grid"/>
    <w:basedOn w:val="a1"/>
    <w:rsid w:val="00A05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2017-02-22T06:49:00Z</dcterms:created>
  <dcterms:modified xsi:type="dcterms:W3CDTF">2017-05-18T12:48:00Z</dcterms:modified>
</cp:coreProperties>
</file>