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8C" w:rsidRDefault="001B258C" w:rsidP="001B25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342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8C" w:rsidRDefault="001B258C" w:rsidP="001B25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4A472A" w:rsidRDefault="00017F84" w:rsidP="001B25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ПРУДКОВСКОГО</w:t>
      </w:r>
      <w:r w:rsidR="001B258C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</w:p>
    <w:p w:rsidR="001B258C" w:rsidRPr="00D47296" w:rsidRDefault="001B258C" w:rsidP="001B25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ПОЧИНКОВСКОГО РАЙОНА СМОЛЕНСКОЙ ОБЛАСТИ</w:t>
      </w:r>
    </w:p>
    <w:p w:rsidR="001B258C" w:rsidRPr="00892E87" w:rsidRDefault="001B258C" w:rsidP="001B25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58C" w:rsidRDefault="001B258C" w:rsidP="001B25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1B258C" w:rsidRPr="00892E87" w:rsidRDefault="001B258C" w:rsidP="001B258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258C" w:rsidRDefault="00017F84" w:rsidP="001B25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E336B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36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5FE9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 xml:space="preserve">  ноября  </w:t>
      </w:r>
      <w:r w:rsidR="00E336B5">
        <w:rPr>
          <w:rFonts w:ascii="Times New Roman CYR" w:hAnsi="Times New Roman CYR" w:cs="Times New Roman CYR"/>
          <w:sz w:val="28"/>
          <w:szCs w:val="28"/>
        </w:rPr>
        <w:t>202</w:t>
      </w:r>
      <w:r w:rsidR="003331E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258C">
        <w:rPr>
          <w:rFonts w:ascii="Times New Roman CYR" w:hAnsi="Times New Roman CYR" w:cs="Times New Roman CYR"/>
          <w:sz w:val="28"/>
          <w:szCs w:val="28"/>
        </w:rPr>
        <w:t xml:space="preserve">г.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№</w:t>
      </w:r>
      <w:r w:rsidR="003331E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00/1</w:t>
      </w:r>
    </w:p>
    <w:p w:rsidR="001B258C" w:rsidRDefault="001B258C" w:rsidP="001B258C">
      <w:pPr>
        <w:ind w:right="-55"/>
        <w:rPr>
          <w:b/>
          <w:sz w:val="28"/>
          <w:szCs w:val="28"/>
        </w:rPr>
      </w:pPr>
    </w:p>
    <w:p w:rsidR="00017F84" w:rsidRDefault="00017F84" w:rsidP="001B258C">
      <w:pPr>
        <w:ind w:right="-55"/>
        <w:rPr>
          <w:b/>
          <w:sz w:val="28"/>
          <w:szCs w:val="28"/>
        </w:rPr>
      </w:pPr>
    </w:p>
    <w:p w:rsidR="00BA004E" w:rsidRPr="00017F84" w:rsidRDefault="001B258C" w:rsidP="00017F84">
      <w:pPr>
        <w:tabs>
          <w:tab w:val="left" w:pos="4962"/>
        </w:tabs>
        <w:ind w:right="4364"/>
        <w:jc w:val="both"/>
      </w:pPr>
      <w:r w:rsidRPr="00017F84">
        <w:rPr>
          <w:sz w:val="28"/>
          <w:szCs w:val="28"/>
        </w:rPr>
        <w:t>О назначении общественных</w:t>
      </w:r>
      <w:r w:rsidR="00017F84" w:rsidRPr="00017F84">
        <w:rPr>
          <w:sz w:val="28"/>
          <w:szCs w:val="28"/>
        </w:rPr>
        <w:t xml:space="preserve"> О</w:t>
      </w:r>
      <w:r w:rsidRPr="00017F84">
        <w:rPr>
          <w:sz w:val="28"/>
          <w:szCs w:val="28"/>
        </w:rPr>
        <w:t>бсуждений</w:t>
      </w:r>
      <w:r w:rsidR="00017F84" w:rsidRPr="00017F84">
        <w:rPr>
          <w:sz w:val="28"/>
          <w:szCs w:val="28"/>
        </w:rPr>
        <w:t xml:space="preserve"> </w:t>
      </w:r>
      <w:r w:rsidRPr="00017F84">
        <w:rPr>
          <w:sz w:val="28"/>
          <w:szCs w:val="28"/>
        </w:rPr>
        <w:t>по проектам</w:t>
      </w:r>
      <w:r w:rsidR="00017F84" w:rsidRPr="00017F84">
        <w:rPr>
          <w:sz w:val="28"/>
          <w:szCs w:val="28"/>
        </w:rPr>
        <w:t xml:space="preserve"> </w:t>
      </w:r>
      <w:r w:rsidRPr="00017F84">
        <w:rPr>
          <w:sz w:val="28"/>
          <w:szCs w:val="28"/>
        </w:rPr>
        <w:t xml:space="preserve">муниципальных нормативных </w:t>
      </w:r>
      <w:r w:rsidR="00DF5FE9" w:rsidRPr="00017F84">
        <w:rPr>
          <w:sz w:val="28"/>
          <w:szCs w:val="28"/>
        </w:rPr>
        <w:t>актов об  утверждении программ профилактики рисков</w:t>
      </w:r>
      <w:r w:rsidR="00017F84" w:rsidRPr="00017F84">
        <w:rPr>
          <w:sz w:val="28"/>
          <w:szCs w:val="28"/>
        </w:rPr>
        <w:t xml:space="preserve"> </w:t>
      </w:r>
      <w:r w:rsidR="00DF5FE9" w:rsidRPr="00017F84">
        <w:rPr>
          <w:sz w:val="28"/>
          <w:szCs w:val="28"/>
        </w:rPr>
        <w:t xml:space="preserve">причинения вреда (ущерба) охраняемым законом ценностям </w:t>
      </w:r>
      <w:r w:rsidR="00017F84" w:rsidRPr="00017F84">
        <w:rPr>
          <w:sz w:val="28"/>
          <w:szCs w:val="28"/>
        </w:rPr>
        <w:t>при</w:t>
      </w:r>
      <w:r w:rsidR="00DF5FE9" w:rsidRPr="00017F84">
        <w:rPr>
          <w:sz w:val="28"/>
          <w:szCs w:val="28"/>
        </w:rPr>
        <w:t xml:space="preserve"> </w:t>
      </w:r>
      <w:r w:rsidRPr="00017F84">
        <w:rPr>
          <w:sz w:val="28"/>
          <w:szCs w:val="28"/>
        </w:rPr>
        <w:t>осуществлении муниципального контроля</w:t>
      </w:r>
    </w:p>
    <w:p w:rsidR="001B258C" w:rsidRDefault="001B258C" w:rsidP="001B258C"/>
    <w:p w:rsidR="001B258C" w:rsidRDefault="001B258C" w:rsidP="006C3923">
      <w:pPr>
        <w:jc w:val="both"/>
        <w:rPr>
          <w:sz w:val="28"/>
          <w:szCs w:val="28"/>
          <w:lang w:eastAsia="ar-SA"/>
        </w:rPr>
      </w:pPr>
      <w:r w:rsidRPr="001B258C">
        <w:rPr>
          <w:sz w:val="28"/>
          <w:szCs w:val="28"/>
          <w:lang w:eastAsia="ar-SA"/>
        </w:rPr>
        <w:t>Во исполнени</w:t>
      </w:r>
      <w:r w:rsidR="00496F4B">
        <w:rPr>
          <w:sz w:val="28"/>
          <w:szCs w:val="28"/>
          <w:lang w:eastAsia="ar-SA"/>
        </w:rPr>
        <w:t>е</w:t>
      </w:r>
      <w:r w:rsidRPr="001B258C">
        <w:rPr>
          <w:sz w:val="28"/>
          <w:szCs w:val="28"/>
          <w:lang w:eastAsia="ar-SA"/>
        </w:rPr>
        <w:t xml:space="preserve"> постановления Правительства Российской Федерации от 2</w:t>
      </w:r>
      <w:r w:rsidR="00DE6916">
        <w:rPr>
          <w:sz w:val="28"/>
          <w:szCs w:val="28"/>
          <w:lang w:eastAsia="ar-SA"/>
        </w:rPr>
        <w:t xml:space="preserve">5 июня </w:t>
      </w:r>
      <w:r w:rsidRPr="001B258C">
        <w:rPr>
          <w:sz w:val="28"/>
          <w:szCs w:val="28"/>
          <w:lang w:eastAsia="ar-SA"/>
        </w:rPr>
        <w:t>2021 №</w:t>
      </w:r>
      <w:r w:rsidR="00DE6916">
        <w:rPr>
          <w:sz w:val="28"/>
          <w:szCs w:val="28"/>
          <w:lang w:eastAsia="ar-SA"/>
        </w:rPr>
        <w:t>990</w:t>
      </w:r>
      <w:r w:rsidRPr="001B258C">
        <w:rPr>
          <w:sz w:val="28"/>
          <w:szCs w:val="28"/>
          <w:lang w:eastAsia="ar-SA"/>
        </w:rPr>
        <w:t xml:space="preserve"> «</w:t>
      </w:r>
      <w:r w:rsidRPr="001B258C">
        <w:rPr>
          <w:bCs/>
          <w:sz w:val="28"/>
          <w:szCs w:val="28"/>
          <w:shd w:val="clear" w:color="auto" w:fill="FFFFFF"/>
          <w:lang w:eastAsia="ar-SA"/>
        </w:rPr>
        <w:t xml:space="preserve">Об утверждении </w:t>
      </w:r>
      <w:r w:rsidR="00DE6916">
        <w:rPr>
          <w:bCs/>
          <w:sz w:val="28"/>
          <w:szCs w:val="28"/>
          <w:shd w:val="clear" w:color="auto" w:fill="FFFFFF"/>
          <w:lang w:eastAsia="ar-SA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законном ценностям</w:t>
      </w:r>
      <w:r>
        <w:rPr>
          <w:sz w:val="28"/>
          <w:szCs w:val="28"/>
          <w:lang w:eastAsia="ar-SA"/>
        </w:rPr>
        <w:t>»</w:t>
      </w:r>
    </w:p>
    <w:p w:rsidR="001B258C" w:rsidRDefault="001B258C" w:rsidP="001B258C">
      <w:pPr>
        <w:rPr>
          <w:sz w:val="28"/>
          <w:szCs w:val="28"/>
          <w:lang w:eastAsia="ar-SA"/>
        </w:rPr>
      </w:pPr>
    </w:p>
    <w:p w:rsidR="001B258C" w:rsidRPr="001B258C" w:rsidRDefault="001B258C" w:rsidP="00DE6916">
      <w:pPr>
        <w:ind w:firstLine="709"/>
        <w:jc w:val="both"/>
        <w:rPr>
          <w:sz w:val="28"/>
          <w:szCs w:val="28"/>
        </w:rPr>
      </w:pPr>
      <w:r w:rsidRPr="001B258C">
        <w:rPr>
          <w:sz w:val="28"/>
          <w:szCs w:val="28"/>
        </w:rPr>
        <w:t xml:space="preserve">1. Назначить общественные обсуждения проектов муниципальных нормативных правовых актов </w:t>
      </w:r>
      <w:r w:rsidR="00DE6916">
        <w:rPr>
          <w:sz w:val="28"/>
          <w:szCs w:val="28"/>
        </w:rPr>
        <w:t xml:space="preserve">об   утверждении   программ </w:t>
      </w:r>
      <w:r w:rsidR="00DE6916" w:rsidRPr="00DE6916">
        <w:rPr>
          <w:sz w:val="28"/>
          <w:szCs w:val="28"/>
        </w:rPr>
        <w:t>проф</w:t>
      </w:r>
      <w:r w:rsidR="00DE6916">
        <w:rPr>
          <w:sz w:val="28"/>
          <w:szCs w:val="28"/>
        </w:rPr>
        <w:t xml:space="preserve">илактики   рисков   причинения </w:t>
      </w:r>
      <w:r w:rsidR="00DE6916" w:rsidRPr="00DE6916">
        <w:rPr>
          <w:sz w:val="28"/>
          <w:szCs w:val="28"/>
        </w:rPr>
        <w:t>вре</w:t>
      </w:r>
      <w:r w:rsidR="00DE6916">
        <w:rPr>
          <w:sz w:val="28"/>
          <w:szCs w:val="28"/>
        </w:rPr>
        <w:t xml:space="preserve">да (ущерба) охраняемым законом </w:t>
      </w:r>
      <w:r w:rsidR="00DE6916" w:rsidRPr="00DE6916">
        <w:rPr>
          <w:sz w:val="28"/>
          <w:szCs w:val="28"/>
        </w:rPr>
        <w:t>ценностя</w:t>
      </w:r>
      <w:r w:rsidR="00DE6916">
        <w:rPr>
          <w:sz w:val="28"/>
          <w:szCs w:val="28"/>
        </w:rPr>
        <w:t xml:space="preserve">м        при     осуществлении </w:t>
      </w:r>
      <w:r w:rsidR="00DE6916" w:rsidRPr="00DE6916">
        <w:rPr>
          <w:sz w:val="28"/>
          <w:szCs w:val="28"/>
        </w:rPr>
        <w:t>муниципального контроля</w:t>
      </w:r>
      <w:r w:rsidRPr="001B258C">
        <w:rPr>
          <w:sz w:val="28"/>
          <w:szCs w:val="28"/>
        </w:rPr>
        <w:t>:</w:t>
      </w:r>
    </w:p>
    <w:p w:rsidR="001B258C" w:rsidRPr="001B258C" w:rsidRDefault="001B258C" w:rsidP="006C3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258C">
        <w:rPr>
          <w:bCs/>
          <w:sz w:val="28"/>
          <w:szCs w:val="28"/>
        </w:rPr>
        <w:t>1.1 проект постановления «</w:t>
      </w:r>
      <w:r w:rsidR="00017F84" w:rsidRPr="00637200">
        <w:rPr>
          <w:bCs/>
          <w:sz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</w:r>
      <w:r w:rsidR="00017F84">
        <w:rPr>
          <w:bCs/>
          <w:sz w:val="28"/>
        </w:rPr>
        <w:t xml:space="preserve"> </w:t>
      </w:r>
      <w:r w:rsidR="00017F84" w:rsidRPr="00EE1915">
        <w:rPr>
          <w:color w:val="000000"/>
          <w:sz w:val="28"/>
          <w:szCs w:val="28"/>
        </w:rPr>
        <w:t xml:space="preserve"> </w:t>
      </w:r>
      <w:r w:rsidR="00017F84">
        <w:rPr>
          <w:color w:val="000000"/>
          <w:sz w:val="28"/>
          <w:szCs w:val="28"/>
        </w:rPr>
        <w:t xml:space="preserve">муниципальном образовании </w:t>
      </w:r>
      <w:r w:rsidR="00017F84" w:rsidRPr="00EE1915">
        <w:rPr>
          <w:sz w:val="28"/>
          <w:szCs w:val="28"/>
        </w:rPr>
        <w:t xml:space="preserve">Прудковского сельского поселения </w:t>
      </w:r>
      <w:r w:rsidR="00017F84" w:rsidRPr="00D41D92">
        <w:rPr>
          <w:color w:val="000000"/>
          <w:sz w:val="28"/>
          <w:szCs w:val="28"/>
        </w:rPr>
        <w:t>Починковского района Смоленской области</w:t>
      </w:r>
      <w:r w:rsidR="00017F84">
        <w:rPr>
          <w:bCs/>
          <w:sz w:val="28"/>
        </w:rPr>
        <w:t xml:space="preserve"> </w:t>
      </w:r>
      <w:r w:rsidR="00DE6916">
        <w:rPr>
          <w:bCs/>
          <w:sz w:val="28"/>
          <w:szCs w:val="28"/>
        </w:rPr>
        <w:t>на 202</w:t>
      </w:r>
      <w:r w:rsidR="003331E7">
        <w:rPr>
          <w:bCs/>
          <w:sz w:val="28"/>
          <w:szCs w:val="28"/>
        </w:rPr>
        <w:t>4</w:t>
      </w:r>
      <w:r w:rsidR="00DE6916">
        <w:rPr>
          <w:bCs/>
          <w:sz w:val="28"/>
          <w:szCs w:val="28"/>
        </w:rPr>
        <w:t xml:space="preserve"> год</w:t>
      </w:r>
      <w:r w:rsidR="00DE5197">
        <w:rPr>
          <w:bCs/>
          <w:sz w:val="28"/>
          <w:szCs w:val="28"/>
        </w:rPr>
        <w:t>»;</w:t>
      </w:r>
    </w:p>
    <w:p w:rsidR="001B258C" w:rsidRDefault="001B258C" w:rsidP="006C3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258C">
        <w:rPr>
          <w:bCs/>
          <w:sz w:val="28"/>
          <w:szCs w:val="28"/>
        </w:rPr>
        <w:t>1.2 проект постановления «</w:t>
      </w:r>
      <w:r w:rsidR="00DE6916" w:rsidRPr="00DE6916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17F84">
        <w:rPr>
          <w:bCs/>
          <w:sz w:val="28"/>
          <w:szCs w:val="28"/>
        </w:rPr>
        <w:t>Прудковского</w:t>
      </w:r>
      <w:r w:rsidR="00DE6916" w:rsidRPr="00DE6916">
        <w:rPr>
          <w:bCs/>
          <w:sz w:val="28"/>
          <w:szCs w:val="28"/>
        </w:rPr>
        <w:t xml:space="preserve"> сельского поселения Починковского района Смоленской области на 202</w:t>
      </w:r>
      <w:r w:rsidR="003331E7">
        <w:rPr>
          <w:bCs/>
          <w:sz w:val="28"/>
          <w:szCs w:val="28"/>
        </w:rPr>
        <w:t>4</w:t>
      </w:r>
      <w:r w:rsidR="00DE6916" w:rsidRPr="00DE6916">
        <w:rPr>
          <w:bCs/>
          <w:sz w:val="28"/>
          <w:szCs w:val="28"/>
        </w:rPr>
        <w:t xml:space="preserve"> год</w:t>
      </w:r>
      <w:r w:rsidRPr="001B258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B258C" w:rsidRDefault="001B258C" w:rsidP="00DE69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3331E7">
        <w:rPr>
          <w:bCs/>
          <w:sz w:val="28"/>
          <w:szCs w:val="28"/>
        </w:rPr>
        <w:t>3</w:t>
      </w:r>
      <w:r w:rsidR="00017F84">
        <w:rPr>
          <w:bCs/>
          <w:sz w:val="28"/>
          <w:szCs w:val="28"/>
        </w:rPr>
        <w:t xml:space="preserve"> </w:t>
      </w:r>
      <w:r w:rsidR="001F5C01">
        <w:rPr>
          <w:bCs/>
          <w:sz w:val="28"/>
          <w:szCs w:val="28"/>
        </w:rPr>
        <w:t>проект  постановления «</w:t>
      </w:r>
      <w:r w:rsidR="00DE6916" w:rsidRPr="00DE6916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017F84">
        <w:rPr>
          <w:bCs/>
          <w:sz w:val="28"/>
          <w:szCs w:val="28"/>
        </w:rPr>
        <w:t>Прудковского</w:t>
      </w:r>
      <w:r w:rsidR="00DE6916" w:rsidRPr="00DE6916">
        <w:rPr>
          <w:bCs/>
          <w:sz w:val="28"/>
          <w:szCs w:val="28"/>
        </w:rPr>
        <w:t xml:space="preserve">  сельского поселения Починковского района Смоленской области на 202</w:t>
      </w:r>
      <w:r w:rsidR="003331E7">
        <w:rPr>
          <w:bCs/>
          <w:sz w:val="28"/>
          <w:szCs w:val="28"/>
        </w:rPr>
        <w:t>4</w:t>
      </w:r>
      <w:r w:rsidR="00DE6916" w:rsidRPr="00DE6916">
        <w:rPr>
          <w:bCs/>
          <w:sz w:val="28"/>
          <w:szCs w:val="28"/>
        </w:rPr>
        <w:t xml:space="preserve"> год</w:t>
      </w:r>
      <w:r w:rsidR="001F5C01">
        <w:rPr>
          <w:bCs/>
          <w:sz w:val="28"/>
          <w:szCs w:val="28"/>
        </w:rPr>
        <w:t>»;</w:t>
      </w:r>
    </w:p>
    <w:p w:rsidR="001F5C01" w:rsidRDefault="00017F84" w:rsidP="006C39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1F5C01">
        <w:rPr>
          <w:bCs/>
          <w:sz w:val="28"/>
          <w:szCs w:val="28"/>
        </w:rPr>
        <w:t xml:space="preserve"> 2. </w:t>
      </w:r>
      <w:r w:rsidR="001F5C01" w:rsidRPr="001F5C01">
        <w:rPr>
          <w:sz w:val="28"/>
          <w:szCs w:val="28"/>
        </w:rPr>
        <w:t xml:space="preserve">Обсуждение указанных выше проектов постановлений провести в период с </w:t>
      </w:r>
      <w:r w:rsidR="00DE6916">
        <w:rPr>
          <w:sz w:val="28"/>
          <w:szCs w:val="28"/>
        </w:rPr>
        <w:t>1 октября</w:t>
      </w:r>
      <w:r>
        <w:rPr>
          <w:sz w:val="28"/>
          <w:szCs w:val="28"/>
        </w:rPr>
        <w:t xml:space="preserve"> </w:t>
      </w:r>
      <w:r w:rsidR="00DE6916">
        <w:rPr>
          <w:sz w:val="28"/>
          <w:szCs w:val="28"/>
        </w:rPr>
        <w:t>по 1 ноября</w:t>
      </w:r>
      <w:r w:rsidR="001F5C01" w:rsidRPr="001F5C01">
        <w:rPr>
          <w:sz w:val="28"/>
          <w:szCs w:val="28"/>
        </w:rPr>
        <w:t xml:space="preserve"> 202</w:t>
      </w:r>
      <w:r w:rsidR="003331E7">
        <w:rPr>
          <w:sz w:val="28"/>
          <w:szCs w:val="28"/>
        </w:rPr>
        <w:t>3</w:t>
      </w:r>
      <w:r w:rsidR="001F5C01" w:rsidRPr="001F5C01">
        <w:rPr>
          <w:sz w:val="28"/>
          <w:szCs w:val="28"/>
        </w:rPr>
        <w:t xml:space="preserve"> г.</w:t>
      </w:r>
    </w:p>
    <w:p w:rsidR="001F5C01" w:rsidRDefault="00017F84" w:rsidP="006C39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F5C01">
        <w:rPr>
          <w:sz w:val="28"/>
          <w:szCs w:val="28"/>
        </w:rPr>
        <w:t xml:space="preserve">3. </w:t>
      </w:r>
      <w:r w:rsidR="001F5C01" w:rsidRPr="001F5C01">
        <w:rPr>
          <w:sz w:val="28"/>
          <w:szCs w:val="28"/>
        </w:rPr>
        <w:t xml:space="preserve">Определить инициатором проведения общественных обсуждений </w:t>
      </w:r>
      <w:r w:rsidR="001F5C01">
        <w:rPr>
          <w:sz w:val="28"/>
          <w:szCs w:val="28"/>
        </w:rPr>
        <w:t>А</w:t>
      </w:r>
      <w:r w:rsidR="001F5C01" w:rsidRPr="001F5C01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Прудковского</w:t>
      </w:r>
      <w:r w:rsidR="001F5C01">
        <w:rPr>
          <w:bCs/>
          <w:sz w:val="28"/>
          <w:szCs w:val="28"/>
        </w:rPr>
        <w:t xml:space="preserve"> сельского </w:t>
      </w:r>
      <w:r w:rsidR="001F5C01" w:rsidRPr="001F5C01">
        <w:rPr>
          <w:bCs/>
          <w:sz w:val="28"/>
          <w:szCs w:val="28"/>
        </w:rPr>
        <w:t>поселения П</w:t>
      </w:r>
      <w:r w:rsidR="001F5C01">
        <w:rPr>
          <w:bCs/>
          <w:sz w:val="28"/>
          <w:szCs w:val="28"/>
        </w:rPr>
        <w:t xml:space="preserve">очинковского района Смоленской </w:t>
      </w:r>
      <w:r w:rsidR="001F5C01" w:rsidRPr="001F5C01">
        <w:rPr>
          <w:bCs/>
          <w:sz w:val="28"/>
          <w:szCs w:val="28"/>
        </w:rPr>
        <w:t>области</w:t>
      </w:r>
      <w:r w:rsidR="001F5C01">
        <w:rPr>
          <w:bCs/>
          <w:sz w:val="28"/>
          <w:szCs w:val="28"/>
        </w:rPr>
        <w:t>.</w:t>
      </w:r>
    </w:p>
    <w:p w:rsidR="005C5951" w:rsidRDefault="00017F84" w:rsidP="006C39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C5951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5C5951" w:rsidRPr="005C5951">
        <w:rPr>
          <w:bCs/>
          <w:sz w:val="28"/>
          <w:szCs w:val="28"/>
        </w:rPr>
        <w:t xml:space="preserve">Назначить комиссию по организации и проведению </w:t>
      </w:r>
      <w:r w:rsidR="00844E5E">
        <w:rPr>
          <w:bCs/>
          <w:sz w:val="28"/>
          <w:szCs w:val="28"/>
        </w:rPr>
        <w:t xml:space="preserve">общественных </w:t>
      </w:r>
      <w:r w:rsidR="005C5951" w:rsidRPr="005C5951">
        <w:rPr>
          <w:bCs/>
          <w:sz w:val="28"/>
          <w:szCs w:val="28"/>
        </w:rPr>
        <w:t>обсуждений (далее – комиссия) в составе согласно приложению №</w:t>
      </w:r>
      <w:r w:rsidR="009E3D26">
        <w:rPr>
          <w:bCs/>
          <w:sz w:val="28"/>
          <w:szCs w:val="28"/>
        </w:rPr>
        <w:t>1</w:t>
      </w:r>
      <w:r w:rsidR="005C5951">
        <w:rPr>
          <w:bCs/>
          <w:sz w:val="28"/>
          <w:szCs w:val="28"/>
        </w:rPr>
        <w:t>.</w:t>
      </w:r>
    </w:p>
    <w:p w:rsidR="005C5951" w:rsidRPr="008457A9" w:rsidRDefault="00017F84" w:rsidP="006C3923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</w:r>
      <w:r w:rsidR="005C5951">
        <w:rPr>
          <w:bCs/>
          <w:sz w:val="28"/>
          <w:szCs w:val="28"/>
        </w:rPr>
        <w:t xml:space="preserve">5. </w:t>
      </w:r>
      <w:r w:rsidR="005C5951" w:rsidRPr="005C5951">
        <w:rPr>
          <w:sz w:val="28"/>
          <w:szCs w:val="28"/>
        </w:rPr>
        <w:t xml:space="preserve">Проекты муниципальных нормативных правовых актов- проекты постановлений, указанные в п. 1 </w:t>
      </w:r>
      <w:r w:rsidR="00DE6916">
        <w:rPr>
          <w:sz w:val="28"/>
          <w:szCs w:val="28"/>
        </w:rPr>
        <w:t>распоряжения</w:t>
      </w:r>
      <w:r w:rsidR="005C5951" w:rsidRPr="005C5951">
        <w:rPr>
          <w:sz w:val="28"/>
          <w:szCs w:val="28"/>
        </w:rPr>
        <w:t xml:space="preserve">, разместить для обнародования и ознакомления на официальном сайте </w:t>
      </w:r>
      <w:r w:rsidR="005C5951">
        <w:rPr>
          <w:sz w:val="28"/>
          <w:szCs w:val="28"/>
        </w:rPr>
        <w:t>А</w:t>
      </w:r>
      <w:r w:rsidR="005C5951" w:rsidRPr="005C595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Прудковского</w:t>
      </w:r>
      <w:r w:rsidR="005C5951">
        <w:rPr>
          <w:bCs/>
          <w:sz w:val="28"/>
          <w:szCs w:val="28"/>
        </w:rPr>
        <w:t xml:space="preserve"> сельского </w:t>
      </w:r>
      <w:r w:rsidR="005C5951" w:rsidRPr="001F5C01">
        <w:rPr>
          <w:bCs/>
          <w:sz w:val="28"/>
          <w:szCs w:val="28"/>
        </w:rPr>
        <w:t>поселения П</w:t>
      </w:r>
      <w:r w:rsidR="005C5951">
        <w:rPr>
          <w:bCs/>
          <w:sz w:val="28"/>
          <w:szCs w:val="28"/>
        </w:rPr>
        <w:t xml:space="preserve">очинковского района Смоленской </w:t>
      </w:r>
      <w:r w:rsidR="005C5951" w:rsidRPr="001F5C01">
        <w:rPr>
          <w:bCs/>
          <w:sz w:val="28"/>
          <w:szCs w:val="28"/>
        </w:rPr>
        <w:t>области</w:t>
      </w:r>
      <w:r w:rsidR="00F03A68" w:rsidRPr="00F03A68">
        <w:rPr>
          <w:color w:val="000000"/>
          <w:sz w:val="27"/>
          <w:szCs w:val="27"/>
        </w:rPr>
        <w:t xml:space="preserve"> </w:t>
      </w:r>
      <w:r w:rsidR="00F03A68" w:rsidRPr="008457A9">
        <w:rPr>
          <w:color w:val="000000"/>
          <w:sz w:val="28"/>
          <w:szCs w:val="28"/>
        </w:rPr>
        <w:t>в информационно-коммуникационной сети «Интернет»</w:t>
      </w:r>
      <w:r w:rsidR="005C5951" w:rsidRPr="008457A9">
        <w:rPr>
          <w:bCs/>
          <w:sz w:val="28"/>
          <w:szCs w:val="28"/>
        </w:rPr>
        <w:t xml:space="preserve"> </w:t>
      </w:r>
      <w:r w:rsidRPr="008457A9">
        <w:rPr>
          <w:bCs/>
          <w:sz w:val="28"/>
          <w:szCs w:val="28"/>
          <w:u w:val="single"/>
        </w:rPr>
        <w:t>prudkovskoe.admin-smolensk.ru</w:t>
      </w:r>
    </w:p>
    <w:p w:rsidR="000B2031" w:rsidRPr="00017F84" w:rsidRDefault="000B2031" w:rsidP="006C39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17F8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6.</w:t>
      </w:r>
      <w:r w:rsidR="00017F84">
        <w:rPr>
          <w:sz w:val="28"/>
          <w:szCs w:val="28"/>
        </w:rPr>
        <w:t xml:space="preserve"> </w:t>
      </w:r>
      <w:r w:rsidRPr="000B203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>
        <w:rPr>
          <w:sz w:val="28"/>
          <w:szCs w:val="28"/>
        </w:rPr>
        <w:t>А</w:t>
      </w:r>
      <w:r w:rsidRPr="000B2031">
        <w:rPr>
          <w:sz w:val="28"/>
          <w:szCs w:val="28"/>
        </w:rPr>
        <w:t xml:space="preserve">дминистрации </w:t>
      </w:r>
      <w:r w:rsidR="00017F84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</w:t>
      </w:r>
      <w:r w:rsidR="00017F84">
        <w:rPr>
          <w:sz w:val="28"/>
          <w:szCs w:val="28"/>
        </w:rPr>
        <w:t xml:space="preserve"> </w:t>
      </w:r>
      <w:r w:rsidRPr="001F5C0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очинковского района Смоленской </w:t>
      </w:r>
      <w:r w:rsidRPr="001F5C01">
        <w:rPr>
          <w:bCs/>
          <w:sz w:val="28"/>
          <w:szCs w:val="28"/>
        </w:rPr>
        <w:t>области</w:t>
      </w:r>
      <w:r w:rsidR="00F03A68" w:rsidRPr="00F03A68">
        <w:rPr>
          <w:color w:val="000000"/>
          <w:sz w:val="27"/>
          <w:szCs w:val="27"/>
        </w:rPr>
        <w:t xml:space="preserve"> </w:t>
      </w:r>
      <w:r w:rsidR="00F03A68" w:rsidRPr="00017F84">
        <w:rPr>
          <w:color w:val="000000"/>
          <w:sz w:val="28"/>
          <w:szCs w:val="28"/>
        </w:rPr>
        <w:t>в информационно-коммуникационной сети «Интернет»</w:t>
      </w:r>
      <w:r w:rsidRPr="00017F84">
        <w:rPr>
          <w:sz w:val="28"/>
          <w:szCs w:val="28"/>
        </w:rPr>
        <w:t>.</w:t>
      </w:r>
    </w:p>
    <w:p w:rsidR="000B2031" w:rsidRPr="000B2031" w:rsidRDefault="00017F84" w:rsidP="006D4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031" w:rsidRPr="000B2031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0B2031" w:rsidRPr="000B2031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требованиями </w:t>
      </w:r>
      <w:r w:rsidR="00496F4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постановления </w:t>
      </w:r>
      <w:r w:rsidR="006D4456" w:rsidRPr="001B258C">
        <w:rPr>
          <w:sz w:val="28"/>
          <w:szCs w:val="28"/>
          <w:lang w:eastAsia="ar-SA"/>
        </w:rPr>
        <w:t>Правительства Российской Федерации от 2</w:t>
      </w:r>
      <w:r w:rsidR="006D4456">
        <w:rPr>
          <w:sz w:val="28"/>
          <w:szCs w:val="28"/>
          <w:lang w:eastAsia="ar-SA"/>
        </w:rPr>
        <w:t xml:space="preserve">5 июня </w:t>
      </w:r>
      <w:r w:rsidR="006D4456" w:rsidRPr="001B258C">
        <w:rPr>
          <w:sz w:val="28"/>
          <w:szCs w:val="28"/>
          <w:lang w:eastAsia="ar-SA"/>
        </w:rPr>
        <w:t>2021 №</w:t>
      </w:r>
      <w:r w:rsidR="006D4456">
        <w:rPr>
          <w:sz w:val="28"/>
          <w:szCs w:val="28"/>
          <w:lang w:eastAsia="ar-SA"/>
        </w:rPr>
        <w:t>990</w:t>
      </w:r>
      <w:r w:rsidR="006D4456" w:rsidRPr="001B258C">
        <w:rPr>
          <w:sz w:val="28"/>
          <w:szCs w:val="28"/>
          <w:lang w:eastAsia="ar-SA"/>
        </w:rPr>
        <w:t xml:space="preserve"> «</w:t>
      </w:r>
      <w:r w:rsidR="006D4456" w:rsidRPr="001B258C">
        <w:rPr>
          <w:bCs/>
          <w:sz w:val="28"/>
          <w:szCs w:val="28"/>
          <w:shd w:val="clear" w:color="auto" w:fill="FFFFFF"/>
          <w:lang w:eastAsia="ar-SA"/>
        </w:rPr>
        <w:t xml:space="preserve">Об утверждении </w:t>
      </w:r>
      <w:r w:rsidR="006D4456">
        <w:rPr>
          <w:bCs/>
          <w:sz w:val="28"/>
          <w:szCs w:val="28"/>
          <w:shd w:val="clear" w:color="auto" w:fill="FFFFFF"/>
          <w:lang w:eastAsia="ar-SA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законном ценностям</w:t>
      </w:r>
      <w:r w:rsidR="006D4456">
        <w:rPr>
          <w:sz w:val="28"/>
          <w:szCs w:val="28"/>
          <w:lang w:eastAsia="ar-SA"/>
        </w:rPr>
        <w:t>»</w:t>
      </w:r>
      <w:r w:rsidR="000B2031" w:rsidRPr="000B2031">
        <w:rPr>
          <w:color w:val="000000"/>
          <w:sz w:val="28"/>
          <w:szCs w:val="28"/>
        </w:rPr>
        <w:t>»</w:t>
      </w:r>
      <w:r w:rsidR="000B2031" w:rsidRPr="000B2031">
        <w:rPr>
          <w:sz w:val="28"/>
          <w:szCs w:val="28"/>
        </w:rPr>
        <w:t>, довести до сведения населения порядок учёта предложений и порядок участия граждан в</w:t>
      </w:r>
      <w:r w:rsidR="006D4456">
        <w:rPr>
          <w:sz w:val="28"/>
          <w:szCs w:val="28"/>
        </w:rPr>
        <w:t xml:space="preserve"> обсуждении указанных проектов:</w:t>
      </w:r>
    </w:p>
    <w:p w:rsidR="000B2031" w:rsidRPr="007257A3" w:rsidRDefault="00017F84" w:rsidP="006C3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F709A" w:rsidRPr="004F709A">
        <w:rPr>
          <w:sz w:val="28"/>
          <w:szCs w:val="28"/>
        </w:rPr>
        <w:t xml:space="preserve">предложения граждан по указанным проектам постановлений принимаются, начиная с </w:t>
      </w:r>
      <w:r w:rsidR="006D4456">
        <w:rPr>
          <w:sz w:val="28"/>
          <w:szCs w:val="28"/>
        </w:rPr>
        <w:t xml:space="preserve">1 </w:t>
      </w:r>
      <w:r w:rsidR="00496F4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4F709A" w:rsidRPr="004F709A">
        <w:rPr>
          <w:sz w:val="28"/>
          <w:szCs w:val="28"/>
        </w:rPr>
        <w:t xml:space="preserve">по </w:t>
      </w:r>
      <w:r w:rsidR="006D4456">
        <w:rPr>
          <w:sz w:val="28"/>
          <w:szCs w:val="28"/>
        </w:rPr>
        <w:t>1 ноября</w:t>
      </w:r>
      <w:r w:rsidR="004F709A" w:rsidRPr="004F709A">
        <w:rPr>
          <w:sz w:val="28"/>
          <w:szCs w:val="28"/>
        </w:rPr>
        <w:t>202</w:t>
      </w:r>
      <w:r w:rsidR="003331E7">
        <w:rPr>
          <w:sz w:val="28"/>
          <w:szCs w:val="28"/>
        </w:rPr>
        <w:t>3</w:t>
      </w:r>
      <w:r w:rsidR="004F709A" w:rsidRPr="004F709A">
        <w:rPr>
          <w:sz w:val="28"/>
          <w:szCs w:val="28"/>
        </w:rPr>
        <w:t xml:space="preserve"> года;</w:t>
      </w:r>
    </w:p>
    <w:p w:rsidR="008457A9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предложения граждан подаются посредством электронной почты </w:t>
      </w:r>
      <w:r w:rsidR="007257A3">
        <w:rPr>
          <w:sz w:val="28"/>
          <w:szCs w:val="28"/>
        </w:rPr>
        <w:t>А</w:t>
      </w:r>
      <w:r w:rsidR="007257A3" w:rsidRPr="007257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Прудковского</w:t>
      </w:r>
      <w:r w:rsidR="007257A3" w:rsidRPr="007257A3">
        <w:rPr>
          <w:sz w:val="28"/>
          <w:szCs w:val="28"/>
        </w:rPr>
        <w:t xml:space="preserve"> сельского поселения</w:t>
      </w:r>
      <w:r w:rsidR="007257A3">
        <w:rPr>
          <w:sz w:val="28"/>
          <w:szCs w:val="28"/>
        </w:rPr>
        <w:t xml:space="preserve"> Починковского района Смоленской области </w:t>
      </w:r>
      <w:r w:rsidR="007257A3" w:rsidRPr="008457A9">
        <w:rPr>
          <w:sz w:val="28"/>
          <w:szCs w:val="28"/>
        </w:rPr>
        <w:t>(</w:t>
      </w:r>
      <w:hyperlink r:id="rId8" w:history="1">
        <w:r w:rsidR="008457A9" w:rsidRPr="00842119">
          <w:rPr>
            <w:rStyle w:val="a9"/>
            <w:sz w:val="28"/>
            <w:szCs w:val="28"/>
          </w:rPr>
          <w:t>prudk.sp@admin-smolensk.ru</w:t>
        </w:r>
      </w:hyperlink>
      <w:r w:rsidR="009134EE" w:rsidRPr="008457A9">
        <w:rPr>
          <w:sz w:val="28"/>
          <w:szCs w:val="28"/>
        </w:rPr>
        <w:t>)</w:t>
      </w:r>
      <w:r w:rsidR="007257A3" w:rsidRPr="008457A9">
        <w:rPr>
          <w:sz w:val="28"/>
          <w:szCs w:val="28"/>
        </w:rPr>
        <w:t>;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поступившие предложения граждан передаются на рассмотрение комиссии;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>- предложения, поступившие в комиссию по вопросам, вынесенным</w:t>
      </w:r>
      <w:r w:rsidR="0086178F">
        <w:rPr>
          <w:sz w:val="28"/>
          <w:szCs w:val="28"/>
        </w:rPr>
        <w:t xml:space="preserve"> на </w:t>
      </w:r>
      <w:r w:rsidR="007257A3" w:rsidRPr="007257A3">
        <w:rPr>
          <w:sz w:val="28"/>
          <w:szCs w:val="28"/>
        </w:rPr>
        <w:t xml:space="preserve">общественные обсуждения, подлежат регистрации;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>- комиссия не включает в перечень предложе</w:t>
      </w:r>
      <w:r w:rsidR="007257A3">
        <w:rPr>
          <w:sz w:val="28"/>
          <w:szCs w:val="28"/>
        </w:rPr>
        <w:t xml:space="preserve">ний по вопросам, вынесенным на </w:t>
      </w:r>
      <w:r w:rsidR="007257A3" w:rsidRPr="007257A3">
        <w:rPr>
          <w:sz w:val="28"/>
          <w:szCs w:val="28"/>
        </w:rPr>
        <w:t>общественные обсуждения, предложения, не соответствующ</w:t>
      </w:r>
      <w:r w:rsidR="007257A3">
        <w:rPr>
          <w:sz w:val="28"/>
          <w:szCs w:val="28"/>
        </w:rPr>
        <w:t xml:space="preserve">ие требованиям, а </w:t>
      </w:r>
      <w:r w:rsidR="007257A3" w:rsidRPr="007257A3">
        <w:rPr>
          <w:sz w:val="28"/>
          <w:szCs w:val="28"/>
        </w:rPr>
        <w:t xml:space="preserve">также не относящиеся к предмету общественных обсуждений;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комиссия информирует лиц, внесших предложения по </w:t>
      </w:r>
      <w:r w:rsidR="0086178F">
        <w:rPr>
          <w:sz w:val="28"/>
          <w:szCs w:val="28"/>
        </w:rPr>
        <w:t xml:space="preserve">вопросам, </w:t>
      </w:r>
      <w:r w:rsidR="007257A3" w:rsidRPr="007257A3">
        <w:rPr>
          <w:sz w:val="28"/>
          <w:szCs w:val="28"/>
        </w:rPr>
        <w:t>вынесенным на общественные обсуждения,</w:t>
      </w:r>
      <w:r w:rsidR="0086178F">
        <w:rPr>
          <w:sz w:val="28"/>
          <w:szCs w:val="28"/>
        </w:rPr>
        <w:t xml:space="preserve"> о принятом решении по каждому </w:t>
      </w:r>
      <w:r w:rsidR="007257A3" w:rsidRPr="007257A3">
        <w:rPr>
          <w:sz w:val="28"/>
          <w:szCs w:val="28"/>
        </w:rPr>
        <w:t xml:space="preserve">предложению;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в предложениях граждан указывается контактная информация </w:t>
      </w:r>
      <w:r w:rsidR="0086178F">
        <w:rPr>
          <w:sz w:val="28"/>
          <w:szCs w:val="28"/>
        </w:rPr>
        <w:t xml:space="preserve">лица, </w:t>
      </w:r>
      <w:r w:rsidR="007257A3" w:rsidRPr="007257A3">
        <w:rPr>
          <w:sz w:val="28"/>
          <w:szCs w:val="28"/>
        </w:rPr>
        <w:t>направившего предложения (фамил</w:t>
      </w:r>
      <w:r w:rsidR="005F3068">
        <w:rPr>
          <w:sz w:val="28"/>
          <w:szCs w:val="28"/>
        </w:rPr>
        <w:t xml:space="preserve">ия, имя, отчество, адрес, место жительства, </w:t>
      </w:r>
      <w:r w:rsidR="007257A3" w:rsidRPr="007257A3">
        <w:rPr>
          <w:sz w:val="28"/>
          <w:szCs w:val="28"/>
        </w:rPr>
        <w:t xml:space="preserve">телефон);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анонимные предложения рассмотрению не подлежат;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комиссия рассматривает поступившие предложения граждан и готовит </w:t>
      </w:r>
      <w:r w:rsidR="0086178F">
        <w:rPr>
          <w:sz w:val="28"/>
          <w:szCs w:val="28"/>
        </w:rPr>
        <w:t xml:space="preserve">по </w:t>
      </w:r>
      <w:r w:rsidR="005F3068">
        <w:rPr>
          <w:sz w:val="28"/>
          <w:szCs w:val="28"/>
        </w:rPr>
        <w:t xml:space="preserve">ним заключения.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8. Администрация </w:t>
      </w:r>
      <w:r>
        <w:rPr>
          <w:sz w:val="28"/>
          <w:szCs w:val="28"/>
        </w:rPr>
        <w:t>Прудковского</w:t>
      </w:r>
      <w:r w:rsidR="005F3068">
        <w:rPr>
          <w:sz w:val="28"/>
          <w:szCs w:val="28"/>
        </w:rPr>
        <w:t xml:space="preserve"> сельского поселения Починковского района Смоленской области: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068">
        <w:rPr>
          <w:sz w:val="28"/>
          <w:szCs w:val="28"/>
        </w:rPr>
        <w:t xml:space="preserve">- получает и регистрирует направленные гражданами </w:t>
      </w:r>
      <w:r w:rsidR="007257A3" w:rsidRPr="007257A3">
        <w:rPr>
          <w:sz w:val="28"/>
          <w:szCs w:val="28"/>
        </w:rPr>
        <w:t xml:space="preserve">письменные предложения по проектам постановлений, вынесенных на </w:t>
      </w:r>
      <w:r w:rsidR="0086178F">
        <w:rPr>
          <w:sz w:val="28"/>
          <w:szCs w:val="28"/>
        </w:rPr>
        <w:t xml:space="preserve">общественные </w:t>
      </w:r>
      <w:r w:rsidR="007257A3" w:rsidRPr="007257A3">
        <w:rPr>
          <w:sz w:val="28"/>
          <w:szCs w:val="28"/>
        </w:rPr>
        <w:lastRenderedPageBreak/>
        <w:t>обсуждения (письменные предложения по вопросам, выне</w:t>
      </w:r>
      <w:r w:rsidR="005F3068">
        <w:rPr>
          <w:sz w:val="28"/>
          <w:szCs w:val="28"/>
        </w:rPr>
        <w:t xml:space="preserve">сенным на общественные </w:t>
      </w:r>
      <w:r w:rsidR="007257A3" w:rsidRPr="007257A3">
        <w:rPr>
          <w:sz w:val="28"/>
          <w:szCs w:val="28"/>
        </w:rPr>
        <w:t xml:space="preserve">обсуждения);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формирует перечень предложений об изменении проектов </w:t>
      </w:r>
      <w:r w:rsidR="0086178F">
        <w:rPr>
          <w:sz w:val="28"/>
          <w:szCs w:val="28"/>
        </w:rPr>
        <w:t xml:space="preserve">постановлений, </w:t>
      </w:r>
      <w:r w:rsidR="007257A3" w:rsidRPr="007257A3">
        <w:rPr>
          <w:sz w:val="28"/>
          <w:szCs w:val="28"/>
        </w:rPr>
        <w:t>вынесенных на общественные обсуждения (пе</w:t>
      </w:r>
      <w:r w:rsidR="005F3068">
        <w:rPr>
          <w:sz w:val="28"/>
          <w:szCs w:val="28"/>
        </w:rPr>
        <w:t xml:space="preserve">речень предложений по вопросу, </w:t>
      </w:r>
      <w:r w:rsidR="007257A3" w:rsidRPr="007257A3">
        <w:rPr>
          <w:sz w:val="28"/>
          <w:szCs w:val="28"/>
        </w:rPr>
        <w:t xml:space="preserve">вынесенному на общественные обсуждения);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формирует список лиц, внесших письменные заявления об участии в открытом заседании;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организует подготовку открытого заседания и осуществляет его проведение;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оформляет итоговые документы общественных обсуждений;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- осуществляет иные полномочия в соответствии с действующим законодательством. </w:t>
      </w:r>
    </w:p>
    <w:p w:rsidR="007257A3" w:rsidRPr="007257A3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9. </w:t>
      </w:r>
      <w:r w:rsidR="006D4456" w:rsidRPr="006D4456">
        <w:rPr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>
        <w:rPr>
          <w:sz w:val="28"/>
          <w:szCs w:val="28"/>
        </w:rPr>
        <w:t>Прудковского</w:t>
      </w:r>
      <w:r w:rsidR="006D4456" w:rsidRPr="006D4456">
        <w:rPr>
          <w:sz w:val="28"/>
          <w:szCs w:val="28"/>
        </w:rPr>
        <w:t xml:space="preserve"> сельского поселения Починковского района Смоленской области с 1 ноября по 1 декабря 202</w:t>
      </w:r>
      <w:r w:rsidR="003331E7">
        <w:rPr>
          <w:sz w:val="28"/>
          <w:szCs w:val="28"/>
        </w:rPr>
        <w:t>3</w:t>
      </w:r>
      <w:r w:rsidR="006D4456" w:rsidRPr="006D4456">
        <w:rPr>
          <w:sz w:val="28"/>
          <w:szCs w:val="28"/>
        </w:rPr>
        <w:t xml:space="preserve"> года </w:t>
      </w:r>
      <w:r w:rsidR="009134EE">
        <w:rPr>
          <w:sz w:val="28"/>
          <w:szCs w:val="28"/>
        </w:rPr>
        <w:t>по адресу:</w:t>
      </w:r>
      <w:r w:rsidR="00037BDF">
        <w:rPr>
          <w:sz w:val="28"/>
          <w:szCs w:val="28"/>
        </w:rPr>
        <w:t xml:space="preserve"> </w:t>
      </w:r>
      <w:r w:rsidR="009134EE" w:rsidRPr="007257A3">
        <w:rPr>
          <w:sz w:val="28"/>
          <w:szCs w:val="28"/>
        </w:rPr>
        <w:t>2</w:t>
      </w:r>
      <w:r w:rsidR="009134EE">
        <w:rPr>
          <w:sz w:val="28"/>
          <w:szCs w:val="28"/>
        </w:rPr>
        <w:t>16</w:t>
      </w:r>
      <w:r w:rsidR="00037BDF">
        <w:rPr>
          <w:sz w:val="28"/>
          <w:szCs w:val="28"/>
        </w:rPr>
        <w:t>486</w:t>
      </w:r>
      <w:r w:rsidR="009134EE" w:rsidRPr="007257A3">
        <w:rPr>
          <w:sz w:val="28"/>
          <w:szCs w:val="28"/>
        </w:rPr>
        <w:t xml:space="preserve">, </w:t>
      </w:r>
      <w:r w:rsidR="009134EE">
        <w:rPr>
          <w:sz w:val="28"/>
          <w:szCs w:val="28"/>
        </w:rPr>
        <w:t>Смоленская область, Починковский район</w:t>
      </w:r>
      <w:r w:rsidR="009134EE" w:rsidRPr="007257A3">
        <w:rPr>
          <w:sz w:val="28"/>
          <w:szCs w:val="28"/>
        </w:rPr>
        <w:t>,</w:t>
      </w:r>
      <w:r w:rsidR="00037BDF">
        <w:rPr>
          <w:sz w:val="28"/>
          <w:szCs w:val="28"/>
        </w:rPr>
        <w:t xml:space="preserve"> д.</w:t>
      </w:r>
      <w:r w:rsidR="009134EE">
        <w:rPr>
          <w:sz w:val="28"/>
          <w:szCs w:val="28"/>
        </w:rPr>
        <w:t xml:space="preserve"> </w:t>
      </w:r>
      <w:r w:rsidR="00037BDF">
        <w:rPr>
          <w:sz w:val="28"/>
          <w:szCs w:val="28"/>
        </w:rPr>
        <w:t>Прудки</w:t>
      </w:r>
      <w:r w:rsidR="009134EE" w:rsidRPr="007257A3">
        <w:rPr>
          <w:sz w:val="28"/>
          <w:szCs w:val="28"/>
        </w:rPr>
        <w:t>, ул.</w:t>
      </w:r>
      <w:r w:rsidR="009134EE">
        <w:rPr>
          <w:sz w:val="28"/>
          <w:szCs w:val="28"/>
        </w:rPr>
        <w:t xml:space="preserve"> </w:t>
      </w:r>
      <w:r w:rsidR="00037BDF">
        <w:rPr>
          <w:sz w:val="28"/>
          <w:szCs w:val="28"/>
        </w:rPr>
        <w:t>Центральная д.22.</w:t>
      </w:r>
    </w:p>
    <w:p w:rsidR="00037BDF" w:rsidRPr="00037BDF" w:rsidRDefault="00037BDF" w:rsidP="006C39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 xml:space="preserve">10. Настоящее </w:t>
      </w:r>
      <w:r w:rsidR="005F306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7257A3" w:rsidRPr="007257A3">
        <w:rPr>
          <w:sz w:val="28"/>
          <w:szCs w:val="28"/>
        </w:rPr>
        <w:t xml:space="preserve">обнародовать на официальном </w:t>
      </w:r>
      <w:r w:rsidR="0086178F">
        <w:rPr>
          <w:sz w:val="28"/>
          <w:szCs w:val="28"/>
        </w:rPr>
        <w:t xml:space="preserve">сайте </w:t>
      </w:r>
      <w:r w:rsidR="00017F84">
        <w:rPr>
          <w:sz w:val="28"/>
          <w:szCs w:val="28"/>
        </w:rPr>
        <w:t>Прудковского</w:t>
      </w:r>
      <w:r w:rsidR="007257A3" w:rsidRPr="007257A3">
        <w:rPr>
          <w:sz w:val="28"/>
          <w:szCs w:val="28"/>
        </w:rPr>
        <w:t xml:space="preserve"> сельского поселения </w:t>
      </w:r>
      <w:r w:rsidR="005F3068">
        <w:rPr>
          <w:sz w:val="28"/>
          <w:szCs w:val="28"/>
        </w:rPr>
        <w:t>Починковского района Смоленской области</w:t>
      </w:r>
      <w:r w:rsidR="00F03A68" w:rsidRPr="00F03A68">
        <w:rPr>
          <w:color w:val="000000"/>
          <w:sz w:val="27"/>
          <w:szCs w:val="27"/>
        </w:rPr>
        <w:t xml:space="preserve"> </w:t>
      </w:r>
      <w:r w:rsidR="00F03A68" w:rsidRPr="00037BDF">
        <w:rPr>
          <w:color w:val="000000"/>
          <w:sz w:val="28"/>
          <w:szCs w:val="28"/>
        </w:rPr>
        <w:t>в информационно-коммуникационной сети «Интернет»</w:t>
      </w:r>
      <w:r>
        <w:rPr>
          <w:color w:val="000000"/>
          <w:sz w:val="28"/>
          <w:szCs w:val="28"/>
        </w:rPr>
        <w:t xml:space="preserve"> </w:t>
      </w:r>
      <w:r w:rsidRPr="00037BDF">
        <w:rPr>
          <w:sz w:val="28"/>
          <w:szCs w:val="28"/>
          <w:u w:val="single"/>
        </w:rPr>
        <w:t>prudkovskoe.admin-smolensk.ru</w:t>
      </w:r>
    </w:p>
    <w:p w:rsidR="001B258C" w:rsidRDefault="00037BDF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A3" w:rsidRPr="007257A3">
        <w:rPr>
          <w:sz w:val="28"/>
          <w:szCs w:val="28"/>
        </w:rPr>
        <w:t>1</w:t>
      </w:r>
      <w:r w:rsidR="005F3068">
        <w:rPr>
          <w:sz w:val="28"/>
          <w:szCs w:val="28"/>
        </w:rPr>
        <w:t>1</w:t>
      </w:r>
      <w:r w:rsidR="007257A3" w:rsidRPr="007257A3">
        <w:rPr>
          <w:sz w:val="28"/>
          <w:szCs w:val="28"/>
        </w:rPr>
        <w:t xml:space="preserve">. Контроль по исполнению настоящего </w:t>
      </w:r>
      <w:r w:rsidR="005F3068">
        <w:rPr>
          <w:sz w:val="28"/>
          <w:szCs w:val="28"/>
        </w:rPr>
        <w:t>распоряжения</w:t>
      </w:r>
      <w:r w:rsidR="007257A3" w:rsidRPr="007257A3">
        <w:rPr>
          <w:sz w:val="28"/>
          <w:szCs w:val="28"/>
        </w:rPr>
        <w:t xml:space="preserve"> оставляю за собой.</w:t>
      </w:r>
    </w:p>
    <w:p w:rsidR="008E043E" w:rsidRDefault="008E043E" w:rsidP="006C3923">
      <w:pPr>
        <w:jc w:val="both"/>
        <w:rPr>
          <w:sz w:val="28"/>
          <w:szCs w:val="28"/>
        </w:rPr>
      </w:pPr>
    </w:p>
    <w:p w:rsidR="008E043E" w:rsidRDefault="008E043E" w:rsidP="006C3923">
      <w:pPr>
        <w:jc w:val="both"/>
        <w:rPr>
          <w:sz w:val="28"/>
          <w:szCs w:val="28"/>
        </w:rPr>
      </w:pPr>
    </w:p>
    <w:p w:rsidR="008E043E" w:rsidRDefault="008E043E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043E" w:rsidRDefault="00017F84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8E043E">
        <w:rPr>
          <w:sz w:val="28"/>
          <w:szCs w:val="28"/>
        </w:rPr>
        <w:t xml:space="preserve"> сельского поселения</w:t>
      </w:r>
    </w:p>
    <w:p w:rsidR="00037BDF" w:rsidRDefault="008E043E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8E043E" w:rsidRDefault="008E043E" w:rsidP="006C3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</w:t>
      </w:r>
      <w:r w:rsidR="00037BDF">
        <w:rPr>
          <w:sz w:val="28"/>
          <w:szCs w:val="28"/>
        </w:rPr>
        <w:t xml:space="preserve">                                                                Н.П</w:t>
      </w:r>
      <w:r w:rsidR="00102CA6">
        <w:rPr>
          <w:sz w:val="28"/>
          <w:szCs w:val="28"/>
        </w:rPr>
        <w:t xml:space="preserve">. </w:t>
      </w:r>
      <w:r w:rsidR="00037BDF">
        <w:rPr>
          <w:sz w:val="28"/>
          <w:szCs w:val="28"/>
        </w:rPr>
        <w:t>Иванченко</w:t>
      </w:r>
    </w:p>
    <w:p w:rsidR="00102CA6" w:rsidRDefault="00102CA6" w:rsidP="006C3923">
      <w:pPr>
        <w:jc w:val="both"/>
        <w:rPr>
          <w:sz w:val="28"/>
          <w:szCs w:val="28"/>
        </w:rPr>
      </w:pPr>
    </w:p>
    <w:p w:rsidR="00102CA6" w:rsidRDefault="00102CA6" w:rsidP="006C3923">
      <w:pPr>
        <w:jc w:val="both"/>
        <w:rPr>
          <w:sz w:val="28"/>
          <w:szCs w:val="28"/>
        </w:rPr>
      </w:pPr>
    </w:p>
    <w:p w:rsidR="00380F0D" w:rsidRDefault="00380F0D" w:rsidP="006C3923">
      <w:pPr>
        <w:jc w:val="both"/>
        <w:rPr>
          <w:sz w:val="28"/>
          <w:szCs w:val="28"/>
        </w:rPr>
      </w:pPr>
    </w:p>
    <w:p w:rsidR="000B69C5" w:rsidRDefault="000B69C5" w:rsidP="006C3923">
      <w:pPr>
        <w:jc w:val="both"/>
        <w:rPr>
          <w:sz w:val="28"/>
          <w:szCs w:val="28"/>
        </w:rPr>
      </w:pPr>
    </w:p>
    <w:p w:rsidR="000B69C5" w:rsidRDefault="000B69C5" w:rsidP="006C3923">
      <w:pPr>
        <w:jc w:val="both"/>
        <w:rPr>
          <w:sz w:val="28"/>
          <w:szCs w:val="28"/>
        </w:rPr>
      </w:pPr>
    </w:p>
    <w:p w:rsidR="000B69C5" w:rsidRDefault="000B69C5" w:rsidP="006C3923">
      <w:pPr>
        <w:jc w:val="both"/>
        <w:rPr>
          <w:sz w:val="28"/>
          <w:szCs w:val="28"/>
        </w:rPr>
      </w:pPr>
    </w:p>
    <w:p w:rsidR="000B69C5" w:rsidRDefault="000B69C5" w:rsidP="006C3923">
      <w:pPr>
        <w:jc w:val="both"/>
        <w:rPr>
          <w:sz w:val="28"/>
          <w:szCs w:val="28"/>
        </w:rPr>
      </w:pPr>
    </w:p>
    <w:p w:rsidR="006D4456" w:rsidRDefault="006D4456" w:rsidP="006C3923">
      <w:pPr>
        <w:jc w:val="both"/>
        <w:rPr>
          <w:sz w:val="28"/>
          <w:szCs w:val="28"/>
        </w:rPr>
      </w:pPr>
    </w:p>
    <w:p w:rsidR="006D4456" w:rsidRDefault="006D4456" w:rsidP="006C3923">
      <w:pPr>
        <w:jc w:val="both"/>
        <w:rPr>
          <w:sz w:val="28"/>
          <w:szCs w:val="28"/>
        </w:rPr>
      </w:pPr>
    </w:p>
    <w:p w:rsidR="006D4456" w:rsidRDefault="006D4456" w:rsidP="006C3923">
      <w:pPr>
        <w:jc w:val="both"/>
        <w:rPr>
          <w:sz w:val="28"/>
          <w:szCs w:val="28"/>
        </w:rPr>
      </w:pPr>
    </w:p>
    <w:p w:rsidR="00DE5197" w:rsidRDefault="00DE5197" w:rsidP="006C3923">
      <w:pPr>
        <w:jc w:val="both"/>
        <w:rPr>
          <w:sz w:val="28"/>
          <w:szCs w:val="28"/>
        </w:rPr>
      </w:pPr>
    </w:p>
    <w:p w:rsidR="00DE5197" w:rsidRDefault="00DE5197" w:rsidP="006C3923">
      <w:pPr>
        <w:jc w:val="both"/>
        <w:rPr>
          <w:sz w:val="28"/>
          <w:szCs w:val="28"/>
        </w:rPr>
      </w:pPr>
    </w:p>
    <w:p w:rsidR="00DE5197" w:rsidRDefault="00DE5197" w:rsidP="006C3923">
      <w:pPr>
        <w:jc w:val="both"/>
        <w:rPr>
          <w:sz w:val="28"/>
          <w:szCs w:val="28"/>
        </w:rPr>
      </w:pPr>
    </w:p>
    <w:p w:rsidR="00DE5197" w:rsidRDefault="00DE5197" w:rsidP="009E3D26">
      <w:pPr>
        <w:ind w:right="283"/>
      </w:pPr>
    </w:p>
    <w:p w:rsidR="00380F0D" w:rsidRDefault="00380F0D" w:rsidP="00102CA6">
      <w:pPr>
        <w:ind w:right="283"/>
        <w:jc w:val="right"/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3331E7" w:rsidRDefault="003331E7" w:rsidP="00DE16E1">
      <w:pPr>
        <w:jc w:val="right"/>
        <w:rPr>
          <w:sz w:val="28"/>
          <w:szCs w:val="28"/>
        </w:rPr>
      </w:pPr>
    </w:p>
    <w:p w:rsidR="00DE16E1" w:rsidRDefault="00DE16E1" w:rsidP="00DE1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E5197">
        <w:rPr>
          <w:sz w:val="28"/>
          <w:szCs w:val="28"/>
        </w:rPr>
        <w:t>1</w:t>
      </w:r>
    </w:p>
    <w:p w:rsidR="00DE16E1" w:rsidRPr="00102CA6" w:rsidRDefault="00DE16E1" w:rsidP="00DE16E1">
      <w:pPr>
        <w:jc w:val="right"/>
      </w:pPr>
      <w:r w:rsidRPr="00102CA6">
        <w:t xml:space="preserve">к </w:t>
      </w:r>
      <w:r w:rsidR="00214DC4">
        <w:t>распоряжению</w:t>
      </w:r>
      <w:r w:rsidRPr="00102CA6">
        <w:t xml:space="preserve"> Администрации </w:t>
      </w:r>
    </w:p>
    <w:p w:rsidR="00DE16E1" w:rsidRPr="00102CA6" w:rsidRDefault="00017F84" w:rsidP="00DE16E1">
      <w:pPr>
        <w:jc w:val="right"/>
      </w:pPr>
      <w:r>
        <w:t>Прудковского</w:t>
      </w:r>
      <w:r w:rsidR="00DE16E1" w:rsidRPr="00102CA6">
        <w:t xml:space="preserve"> сельского поселения </w:t>
      </w:r>
    </w:p>
    <w:p w:rsidR="00DE16E1" w:rsidRDefault="00DE16E1" w:rsidP="00DE16E1">
      <w:pPr>
        <w:jc w:val="right"/>
      </w:pPr>
      <w:r w:rsidRPr="00102CA6">
        <w:t>Починковского района Смоленской области</w:t>
      </w:r>
    </w:p>
    <w:p w:rsidR="00344990" w:rsidRDefault="00344990" w:rsidP="00344990">
      <w:pPr>
        <w:jc w:val="right"/>
      </w:pPr>
      <w:r>
        <w:t xml:space="preserve">от </w:t>
      </w:r>
      <w:r w:rsidR="00DE5197">
        <w:t>27</w:t>
      </w:r>
      <w:r>
        <w:t>.0</w:t>
      </w:r>
      <w:r w:rsidR="00DE5197">
        <w:t>9</w:t>
      </w:r>
      <w:r w:rsidR="00037BDF">
        <w:t>.2023</w:t>
      </w:r>
      <w:r>
        <w:t xml:space="preserve"> №</w:t>
      </w:r>
      <w:r w:rsidR="003331E7">
        <w:t>1</w:t>
      </w:r>
      <w:r w:rsidR="00037BDF">
        <w:t>00/1</w:t>
      </w:r>
    </w:p>
    <w:p w:rsidR="00380F0D" w:rsidRDefault="00380F0D" w:rsidP="00102CA6">
      <w:pPr>
        <w:ind w:right="283"/>
        <w:jc w:val="right"/>
      </w:pPr>
    </w:p>
    <w:p w:rsidR="00380F0D" w:rsidRPr="00DE16E1" w:rsidRDefault="00380F0D" w:rsidP="000C5DC8">
      <w:pPr>
        <w:ind w:right="283"/>
        <w:rPr>
          <w:sz w:val="28"/>
          <w:szCs w:val="28"/>
        </w:rPr>
      </w:pPr>
    </w:p>
    <w:p w:rsidR="00DE16E1" w:rsidRPr="00037BDF" w:rsidRDefault="00DE16E1" w:rsidP="00037BDF">
      <w:pPr>
        <w:tabs>
          <w:tab w:val="left" w:pos="9751"/>
        </w:tabs>
        <w:ind w:right="283"/>
        <w:jc w:val="center"/>
        <w:rPr>
          <w:b/>
          <w:bCs/>
          <w:sz w:val="28"/>
          <w:szCs w:val="28"/>
        </w:rPr>
      </w:pPr>
      <w:r w:rsidRPr="00037BDF">
        <w:rPr>
          <w:b/>
          <w:sz w:val="28"/>
          <w:szCs w:val="28"/>
        </w:rPr>
        <w:t>Состав комиссии по организации и проведению общественных</w:t>
      </w:r>
      <w:r w:rsidR="00037BDF" w:rsidRPr="00037BDF">
        <w:rPr>
          <w:b/>
          <w:sz w:val="28"/>
          <w:szCs w:val="28"/>
        </w:rPr>
        <w:t xml:space="preserve"> </w:t>
      </w:r>
      <w:r w:rsidRPr="00037BDF">
        <w:rPr>
          <w:b/>
          <w:sz w:val="28"/>
          <w:szCs w:val="28"/>
        </w:rPr>
        <w:t>обсуждений проектов</w:t>
      </w:r>
    </w:p>
    <w:p w:rsidR="00DE16E1" w:rsidRPr="00037BDF" w:rsidRDefault="00DE16E1" w:rsidP="00037BDF">
      <w:pPr>
        <w:tabs>
          <w:tab w:val="left" w:pos="9751"/>
        </w:tabs>
        <w:ind w:right="283"/>
        <w:jc w:val="center"/>
        <w:rPr>
          <w:b/>
        </w:rPr>
      </w:pPr>
    </w:p>
    <w:p w:rsidR="00DE16E1" w:rsidRDefault="00DE16E1" w:rsidP="00F03A68">
      <w:pPr>
        <w:ind w:right="283"/>
        <w:jc w:val="both"/>
        <w:rPr>
          <w:sz w:val="28"/>
          <w:szCs w:val="28"/>
        </w:rPr>
      </w:pPr>
      <w:r w:rsidRPr="00037BDF">
        <w:rPr>
          <w:b/>
          <w:sz w:val="28"/>
          <w:szCs w:val="28"/>
        </w:rPr>
        <w:t>Председатель комиссии</w:t>
      </w:r>
      <w:r w:rsidRPr="00DE16E1">
        <w:rPr>
          <w:sz w:val="28"/>
          <w:szCs w:val="28"/>
        </w:rPr>
        <w:t>:</w:t>
      </w:r>
    </w:p>
    <w:p w:rsidR="00DE16E1" w:rsidRDefault="000C5DC8" w:rsidP="00F03A6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E16E1">
        <w:rPr>
          <w:sz w:val="28"/>
          <w:szCs w:val="28"/>
        </w:rPr>
        <w:t>Г</w:t>
      </w:r>
      <w:r w:rsidR="00DE16E1" w:rsidRPr="00DE16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37BDF">
        <w:rPr>
          <w:sz w:val="28"/>
          <w:szCs w:val="28"/>
        </w:rPr>
        <w:t xml:space="preserve"> </w:t>
      </w:r>
      <w:r w:rsidR="00DE16E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017F84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– </w:t>
      </w:r>
      <w:r w:rsidR="00037BDF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037BD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037BDF">
        <w:rPr>
          <w:sz w:val="28"/>
          <w:szCs w:val="28"/>
        </w:rPr>
        <w:t>Жигульская</w:t>
      </w:r>
    </w:p>
    <w:p w:rsidR="000C5DC8" w:rsidRPr="00DE16E1" w:rsidRDefault="000C5DC8" w:rsidP="00F03A68">
      <w:pPr>
        <w:ind w:right="283"/>
        <w:jc w:val="both"/>
        <w:rPr>
          <w:sz w:val="28"/>
          <w:szCs w:val="28"/>
        </w:rPr>
      </w:pPr>
    </w:p>
    <w:p w:rsidR="00DE16E1" w:rsidRPr="00DE16E1" w:rsidRDefault="00DE16E1" w:rsidP="00F03A68">
      <w:pPr>
        <w:ind w:right="283"/>
        <w:jc w:val="both"/>
        <w:rPr>
          <w:sz w:val="28"/>
          <w:szCs w:val="28"/>
        </w:rPr>
      </w:pPr>
      <w:r w:rsidRPr="00037BDF">
        <w:rPr>
          <w:b/>
          <w:sz w:val="28"/>
          <w:szCs w:val="28"/>
        </w:rPr>
        <w:t>Секретарь комиссии:</w:t>
      </w:r>
    </w:p>
    <w:p w:rsidR="00DE16E1" w:rsidRPr="00DE16E1" w:rsidRDefault="000C5DC8" w:rsidP="00F03A6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  <w:r w:rsidR="00017F84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– </w:t>
      </w:r>
      <w:r w:rsidR="00037BDF">
        <w:rPr>
          <w:sz w:val="28"/>
          <w:szCs w:val="28"/>
        </w:rPr>
        <w:t>Е.Н</w:t>
      </w:r>
      <w:r>
        <w:rPr>
          <w:sz w:val="28"/>
          <w:szCs w:val="28"/>
        </w:rPr>
        <w:t xml:space="preserve">. </w:t>
      </w:r>
      <w:r w:rsidR="00037BDF">
        <w:rPr>
          <w:sz w:val="28"/>
          <w:szCs w:val="28"/>
        </w:rPr>
        <w:t>Костюченкова</w:t>
      </w:r>
    </w:p>
    <w:p w:rsidR="00DE16E1" w:rsidRPr="00DE16E1" w:rsidRDefault="00DE16E1" w:rsidP="00F03A68">
      <w:pPr>
        <w:ind w:right="283"/>
        <w:jc w:val="both"/>
        <w:rPr>
          <w:sz w:val="28"/>
          <w:szCs w:val="28"/>
        </w:rPr>
      </w:pPr>
    </w:p>
    <w:p w:rsidR="00DE16E1" w:rsidRPr="00037BDF" w:rsidRDefault="00DE16E1" w:rsidP="00F03A68">
      <w:pPr>
        <w:ind w:right="283"/>
        <w:jc w:val="both"/>
        <w:rPr>
          <w:b/>
          <w:sz w:val="28"/>
          <w:szCs w:val="28"/>
        </w:rPr>
      </w:pPr>
      <w:r w:rsidRPr="00037BDF">
        <w:rPr>
          <w:b/>
          <w:sz w:val="28"/>
          <w:szCs w:val="28"/>
        </w:rPr>
        <w:t>Члены комиссии:</w:t>
      </w:r>
    </w:p>
    <w:p w:rsidR="00DE16E1" w:rsidRDefault="00037BDF" w:rsidP="00F03A6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Борисов В.Н.</w:t>
      </w:r>
      <w:r w:rsidR="000C5DC8">
        <w:rPr>
          <w:sz w:val="28"/>
          <w:szCs w:val="28"/>
        </w:rPr>
        <w:t xml:space="preserve"> – депутат Совета депутатов </w:t>
      </w:r>
      <w:r w:rsidR="00017F84">
        <w:rPr>
          <w:sz w:val="28"/>
          <w:szCs w:val="28"/>
        </w:rPr>
        <w:t>Прудковского</w:t>
      </w:r>
      <w:r w:rsidR="000C5DC8">
        <w:rPr>
          <w:sz w:val="28"/>
          <w:szCs w:val="28"/>
        </w:rPr>
        <w:t xml:space="preserve"> сельского поселения Починковского района Смоленской области;</w:t>
      </w:r>
    </w:p>
    <w:p w:rsidR="000C5DC8" w:rsidRPr="000C5DC8" w:rsidRDefault="00037BDF" w:rsidP="00F03A6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Артемова Н.В.</w:t>
      </w:r>
      <w:r w:rsidR="000C5DC8">
        <w:rPr>
          <w:sz w:val="28"/>
          <w:szCs w:val="28"/>
        </w:rPr>
        <w:t xml:space="preserve"> - депутат Совета депутатов </w:t>
      </w:r>
      <w:r w:rsidR="00017F84">
        <w:rPr>
          <w:sz w:val="28"/>
          <w:szCs w:val="28"/>
        </w:rPr>
        <w:t>Прудковского</w:t>
      </w:r>
      <w:r w:rsidR="000C5DC8">
        <w:rPr>
          <w:sz w:val="28"/>
          <w:szCs w:val="28"/>
        </w:rPr>
        <w:t xml:space="preserve"> сельского поселения Починковского района Смоленской области;</w:t>
      </w:r>
    </w:p>
    <w:p w:rsidR="00DE16E1" w:rsidRPr="00DE16E1" w:rsidRDefault="00037BDF" w:rsidP="00F03A6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Ковалева Е.А.</w:t>
      </w:r>
      <w:r w:rsidR="000C5DC8">
        <w:rPr>
          <w:sz w:val="28"/>
          <w:szCs w:val="28"/>
        </w:rPr>
        <w:t xml:space="preserve"> – старший менеджер Администрации</w:t>
      </w:r>
      <w:r>
        <w:rPr>
          <w:sz w:val="28"/>
          <w:szCs w:val="28"/>
        </w:rPr>
        <w:t xml:space="preserve"> </w:t>
      </w:r>
      <w:r w:rsidR="00017F84">
        <w:rPr>
          <w:sz w:val="28"/>
          <w:szCs w:val="28"/>
        </w:rPr>
        <w:t>Прудковского</w:t>
      </w:r>
      <w:r w:rsidR="000C5DC8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DE16E1" w:rsidRPr="00DE16E1" w:rsidRDefault="00DE16E1" w:rsidP="00DE16E1">
      <w:pPr>
        <w:ind w:right="283"/>
        <w:rPr>
          <w:sz w:val="28"/>
          <w:szCs w:val="28"/>
        </w:rPr>
      </w:pPr>
    </w:p>
    <w:p w:rsidR="00380F0D" w:rsidRPr="00DE16E1" w:rsidRDefault="00380F0D" w:rsidP="00DE16E1">
      <w:pPr>
        <w:ind w:right="283"/>
        <w:rPr>
          <w:sz w:val="28"/>
          <w:szCs w:val="28"/>
        </w:rPr>
      </w:pPr>
    </w:p>
    <w:p w:rsidR="00380F0D" w:rsidRPr="00102CA6" w:rsidRDefault="00380F0D" w:rsidP="00102CA6">
      <w:pPr>
        <w:ind w:right="283"/>
        <w:jc w:val="right"/>
      </w:pPr>
    </w:p>
    <w:sectPr w:rsidR="00380F0D" w:rsidRPr="00102CA6" w:rsidSect="00380F0D">
      <w:pgSz w:w="11906" w:h="16838"/>
      <w:pgMar w:top="851" w:right="79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EE" w:rsidRDefault="002971EE" w:rsidP="00102CA6">
      <w:r>
        <w:separator/>
      </w:r>
    </w:p>
  </w:endnote>
  <w:endnote w:type="continuationSeparator" w:id="1">
    <w:p w:rsidR="002971EE" w:rsidRDefault="002971EE" w:rsidP="0010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EE" w:rsidRDefault="002971EE" w:rsidP="00102CA6">
      <w:r>
        <w:separator/>
      </w:r>
    </w:p>
  </w:footnote>
  <w:footnote w:type="continuationSeparator" w:id="1">
    <w:p w:rsidR="002971EE" w:rsidRDefault="002971EE" w:rsidP="00102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27"/>
    <w:rsid w:val="00017F84"/>
    <w:rsid w:val="00037BDF"/>
    <w:rsid w:val="00087385"/>
    <w:rsid w:val="000B2031"/>
    <w:rsid w:val="000B69C5"/>
    <w:rsid w:val="000C5DC8"/>
    <w:rsid w:val="00102CA6"/>
    <w:rsid w:val="001617DF"/>
    <w:rsid w:val="001B258C"/>
    <w:rsid w:val="001B2747"/>
    <w:rsid w:val="001F5C01"/>
    <w:rsid w:val="00202DB6"/>
    <w:rsid w:val="00214DC4"/>
    <w:rsid w:val="002971EE"/>
    <w:rsid w:val="002F7874"/>
    <w:rsid w:val="003331E7"/>
    <w:rsid w:val="00334E73"/>
    <w:rsid w:val="003374D8"/>
    <w:rsid w:val="00344990"/>
    <w:rsid w:val="00347741"/>
    <w:rsid w:val="00380F0D"/>
    <w:rsid w:val="00496F4B"/>
    <w:rsid w:val="004A472A"/>
    <w:rsid w:val="004F709A"/>
    <w:rsid w:val="005C3C38"/>
    <w:rsid w:val="005C5951"/>
    <w:rsid w:val="005F3068"/>
    <w:rsid w:val="006A3306"/>
    <w:rsid w:val="006C3923"/>
    <w:rsid w:val="006D4456"/>
    <w:rsid w:val="006E56DE"/>
    <w:rsid w:val="00723A27"/>
    <w:rsid w:val="007257A3"/>
    <w:rsid w:val="007663FA"/>
    <w:rsid w:val="00775D04"/>
    <w:rsid w:val="00844E5E"/>
    <w:rsid w:val="008457A9"/>
    <w:rsid w:val="008548EC"/>
    <w:rsid w:val="0086178F"/>
    <w:rsid w:val="008D2811"/>
    <w:rsid w:val="008E043E"/>
    <w:rsid w:val="009134EE"/>
    <w:rsid w:val="00925E4D"/>
    <w:rsid w:val="009B6DB5"/>
    <w:rsid w:val="009D6D2F"/>
    <w:rsid w:val="009E3D26"/>
    <w:rsid w:val="00BA004E"/>
    <w:rsid w:val="00BB08F5"/>
    <w:rsid w:val="00BC0915"/>
    <w:rsid w:val="00CA4527"/>
    <w:rsid w:val="00CA5B43"/>
    <w:rsid w:val="00CA763F"/>
    <w:rsid w:val="00CC6FFC"/>
    <w:rsid w:val="00CD3455"/>
    <w:rsid w:val="00D15023"/>
    <w:rsid w:val="00DE16E1"/>
    <w:rsid w:val="00DE5197"/>
    <w:rsid w:val="00DE6916"/>
    <w:rsid w:val="00DF5FE9"/>
    <w:rsid w:val="00E336B5"/>
    <w:rsid w:val="00F03A68"/>
    <w:rsid w:val="00F6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C59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102C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02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02CA6"/>
    <w:rPr>
      <w:vertAlign w:val="superscript"/>
    </w:rPr>
  </w:style>
  <w:style w:type="table" w:styleId="a8">
    <w:name w:val="Table Grid"/>
    <w:basedOn w:val="a1"/>
    <w:uiPriority w:val="39"/>
    <w:rsid w:val="001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uiPriority w:val="99"/>
    <w:unhideWhenUsed/>
    <w:rsid w:val="009D6D2F"/>
    <w:rPr>
      <w:color w:val="0563C1"/>
      <w:u w:val="single"/>
    </w:rPr>
  </w:style>
  <w:style w:type="character" w:styleId="a9">
    <w:name w:val="Hyperlink"/>
    <w:basedOn w:val="a0"/>
    <w:uiPriority w:val="99"/>
    <w:unhideWhenUsed/>
    <w:rsid w:val="009D6D2F"/>
    <w:rPr>
      <w:color w:val="0000FF" w:themeColor="hyperlink"/>
      <w:u w:val="single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9D6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11"/>
    <w:uiPriority w:val="99"/>
    <w:semiHidden/>
    <w:unhideWhenUsed/>
    <w:rsid w:val="009D6D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9D6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10"/>
    <w:uiPriority w:val="99"/>
    <w:rsid w:val="009D6D2F"/>
  </w:style>
  <w:style w:type="paragraph" w:customStyle="1" w:styleId="12">
    <w:name w:val="Нижний колонтитул1"/>
    <w:basedOn w:val="a"/>
    <w:next w:val="ac"/>
    <w:link w:val="ad"/>
    <w:uiPriority w:val="99"/>
    <w:unhideWhenUsed/>
    <w:rsid w:val="009D6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13"/>
    <w:uiPriority w:val="99"/>
    <w:semiHidden/>
    <w:unhideWhenUsed/>
    <w:rsid w:val="009D6D2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9D6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12"/>
    <w:uiPriority w:val="99"/>
    <w:rsid w:val="009D6D2F"/>
  </w:style>
  <w:style w:type="paragraph" w:customStyle="1" w:styleId="14">
    <w:name w:val="Текст примечания1"/>
    <w:basedOn w:val="a"/>
    <w:next w:val="ae"/>
    <w:link w:val="af"/>
    <w:uiPriority w:val="99"/>
    <w:unhideWhenUsed/>
    <w:rsid w:val="009D6D2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annotation text"/>
    <w:basedOn w:val="a"/>
    <w:link w:val="15"/>
    <w:uiPriority w:val="99"/>
    <w:semiHidden/>
    <w:unhideWhenUsed/>
    <w:rsid w:val="009D6D2F"/>
    <w:rPr>
      <w:sz w:val="20"/>
      <w:szCs w:val="20"/>
    </w:rPr>
  </w:style>
  <w:style w:type="character" w:customStyle="1" w:styleId="15">
    <w:name w:val="Текст примечания Знак1"/>
    <w:basedOn w:val="a0"/>
    <w:link w:val="ae"/>
    <w:uiPriority w:val="99"/>
    <w:semiHidden/>
    <w:rsid w:val="009D6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14"/>
    <w:uiPriority w:val="99"/>
    <w:rsid w:val="009D6D2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D2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6D2F"/>
    <w:rPr>
      <w:b/>
      <w:bCs/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9D6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basedOn w:val="a1"/>
    <w:next w:val="a8"/>
    <w:rsid w:val="00DE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DE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DE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c41">
    <w:name w:val="_rpc_41"/>
    <w:basedOn w:val="a0"/>
    <w:rsid w:val="00845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C59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102C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02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02CA6"/>
    <w:rPr>
      <w:vertAlign w:val="superscript"/>
    </w:rPr>
  </w:style>
  <w:style w:type="table" w:styleId="a8">
    <w:name w:val="Table Grid"/>
    <w:basedOn w:val="a1"/>
    <w:uiPriority w:val="39"/>
    <w:rsid w:val="001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uiPriority w:val="99"/>
    <w:unhideWhenUsed/>
    <w:rsid w:val="009D6D2F"/>
    <w:rPr>
      <w:color w:val="0563C1"/>
      <w:u w:val="single"/>
    </w:rPr>
  </w:style>
  <w:style w:type="character" w:styleId="a9">
    <w:name w:val="Hyperlink"/>
    <w:basedOn w:val="a0"/>
    <w:uiPriority w:val="99"/>
    <w:semiHidden/>
    <w:unhideWhenUsed/>
    <w:rsid w:val="009D6D2F"/>
    <w:rPr>
      <w:color w:val="0000FF" w:themeColor="hyperlink"/>
      <w:u w:val="single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9D6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11"/>
    <w:uiPriority w:val="99"/>
    <w:semiHidden/>
    <w:unhideWhenUsed/>
    <w:rsid w:val="009D6D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9D6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10"/>
    <w:uiPriority w:val="99"/>
    <w:rsid w:val="009D6D2F"/>
  </w:style>
  <w:style w:type="paragraph" w:customStyle="1" w:styleId="12">
    <w:name w:val="Нижний колонтитул1"/>
    <w:basedOn w:val="a"/>
    <w:next w:val="ac"/>
    <w:link w:val="ad"/>
    <w:uiPriority w:val="99"/>
    <w:unhideWhenUsed/>
    <w:rsid w:val="009D6D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13"/>
    <w:uiPriority w:val="99"/>
    <w:semiHidden/>
    <w:unhideWhenUsed/>
    <w:rsid w:val="009D6D2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9D6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12"/>
    <w:uiPriority w:val="99"/>
    <w:rsid w:val="009D6D2F"/>
  </w:style>
  <w:style w:type="paragraph" w:customStyle="1" w:styleId="14">
    <w:name w:val="Текст примечания1"/>
    <w:basedOn w:val="a"/>
    <w:next w:val="ae"/>
    <w:link w:val="af"/>
    <w:uiPriority w:val="99"/>
    <w:unhideWhenUsed/>
    <w:rsid w:val="009D6D2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annotation text"/>
    <w:basedOn w:val="a"/>
    <w:link w:val="15"/>
    <w:uiPriority w:val="99"/>
    <w:semiHidden/>
    <w:unhideWhenUsed/>
    <w:rsid w:val="009D6D2F"/>
    <w:rPr>
      <w:sz w:val="20"/>
      <w:szCs w:val="20"/>
    </w:rPr>
  </w:style>
  <w:style w:type="character" w:customStyle="1" w:styleId="15">
    <w:name w:val="Текст примечания Знак1"/>
    <w:basedOn w:val="a0"/>
    <w:link w:val="ae"/>
    <w:uiPriority w:val="99"/>
    <w:semiHidden/>
    <w:rsid w:val="009D6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14"/>
    <w:uiPriority w:val="99"/>
    <w:rsid w:val="009D6D2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D2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6D2F"/>
    <w:rPr>
      <w:b/>
      <w:bCs/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9D6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basedOn w:val="a1"/>
    <w:next w:val="a8"/>
    <w:rsid w:val="00DE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DE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DE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3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7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32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9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3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k.sp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4</cp:revision>
  <cp:lastPrinted>2023-10-17T14:22:00Z</cp:lastPrinted>
  <dcterms:created xsi:type="dcterms:W3CDTF">2023-12-06T08:24:00Z</dcterms:created>
  <dcterms:modified xsi:type="dcterms:W3CDTF">2023-12-06T09:03:00Z</dcterms:modified>
</cp:coreProperties>
</file>