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0A2FF6" w:rsidRDefault="000A2FF6"/>
    <w:p w:rsidR="00EE1915" w:rsidRPr="00D957C5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D957C5">
        <w:rPr>
          <w:rFonts w:ascii="Times New Roman" w:hAnsi="Times New Roman" w:cs="Times New Roman"/>
          <w:sz w:val="28"/>
          <w:szCs w:val="28"/>
        </w:rPr>
        <w:t xml:space="preserve">от  21 декабря 2021 года                                                     </w:t>
      </w:r>
      <w:r w:rsidR="00D957C5" w:rsidRPr="00D957C5"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Default="00EE1915" w:rsidP="00EE1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EE1915" w:rsidRPr="00EE1915" w:rsidRDefault="00EE1915" w:rsidP="00EE1915">
            <w:pPr>
              <w:jc w:val="both"/>
              <w:rPr>
                <w:rFonts w:ascii="Times New Roman" w:hAnsi="Times New Roman" w:cs="Times New Roman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Прудковского сельского поселения Починковского района Смоленской области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1915" w:rsidRPr="00EE1915" w:rsidRDefault="00EE1915" w:rsidP="00EE19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1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EE1915">
        <w:rPr>
          <w:rFonts w:ascii="Times New Roman" w:hAnsi="Times New Roman" w:cs="Times New Roman"/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EE1915" w:rsidRPr="00EE1915" w:rsidRDefault="00EE1915" w:rsidP="00EE19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5">
        <w:rPr>
          <w:rFonts w:ascii="Times New Roman" w:hAnsi="Times New Roman" w:cs="Times New Roman"/>
          <w:sz w:val="28"/>
          <w:szCs w:val="28"/>
        </w:rPr>
        <w:t xml:space="preserve">Администрация Прудковского сельского поселения Починковского района Смоленской области </w:t>
      </w:r>
      <w:proofErr w:type="spellStart"/>
      <w:proofErr w:type="gramStart"/>
      <w:r w:rsidRPr="00EE19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19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E19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191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41D92" w:rsidRDefault="005048F3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915" w:rsidRPr="00EE19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915" w:rsidRPr="00EE191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</w:t>
      </w:r>
      <w:r w:rsidR="00EE1915" w:rsidRPr="00EE19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 дорожном хозяйстве в границах муниципального образования</w:t>
      </w:r>
      <w:r w:rsidR="00D41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D9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D41D9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 на 2022 год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048F3" w:rsidRDefault="005048F3" w:rsidP="005048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2. </w:t>
      </w:r>
      <w:proofErr w:type="gramStart"/>
      <w:r w:rsidRPr="00562E2C">
        <w:rPr>
          <w:rFonts w:ascii="Times New Roman" w:hAnsi="Times New Roman" w:cs="Times New Roman"/>
          <w:sz w:val="28"/>
          <w:szCs w:val="28"/>
        </w:rPr>
        <w:t>Р</w:t>
      </w:r>
      <w:r w:rsidRPr="00562E2C">
        <w:rPr>
          <w:rFonts w:ascii="Times New Roman" w:hAnsi="Times New Roman" w:cs="Times New Roman"/>
          <w:bCs/>
          <w:iCs/>
          <w:sz w:val="28"/>
          <w:szCs w:val="28"/>
        </w:rPr>
        <w:t>азместить</w:t>
      </w:r>
      <w:proofErr w:type="gramEnd"/>
      <w:r w:rsidRPr="00562E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</w:t>
      </w:r>
      <w:r w:rsidRPr="00562E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Pr="005B0D34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hyperlink r:id="rId7" w:history="1">
        <w:r w:rsidRPr="000254A5">
          <w:rPr>
            <w:rStyle w:val="a6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5048F3" w:rsidRPr="00933931" w:rsidRDefault="005048F3" w:rsidP="005048F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D41D92" w:rsidRDefault="00D41D92" w:rsidP="00ED2B75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Прудковского сельского поселения </w:t>
            </w:r>
            <w:r w:rsidR="00ED2B75">
              <w:rPr>
                <w:rFonts w:ascii="Times New Roman" w:hAnsi="Times New Roman" w:cs="Times New Roman"/>
              </w:rPr>
              <w:t>Смоленской области от «21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ED2B75">
              <w:rPr>
                <w:rFonts w:ascii="Times New Roman" w:hAnsi="Times New Roman" w:cs="Times New Roman"/>
              </w:rPr>
              <w:t xml:space="preserve">декабря 2021 </w:t>
            </w:r>
            <w:r w:rsidRPr="00D41D92">
              <w:rPr>
                <w:rFonts w:ascii="Times New Roman" w:hAnsi="Times New Roman" w:cs="Times New Roman"/>
              </w:rPr>
              <w:t>г</w:t>
            </w:r>
            <w:r w:rsidR="00ED2B75">
              <w:rPr>
                <w:rFonts w:ascii="Times New Roman" w:hAnsi="Times New Roman" w:cs="Times New Roman"/>
              </w:rPr>
              <w:t>.</w:t>
            </w:r>
            <w:r w:rsidRPr="00D41D92">
              <w:rPr>
                <w:rFonts w:ascii="Times New Roman" w:hAnsi="Times New Roman" w:cs="Times New Roman"/>
              </w:rPr>
              <w:t xml:space="preserve"> № </w:t>
            </w:r>
            <w:r w:rsidR="00ED2B75">
              <w:rPr>
                <w:rFonts w:ascii="Times New Roman" w:hAnsi="Times New Roman" w:cs="Times New Roman"/>
              </w:rPr>
              <w:t>39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41D92" w:rsidRPr="00D41D92" w:rsidRDefault="00D41D92" w:rsidP="006D43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</w:t>
      </w:r>
      <w:r>
        <w:rPr>
          <w:rFonts w:ascii="Times New Roman" w:hAnsi="Times New Roman" w:cs="Times New Roman"/>
          <w:b/>
          <w:bCs/>
          <w:sz w:val="28"/>
          <w:szCs w:val="28"/>
        </w:rPr>
        <w:t>цах муниципального образования Прудковского сельского поселения Починковского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 xml:space="preserve"> район Смоленской области на 2022 год</w:t>
      </w:r>
      <w:r w:rsidR="002B51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1D92" w:rsidRPr="006D4343" w:rsidRDefault="00D41D92" w:rsidP="00D41D92">
      <w:pPr>
        <w:pStyle w:val="a4"/>
        <w:numPr>
          <w:ilvl w:val="0"/>
          <w:numId w:val="1"/>
        </w:numPr>
        <w:spacing w:line="240" w:lineRule="auto"/>
        <w:jc w:val="both"/>
        <w:rPr>
          <w:b/>
          <w:szCs w:val="28"/>
        </w:rPr>
      </w:pPr>
      <w:r w:rsidRPr="006D4343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B5162" w:rsidRPr="0018311E" w:rsidRDefault="002B5162" w:rsidP="002B5162">
      <w:pPr>
        <w:pStyle w:val="a4"/>
        <w:spacing w:line="240" w:lineRule="auto"/>
        <w:ind w:left="705" w:firstLine="0"/>
        <w:jc w:val="both"/>
        <w:rPr>
          <w:b/>
          <w:szCs w:val="28"/>
        </w:rPr>
      </w:pP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020№ 248-ФЗ «О государственном контроле (надзоре) и муниципальном контроле в Российской Федерации», Федеральным законом от</w:t>
      </w:r>
      <w:proofErr w:type="gramEnd"/>
      <w:r w:rsidRPr="0018311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proofErr w:type="gramStart"/>
      <w:r w:rsidRPr="0018311E">
        <w:rPr>
          <w:rFonts w:eastAsia="Times New Roman"/>
          <w:szCs w:val="28"/>
        </w:rPr>
        <w:t>-П</w:t>
      </w:r>
      <w:proofErr w:type="gramEnd"/>
      <w:r w:rsidRPr="0018311E">
        <w:rPr>
          <w:rFonts w:eastAsia="Times New Roman"/>
          <w:szCs w:val="28"/>
        </w:rPr>
        <w:t xml:space="preserve">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lastRenderedPageBreak/>
        <w:t>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D41D92" w:rsidRPr="002B516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41D92" w:rsidRPr="002B5162" w:rsidRDefault="00D41D92" w:rsidP="00D41D92">
      <w:pPr>
        <w:pStyle w:val="a4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2B5162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2B5162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2B5162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D41D92" w:rsidRPr="002B5162" w:rsidRDefault="00D41D92" w:rsidP="00D41D92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2B5162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Цели и задачи реализации программы профилактики.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D41D9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2B5162">
        <w:rPr>
          <w:szCs w:val="28"/>
        </w:rPr>
        <w:lastRenderedPageBreak/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1D92" w:rsidRPr="002B5162" w:rsidRDefault="00D41D92" w:rsidP="00D41D92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1D92" w:rsidRPr="002B5162" w:rsidRDefault="00D41D92" w:rsidP="00D41D92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;</w:t>
      </w:r>
    </w:p>
    <w:p w:rsidR="00D41D92" w:rsidRPr="002B5162" w:rsidRDefault="00D41D92" w:rsidP="00D41D92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.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формирование одинакового понимания обязательных требований при осуществлении </w:t>
      </w:r>
      <w:r w:rsidRPr="002B5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i/>
          <w:sz w:val="28"/>
          <w:szCs w:val="28"/>
        </w:rPr>
        <w:t>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и внедрение мер системы позитивной профилактики;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инвентаризация и оценка состава и особенностей подконтрольных субъектов и оценки состояния подконтрольной сферы;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D41D92" w:rsidRPr="002B5162" w:rsidRDefault="00D41D92" w:rsidP="00D41D92">
      <w:pPr>
        <w:pStyle w:val="Default"/>
        <w:ind w:firstLine="709"/>
        <w:jc w:val="both"/>
        <w:rPr>
          <w:sz w:val="28"/>
          <w:szCs w:val="28"/>
        </w:rPr>
      </w:pPr>
      <w:r w:rsidRPr="002B5162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sz w:val="28"/>
          <w:szCs w:val="28"/>
        </w:rPr>
        <w:t>- 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2B5162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полноты охвата – включение в программу профилактических мероприятий максимального числа подконтрольных субъектов;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D41D92" w:rsidRPr="002B5162" w:rsidRDefault="00D41D92" w:rsidP="00D41D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9918" w:type="dxa"/>
        <w:jc w:val="center"/>
        <w:tblLayout w:type="fixed"/>
        <w:tblLook w:val="04A0"/>
      </w:tblPr>
      <w:tblGrid>
        <w:gridCol w:w="2636"/>
        <w:gridCol w:w="2056"/>
        <w:gridCol w:w="1580"/>
        <w:gridCol w:w="3646"/>
      </w:tblGrid>
      <w:tr w:rsidR="00D41D92" w:rsidRPr="002B5162" w:rsidTr="00B03989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FD575B" w:rsidP="00FD575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="00D41D92"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FD575B" w:rsidP="00B03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сфере автомобильного</w:t>
            </w:r>
            <w:r w:rsidR="006D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городского наземного электрического транспорта и дорожного хозяйства</w:t>
            </w:r>
          </w:p>
          <w:p w:rsidR="00D41D92" w:rsidRPr="002B5162" w:rsidRDefault="00D41D92" w:rsidP="00B03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FD575B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6D4343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автомобильного транспорта, городского наземного электрического транспорта и дорожного хозяйства 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при личном обращении (по графику), посредством телефонной связи, электронной почты, </w:t>
            </w:r>
            <w:proofErr w:type="spellStart"/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</w:tbl>
    <w:p w:rsidR="00D41D92" w:rsidRPr="002B5162" w:rsidRDefault="00D41D92" w:rsidP="00D41D92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2B516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D41D92" w:rsidRPr="002B5162" w:rsidRDefault="00D41D92" w:rsidP="00D41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462"/>
        <w:gridCol w:w="2268"/>
        <w:gridCol w:w="2409"/>
      </w:tblGrid>
      <w:tr w:rsidR="00D41D92" w:rsidRPr="002B5162" w:rsidTr="00B03989">
        <w:tc>
          <w:tcPr>
            <w:tcW w:w="5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общего количества проведенных профилактических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41D92" w:rsidRPr="00EE1915" w:rsidRDefault="00D41D92" w:rsidP="002B5162">
      <w:pPr>
        <w:rPr>
          <w:rFonts w:ascii="Times New Roman" w:hAnsi="Times New Roman" w:cs="Times New Roman"/>
        </w:rPr>
      </w:pPr>
    </w:p>
    <w:sectPr w:rsidR="00D41D92" w:rsidRPr="00EE1915" w:rsidSect="000A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0A2FF6"/>
    <w:rsid w:val="00251F96"/>
    <w:rsid w:val="002B5162"/>
    <w:rsid w:val="005048F3"/>
    <w:rsid w:val="006D4343"/>
    <w:rsid w:val="00D41D92"/>
    <w:rsid w:val="00D957C5"/>
    <w:rsid w:val="00ED2B75"/>
    <w:rsid w:val="00EE1915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6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504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2021-12-28T06:20:00Z</dcterms:created>
  <dcterms:modified xsi:type="dcterms:W3CDTF">2021-12-29T11:32:00Z</dcterms:modified>
</cp:coreProperties>
</file>