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3E" w:rsidRDefault="000449E3" w:rsidP="000B5911">
      <w:pPr>
        <w:pStyle w:val="5"/>
        <w:rPr>
          <w:sz w:val="24"/>
          <w:szCs w:val="24"/>
        </w:rPr>
      </w:pPr>
      <w:r w:rsidRPr="000449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3.25pt;margin-top:-28.9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4C3A3E" w:rsidRDefault="004C3A3E" w:rsidP="000B5911">
      <w:pPr>
        <w:pStyle w:val="7"/>
        <w:rPr>
          <w:sz w:val="28"/>
          <w:szCs w:val="28"/>
        </w:rPr>
      </w:pPr>
    </w:p>
    <w:p w:rsidR="006A1DF8" w:rsidRDefault="006A1DF8" w:rsidP="006A1DF8">
      <w:pPr>
        <w:pStyle w:val="5"/>
        <w:jc w:val="left"/>
        <w:rPr>
          <w:rFonts w:ascii="Times New Roman" w:eastAsia="Times New Roman" w:hAnsi="Times New Roman"/>
          <w:b w:val="0"/>
          <w:bCs w:val="0"/>
          <w:i w:val="0"/>
          <w:iCs w:val="0"/>
          <w:sz w:val="24"/>
          <w:szCs w:val="24"/>
        </w:rPr>
      </w:pPr>
    </w:p>
    <w:p w:rsidR="006A1DF8" w:rsidRPr="006A1DF8" w:rsidRDefault="006A1DF8" w:rsidP="006A1DF8">
      <w:pPr>
        <w:pStyle w:val="5"/>
        <w:rPr>
          <w:rFonts w:ascii="Times New Roman" w:hAnsi="Times New Roman"/>
          <w:i w:val="0"/>
          <w:sz w:val="28"/>
          <w:szCs w:val="28"/>
        </w:rPr>
      </w:pPr>
      <w:r w:rsidRPr="006A1DF8">
        <w:rPr>
          <w:rFonts w:ascii="Times New Roman" w:hAnsi="Times New Roman"/>
          <w:i w:val="0"/>
          <w:sz w:val="28"/>
          <w:szCs w:val="28"/>
        </w:rPr>
        <w:t>АДМИНИСТРАЦИЯ</w:t>
      </w:r>
    </w:p>
    <w:p w:rsidR="006A1DF8" w:rsidRPr="006A1DF8" w:rsidRDefault="006A1DF8" w:rsidP="006A1DF8">
      <w:pPr>
        <w:pStyle w:val="5"/>
        <w:rPr>
          <w:rFonts w:ascii="Times New Roman" w:hAnsi="Times New Roman"/>
          <w:i w:val="0"/>
          <w:sz w:val="28"/>
          <w:szCs w:val="28"/>
        </w:rPr>
      </w:pPr>
      <w:r w:rsidRPr="006A1DF8">
        <w:rPr>
          <w:rFonts w:ascii="Times New Roman" w:hAnsi="Times New Roman"/>
          <w:i w:val="0"/>
          <w:sz w:val="28"/>
          <w:szCs w:val="28"/>
        </w:rPr>
        <w:t>ПРУДКОВСКОГО СЕЛЬСКОГО ПОСЕЛЕНИЯ</w:t>
      </w:r>
      <w:r w:rsidRPr="006A1DF8">
        <w:rPr>
          <w:rFonts w:ascii="Times New Roman" w:hAnsi="Times New Roman"/>
          <w:i w:val="0"/>
          <w:sz w:val="28"/>
          <w:szCs w:val="28"/>
        </w:rPr>
        <w:br/>
        <w:t>ПОЧИНКОВСКОГО  РАЙОНА  СМОЛЕНСКОЙ ОБЛАСТИ</w:t>
      </w:r>
    </w:p>
    <w:p w:rsidR="006A1DF8" w:rsidRPr="006A1DF8" w:rsidRDefault="006A1DF8" w:rsidP="006A1DF8">
      <w:pPr>
        <w:pStyle w:val="5"/>
        <w:rPr>
          <w:rFonts w:ascii="Times New Roman" w:hAnsi="Times New Roman"/>
          <w:i w:val="0"/>
          <w:sz w:val="28"/>
          <w:szCs w:val="28"/>
        </w:rPr>
      </w:pPr>
    </w:p>
    <w:p w:rsidR="006A1DF8" w:rsidRPr="006A1DF8" w:rsidRDefault="006A1DF8" w:rsidP="006A1DF8">
      <w:pPr>
        <w:pStyle w:val="7"/>
        <w:spacing w:before="120" w:after="120"/>
        <w:rPr>
          <w:rFonts w:ascii="Times New Roman" w:hAnsi="Times New Roman"/>
          <w:b/>
          <w:sz w:val="28"/>
          <w:szCs w:val="28"/>
        </w:rPr>
      </w:pPr>
      <w:r w:rsidRPr="006A1DF8">
        <w:rPr>
          <w:rFonts w:ascii="Times New Roman" w:hAnsi="Times New Roman"/>
          <w:b/>
          <w:sz w:val="28"/>
          <w:szCs w:val="28"/>
        </w:rPr>
        <w:t>П О С Т А Н О В Л Е Н И Е</w:t>
      </w:r>
    </w:p>
    <w:p w:rsidR="004C3A3E" w:rsidRDefault="004C3A3E" w:rsidP="000B5911">
      <w:pPr>
        <w:spacing w:line="360" w:lineRule="auto"/>
        <w:jc w:val="center"/>
        <w:rPr>
          <w:b/>
          <w:bCs/>
          <w:sz w:val="16"/>
          <w:szCs w:val="16"/>
        </w:rPr>
      </w:pPr>
    </w:p>
    <w:tbl>
      <w:tblPr>
        <w:tblW w:w="0" w:type="auto"/>
        <w:tblInd w:w="-106" w:type="dxa"/>
        <w:tblLayout w:type="fixed"/>
        <w:tblLook w:val="0000"/>
      </w:tblPr>
      <w:tblGrid>
        <w:gridCol w:w="142"/>
        <w:gridCol w:w="567"/>
        <w:gridCol w:w="1773"/>
        <w:gridCol w:w="426"/>
        <w:gridCol w:w="778"/>
        <w:gridCol w:w="991"/>
      </w:tblGrid>
      <w:tr w:rsidR="004C3A3E" w:rsidTr="006A1DF8">
        <w:trPr>
          <w:gridBefore w:val="1"/>
          <w:gridAfter w:val="1"/>
          <w:wBefore w:w="142" w:type="dxa"/>
          <w:wAfter w:w="991" w:type="dxa"/>
        </w:trPr>
        <w:tc>
          <w:tcPr>
            <w:tcW w:w="567" w:type="dxa"/>
          </w:tcPr>
          <w:p w:rsidR="004C3A3E" w:rsidRPr="006A1DF8" w:rsidRDefault="004C3A3E" w:rsidP="007D3E9B">
            <w:pPr>
              <w:rPr>
                <w:sz w:val="28"/>
                <w:szCs w:val="28"/>
              </w:rPr>
            </w:pPr>
            <w:r w:rsidRPr="006A1DF8">
              <w:rPr>
                <w:sz w:val="28"/>
                <w:szCs w:val="28"/>
              </w:rPr>
              <w:t>от</w:t>
            </w:r>
          </w:p>
        </w:tc>
        <w:tc>
          <w:tcPr>
            <w:tcW w:w="1773" w:type="dxa"/>
            <w:tcBorders>
              <w:top w:val="nil"/>
              <w:left w:val="nil"/>
              <w:bottom w:val="single" w:sz="4" w:space="0" w:color="auto"/>
              <w:right w:val="nil"/>
            </w:tcBorders>
          </w:tcPr>
          <w:p w:rsidR="004C3A3E" w:rsidRPr="006A1DF8" w:rsidRDefault="006A1DF8" w:rsidP="007D3E9B">
            <w:pPr>
              <w:jc w:val="center"/>
              <w:rPr>
                <w:sz w:val="28"/>
                <w:szCs w:val="28"/>
              </w:rPr>
            </w:pPr>
            <w:r w:rsidRPr="006A1DF8">
              <w:rPr>
                <w:sz w:val="28"/>
                <w:szCs w:val="28"/>
              </w:rPr>
              <w:t>30.01.2017 г.</w:t>
            </w:r>
          </w:p>
        </w:tc>
        <w:tc>
          <w:tcPr>
            <w:tcW w:w="426" w:type="dxa"/>
          </w:tcPr>
          <w:p w:rsidR="004C3A3E" w:rsidRPr="006A1DF8" w:rsidRDefault="004C3A3E" w:rsidP="007D3E9B">
            <w:pPr>
              <w:rPr>
                <w:sz w:val="28"/>
                <w:szCs w:val="28"/>
              </w:rPr>
            </w:pPr>
            <w:r w:rsidRPr="006A1DF8">
              <w:rPr>
                <w:sz w:val="28"/>
                <w:szCs w:val="28"/>
              </w:rPr>
              <w:t>№</w:t>
            </w:r>
          </w:p>
        </w:tc>
        <w:tc>
          <w:tcPr>
            <w:tcW w:w="778" w:type="dxa"/>
            <w:tcBorders>
              <w:top w:val="nil"/>
              <w:left w:val="nil"/>
              <w:bottom w:val="single" w:sz="4" w:space="0" w:color="auto"/>
              <w:right w:val="nil"/>
            </w:tcBorders>
          </w:tcPr>
          <w:p w:rsidR="004C3A3E" w:rsidRPr="006A1DF8" w:rsidRDefault="006A1DF8" w:rsidP="007D3E9B">
            <w:pPr>
              <w:jc w:val="center"/>
              <w:rPr>
                <w:sz w:val="28"/>
                <w:szCs w:val="28"/>
              </w:rPr>
            </w:pPr>
            <w:r w:rsidRPr="006A1DF8">
              <w:rPr>
                <w:sz w:val="28"/>
                <w:szCs w:val="28"/>
              </w:rPr>
              <w:t>5</w:t>
            </w:r>
          </w:p>
        </w:tc>
      </w:tr>
      <w:tr w:rsidR="004C3A3E">
        <w:tblPrEx>
          <w:tblLook w:val="01E0"/>
        </w:tblPrEx>
        <w:tc>
          <w:tcPr>
            <w:tcW w:w="4677" w:type="dxa"/>
            <w:gridSpan w:val="6"/>
          </w:tcPr>
          <w:p w:rsidR="004C3A3E" w:rsidRDefault="004C3A3E" w:rsidP="007D3E9B">
            <w:pPr>
              <w:shd w:val="clear" w:color="auto" w:fill="FFFFFF"/>
              <w:spacing w:line="331" w:lineRule="exact"/>
              <w:ind w:left="33" w:right="34" w:firstLine="1"/>
              <w:jc w:val="both"/>
              <w:rPr>
                <w:sz w:val="28"/>
                <w:szCs w:val="28"/>
              </w:rPr>
            </w:pPr>
          </w:p>
          <w:p w:rsidR="004C3A3E" w:rsidRPr="009D1873" w:rsidRDefault="004C3A3E" w:rsidP="009D1873">
            <w:pPr>
              <w:shd w:val="clear" w:color="auto" w:fill="FFFFFF"/>
              <w:spacing w:line="331" w:lineRule="exact"/>
              <w:ind w:left="33" w:right="34" w:firstLine="1"/>
              <w:jc w:val="both"/>
              <w:rPr>
                <w:b/>
                <w:bCs/>
                <w:sz w:val="28"/>
                <w:szCs w:val="28"/>
              </w:rPr>
            </w:pPr>
            <w:r>
              <w:rPr>
                <w:sz w:val="28"/>
                <w:szCs w:val="28"/>
              </w:rPr>
              <w:t xml:space="preserve">Об утверждении Порядка оказания имущественной поддержки субъектам малого и среднего предпринимательства на территории </w:t>
            </w:r>
            <w:r w:rsidR="00F73018">
              <w:rPr>
                <w:sz w:val="28"/>
                <w:szCs w:val="28"/>
              </w:rPr>
              <w:t xml:space="preserve">муниципального образования </w:t>
            </w:r>
            <w:r w:rsidR="009D1873">
              <w:rPr>
                <w:sz w:val="28"/>
                <w:szCs w:val="28"/>
              </w:rPr>
              <w:t>Прудковского сельского поселения Починковского района Смоленской области</w:t>
            </w:r>
          </w:p>
        </w:tc>
      </w:tr>
    </w:tbl>
    <w:p w:rsidR="004C3A3E" w:rsidRDefault="004C3A3E" w:rsidP="000B5911">
      <w:pPr>
        <w:tabs>
          <w:tab w:val="left" w:pos="1500"/>
        </w:tabs>
        <w:jc w:val="both"/>
        <w:rPr>
          <w:sz w:val="28"/>
          <w:szCs w:val="28"/>
        </w:rPr>
      </w:pPr>
      <w:r>
        <w:rPr>
          <w:sz w:val="28"/>
          <w:szCs w:val="28"/>
        </w:rPr>
        <w:tab/>
      </w:r>
    </w:p>
    <w:p w:rsidR="004C3A3E" w:rsidRDefault="004C3A3E" w:rsidP="000B5911">
      <w:pPr>
        <w:ind w:firstLine="720"/>
        <w:jc w:val="both"/>
      </w:pPr>
    </w:p>
    <w:p w:rsidR="00FD381E" w:rsidRDefault="004C3A3E" w:rsidP="000B5911">
      <w:pPr>
        <w:ind w:firstLine="709"/>
        <w:jc w:val="both"/>
        <w:rPr>
          <w:sz w:val="28"/>
          <w:szCs w:val="28"/>
        </w:rPr>
      </w:pPr>
      <w:r>
        <w:rPr>
          <w:sz w:val="28"/>
          <w:szCs w:val="28"/>
        </w:rPr>
        <w:t>В соответствии со статьей 14 Федерального закона от 24 июля 2007 г. № 209-ФЗ «О развитии малого и среднего предпринимательс</w:t>
      </w:r>
      <w:r w:rsidR="00FD381E">
        <w:rPr>
          <w:sz w:val="28"/>
          <w:szCs w:val="28"/>
        </w:rPr>
        <w:t>тва в Российской Федерации»</w:t>
      </w:r>
    </w:p>
    <w:p w:rsidR="00FD381E" w:rsidRDefault="00FD381E" w:rsidP="000B5911">
      <w:pPr>
        <w:ind w:firstLine="709"/>
        <w:jc w:val="both"/>
        <w:rPr>
          <w:sz w:val="28"/>
          <w:szCs w:val="28"/>
        </w:rPr>
      </w:pPr>
    </w:p>
    <w:p w:rsidR="004C3A3E" w:rsidRDefault="004C3A3E" w:rsidP="000B5911">
      <w:pPr>
        <w:ind w:firstLine="709"/>
        <w:jc w:val="both"/>
        <w:rPr>
          <w:sz w:val="28"/>
          <w:szCs w:val="28"/>
        </w:rPr>
      </w:pPr>
      <w:r>
        <w:rPr>
          <w:sz w:val="28"/>
          <w:szCs w:val="28"/>
        </w:rPr>
        <w:t xml:space="preserve">Администрация </w:t>
      </w:r>
      <w:r w:rsidR="009D1873">
        <w:rPr>
          <w:sz w:val="28"/>
          <w:szCs w:val="28"/>
        </w:rPr>
        <w:t>Прудковского сельского поселения Починковского района Смоленской области</w:t>
      </w:r>
      <w:r>
        <w:rPr>
          <w:sz w:val="28"/>
          <w:szCs w:val="28"/>
        </w:rPr>
        <w:t xml:space="preserve">  п о с т а н о в л я е т:</w:t>
      </w:r>
    </w:p>
    <w:p w:rsidR="00FD381E" w:rsidRDefault="00FD381E" w:rsidP="000B5911">
      <w:pPr>
        <w:ind w:firstLine="709"/>
        <w:jc w:val="both"/>
        <w:rPr>
          <w:sz w:val="28"/>
          <w:szCs w:val="28"/>
        </w:rPr>
      </w:pPr>
    </w:p>
    <w:p w:rsidR="004C3A3E" w:rsidRDefault="004C3A3E" w:rsidP="000B5911">
      <w:pPr>
        <w:ind w:firstLine="709"/>
        <w:jc w:val="both"/>
        <w:rPr>
          <w:sz w:val="28"/>
          <w:szCs w:val="28"/>
        </w:rPr>
      </w:pPr>
      <w:r>
        <w:rPr>
          <w:sz w:val="28"/>
          <w:szCs w:val="28"/>
        </w:rPr>
        <w:t xml:space="preserve">утвердить прилагаемый Порядок оказания  имущественной поддержки субъектам малого и среднего предпринимательства на территории муниципального образования </w:t>
      </w:r>
      <w:r w:rsidR="009D1873">
        <w:rPr>
          <w:sz w:val="28"/>
          <w:szCs w:val="28"/>
        </w:rPr>
        <w:t>Прудковского сельского поселения Починковского района Смоленской области</w:t>
      </w:r>
      <w:r>
        <w:rPr>
          <w:sz w:val="28"/>
          <w:szCs w:val="28"/>
        </w:rPr>
        <w:t>.</w:t>
      </w:r>
    </w:p>
    <w:p w:rsidR="004C3A3E" w:rsidRDefault="00FD381E" w:rsidP="00FD381E">
      <w:pPr>
        <w:tabs>
          <w:tab w:val="left" w:pos="6570"/>
        </w:tabs>
        <w:jc w:val="both"/>
      </w:pPr>
      <w:r>
        <w:tab/>
      </w:r>
    </w:p>
    <w:p w:rsidR="004C3A3E" w:rsidRDefault="004C3A3E" w:rsidP="000B5911">
      <w:pPr>
        <w:jc w:val="both"/>
      </w:pPr>
    </w:p>
    <w:p w:rsidR="009D1873" w:rsidRDefault="009D1873" w:rsidP="009D1873">
      <w:pPr>
        <w:pStyle w:val="3"/>
        <w:spacing w:after="0"/>
        <w:ind w:left="142" w:hanging="142"/>
        <w:rPr>
          <w:sz w:val="28"/>
          <w:szCs w:val="28"/>
        </w:rPr>
      </w:pPr>
      <w:r>
        <w:rPr>
          <w:sz w:val="28"/>
          <w:szCs w:val="28"/>
        </w:rPr>
        <w:t>Глава муниципального образования</w:t>
      </w:r>
    </w:p>
    <w:p w:rsidR="009D1873" w:rsidRPr="00C6090E" w:rsidRDefault="009D1873" w:rsidP="009D1873">
      <w:pPr>
        <w:pStyle w:val="3"/>
        <w:spacing w:after="0"/>
        <w:ind w:left="142" w:hanging="142"/>
        <w:rPr>
          <w:sz w:val="28"/>
          <w:szCs w:val="28"/>
        </w:rPr>
      </w:pPr>
      <w:r>
        <w:rPr>
          <w:sz w:val="28"/>
          <w:szCs w:val="28"/>
        </w:rPr>
        <w:t>Прудковского сельского поселения</w:t>
      </w:r>
    </w:p>
    <w:p w:rsidR="009D1873" w:rsidRPr="00C6090E" w:rsidRDefault="009D1873" w:rsidP="009D1873">
      <w:pPr>
        <w:pStyle w:val="3"/>
        <w:spacing w:after="0"/>
        <w:ind w:left="142" w:hanging="142"/>
        <w:rPr>
          <w:sz w:val="28"/>
          <w:szCs w:val="28"/>
        </w:rPr>
      </w:pPr>
      <w:r>
        <w:rPr>
          <w:sz w:val="28"/>
          <w:szCs w:val="28"/>
        </w:rPr>
        <w:t>Починковского района</w:t>
      </w:r>
    </w:p>
    <w:p w:rsidR="009D1873" w:rsidRPr="00C6090E" w:rsidRDefault="009D1873" w:rsidP="009D1873">
      <w:pPr>
        <w:pStyle w:val="3"/>
        <w:spacing w:after="0"/>
        <w:rPr>
          <w:sz w:val="28"/>
          <w:szCs w:val="28"/>
        </w:rPr>
      </w:pPr>
      <w:r w:rsidRPr="00613462">
        <w:rPr>
          <w:sz w:val="28"/>
          <w:szCs w:val="28"/>
        </w:rPr>
        <w:t xml:space="preserve">Смоленской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 П. Иванченко</w:t>
      </w:r>
    </w:p>
    <w:p w:rsidR="004C3A3E" w:rsidRDefault="004C3A3E" w:rsidP="009D1873">
      <w:pPr>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tbl>
      <w:tblPr>
        <w:tblpPr w:leftFromText="180" w:rightFromText="180" w:vertAnchor="text" w:horzAnchor="margin" w:tblpXSpec="right" w:tblpY="31"/>
        <w:tblW w:w="0" w:type="auto"/>
        <w:tblLook w:val="04A0"/>
      </w:tblPr>
      <w:tblGrid>
        <w:gridCol w:w="4361"/>
      </w:tblGrid>
      <w:tr w:rsidR="00D02DFE" w:rsidRPr="00713F71" w:rsidTr="00D02DFE">
        <w:tc>
          <w:tcPr>
            <w:tcW w:w="4361" w:type="dxa"/>
            <w:shd w:val="clear" w:color="auto" w:fill="auto"/>
          </w:tcPr>
          <w:p w:rsidR="00D02DFE" w:rsidRDefault="00D02DFE" w:rsidP="00D02DFE">
            <w:pPr>
              <w:jc w:val="right"/>
              <w:rPr>
                <w:sz w:val="28"/>
                <w:szCs w:val="28"/>
              </w:rPr>
            </w:pPr>
            <w:r w:rsidRPr="00713F71">
              <w:rPr>
                <w:sz w:val="28"/>
                <w:szCs w:val="28"/>
              </w:rPr>
              <w:t>УТВЕРЖДЕН</w:t>
            </w:r>
          </w:p>
          <w:p w:rsidR="00D02DFE" w:rsidRPr="00713F71" w:rsidRDefault="00D02DFE" w:rsidP="00D02DFE">
            <w:pPr>
              <w:jc w:val="right"/>
              <w:rPr>
                <w:sz w:val="28"/>
                <w:szCs w:val="28"/>
              </w:rPr>
            </w:pPr>
            <w:r w:rsidRPr="00713F71">
              <w:rPr>
                <w:b/>
                <w:bCs/>
                <w:sz w:val="28"/>
                <w:szCs w:val="28"/>
              </w:rPr>
              <w:t xml:space="preserve">    </w:t>
            </w:r>
            <w:r w:rsidRPr="00713F71">
              <w:rPr>
                <w:sz w:val="28"/>
                <w:szCs w:val="28"/>
              </w:rPr>
              <w:t>постановлением</w:t>
            </w:r>
            <w:r>
              <w:rPr>
                <w:sz w:val="28"/>
                <w:szCs w:val="28"/>
              </w:rPr>
              <w:t xml:space="preserve"> муниципального образования Прудковского сельского поселения Починковского района Смоленской области </w:t>
            </w:r>
          </w:p>
          <w:p w:rsidR="00D02DFE" w:rsidRPr="00713F71" w:rsidRDefault="00D02DFE" w:rsidP="00D02DFE">
            <w:pPr>
              <w:jc w:val="right"/>
              <w:rPr>
                <w:b/>
                <w:bCs/>
                <w:sz w:val="28"/>
                <w:szCs w:val="28"/>
              </w:rPr>
            </w:pPr>
            <w:r w:rsidRPr="00713F71">
              <w:rPr>
                <w:sz w:val="28"/>
                <w:szCs w:val="28"/>
              </w:rPr>
              <w:t xml:space="preserve">от </w:t>
            </w:r>
            <w:r>
              <w:rPr>
                <w:sz w:val="28"/>
                <w:szCs w:val="28"/>
              </w:rPr>
              <w:t xml:space="preserve">30 января 2017 г. </w:t>
            </w:r>
            <w:r w:rsidRPr="00713F71">
              <w:rPr>
                <w:sz w:val="28"/>
                <w:szCs w:val="28"/>
              </w:rPr>
              <w:t>№</w:t>
            </w:r>
            <w:r>
              <w:rPr>
                <w:sz w:val="28"/>
                <w:szCs w:val="28"/>
              </w:rPr>
              <w:t xml:space="preserve"> 5  </w:t>
            </w:r>
          </w:p>
        </w:tc>
      </w:tr>
    </w:tbl>
    <w:p w:rsidR="00FD381E" w:rsidRDefault="00FD381E" w:rsidP="00D24483">
      <w:pPr>
        <w:shd w:val="clear" w:color="auto" w:fill="FFFFFF"/>
        <w:ind w:firstLine="709"/>
        <w:jc w:val="both"/>
        <w:rPr>
          <w:b/>
          <w:bCs/>
          <w:sz w:val="28"/>
          <w:szCs w:val="28"/>
        </w:rPr>
      </w:pPr>
    </w:p>
    <w:p w:rsidR="00FD381E" w:rsidRDefault="004C3A3E" w:rsidP="00D24483">
      <w:pPr>
        <w:shd w:val="clear" w:color="auto" w:fill="FFFFFF"/>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p>
    <w:p w:rsidR="004C3A3E" w:rsidRPr="007D070A" w:rsidRDefault="004C3A3E" w:rsidP="007E70E2">
      <w:pPr>
        <w:shd w:val="clear" w:color="auto" w:fill="FFFFFF"/>
        <w:ind w:firstLine="709"/>
        <w:jc w:val="both"/>
        <w:rPr>
          <w:sz w:val="28"/>
          <w:szCs w:val="28"/>
        </w:rPr>
      </w:pPr>
      <w:bookmarkStart w:id="0" w:name="_GoBack"/>
      <w:bookmarkEnd w:id="0"/>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Pr="009D1873">
        <w:rPr>
          <w:sz w:val="28"/>
          <w:szCs w:val="28"/>
        </w:rPr>
        <w:t xml:space="preserve">постановлением Администрации </w:t>
      </w:r>
      <w:r w:rsidR="00D02DFE">
        <w:rPr>
          <w:sz w:val="28"/>
          <w:szCs w:val="28"/>
        </w:rPr>
        <w:t xml:space="preserve">Прудковского сельского поселения Починковского района Смоленской области </w:t>
      </w:r>
      <w:r w:rsidR="009D1873">
        <w:rPr>
          <w:sz w:val="28"/>
          <w:szCs w:val="28"/>
        </w:rPr>
        <w:t>от 29.06.2016 № 35</w:t>
      </w:r>
      <w:r w:rsidRPr="009D1873">
        <w:rPr>
          <w:sz w:val="28"/>
          <w:szCs w:val="28"/>
        </w:rPr>
        <w:t xml:space="preserve"> </w:t>
      </w:r>
      <w:r w:rsidRPr="00D02DFE">
        <w:rPr>
          <w:b/>
          <w:sz w:val="28"/>
          <w:szCs w:val="28"/>
        </w:rPr>
        <w:t>«</w:t>
      </w:r>
      <w:r w:rsidR="00D02DFE" w:rsidRPr="00D02DFE">
        <w:rPr>
          <w:rStyle w:val="ab"/>
          <w:b w:val="0"/>
          <w:color w:val="000000"/>
          <w:sz w:val="28"/>
          <w:szCs w:val="28"/>
          <w:shd w:val="clear" w:color="auto" w:fill="FFFFFF"/>
        </w:rPr>
        <w:t>Об утверждении муниципальной программы «Развитие  малого и среднего предпринимательства в Прудковском сельском поселении Починковского  района Смоленской области на 2016-2020 годы»</w:t>
      </w:r>
      <w:r w:rsidR="008E5835">
        <w:rPr>
          <w:sz w:val="28"/>
          <w:szCs w:val="28"/>
        </w:rPr>
        <w:t xml:space="preserve"> </w:t>
      </w:r>
      <w:r w:rsidRPr="007D070A">
        <w:rPr>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4C3A3E" w:rsidP="00FD381E">
      <w:pPr>
        <w:shd w:val="clear" w:color="auto" w:fill="FFFFFF"/>
        <w:ind w:firstLine="709"/>
        <w:jc w:val="both"/>
        <w:rPr>
          <w:sz w:val="28"/>
          <w:szCs w:val="28"/>
        </w:rPr>
      </w:pPr>
      <w:r w:rsidRPr="007D070A">
        <w:rPr>
          <w:sz w:val="28"/>
          <w:szCs w:val="28"/>
        </w:rPr>
        <w:t xml:space="preserve">1.2. </w:t>
      </w:r>
      <w:r w:rsidR="00FD381E" w:rsidRPr="00FD381E">
        <w:rPr>
          <w:sz w:val="28"/>
          <w:szCs w:val="28"/>
        </w:rPr>
        <w:t xml:space="preserve">Оказание имущественной поддержки субъектам МСП на территории </w:t>
      </w:r>
      <w:r w:rsidR="00FD381E" w:rsidRPr="00C26116">
        <w:rPr>
          <w:sz w:val="28"/>
          <w:szCs w:val="28"/>
        </w:rPr>
        <w:t>муниципального образования</w:t>
      </w:r>
      <w:r w:rsidR="009D1873" w:rsidRPr="00C26116">
        <w:rPr>
          <w:sz w:val="28"/>
          <w:szCs w:val="28"/>
        </w:rPr>
        <w:t xml:space="preserve"> Прудковского сельского поселения Починковского района Смоленской области</w:t>
      </w:r>
      <w:r w:rsidR="00FD381E" w:rsidRPr="008E5835">
        <w:rPr>
          <w:color w:val="FF0000"/>
          <w:sz w:val="28"/>
          <w:szCs w:val="28"/>
        </w:rPr>
        <w:t xml:space="preserve"> </w:t>
      </w:r>
      <w:r w:rsidR="00FD381E" w:rsidRPr="00FD381E">
        <w:rPr>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w:t>
      </w:r>
      <w:r w:rsidR="00FD381E">
        <w:rPr>
          <w:sz w:val="28"/>
          <w:szCs w:val="28"/>
        </w:rPr>
        <w:t>лате (далее – муниципальная пре</w:t>
      </w:r>
      <w:r w:rsidR="00FD381E" w:rsidRPr="00FD381E">
        <w:rPr>
          <w:sz w:val="28"/>
          <w:szCs w:val="28"/>
        </w:rPr>
        <w:t>ференция)</w:t>
      </w:r>
      <w:r w:rsidRPr="007D070A">
        <w:rPr>
          <w:sz w:val="28"/>
          <w:szCs w:val="28"/>
        </w:rPr>
        <w:t>.</w:t>
      </w:r>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w:t>
      </w:r>
      <w:r w:rsidRPr="007D070A">
        <w:rPr>
          <w:sz w:val="28"/>
          <w:szCs w:val="28"/>
        </w:rPr>
        <w:lastRenderedPageBreak/>
        <w:t>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4) оказание поддержки с соблюдением требований, установленных  Федеральным </w:t>
      </w:r>
      <w:hyperlink r:id="rId9" w:history="1">
        <w:r w:rsidRPr="007D070A">
          <w:rPr>
            <w:sz w:val="28"/>
            <w:szCs w:val="28"/>
          </w:rPr>
          <w:t>законом</w:t>
        </w:r>
      </w:hyperlink>
      <w:r w:rsidRPr="007D070A">
        <w:rPr>
          <w:sz w:val="28"/>
          <w:szCs w:val="28"/>
        </w:rPr>
        <w:t xml:space="preserve"> от 26.07.2006 № 135-ФЗ «О защите конкуренции» и 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FD381E" w:rsidRPr="00FD381E" w:rsidRDefault="004C3A3E" w:rsidP="00FD381E">
      <w:pPr>
        <w:widowControl w:val="0"/>
        <w:autoSpaceDE w:val="0"/>
        <w:autoSpaceDN w:val="0"/>
        <w:adjustRightInd w:val="0"/>
        <w:ind w:firstLine="540"/>
        <w:jc w:val="both"/>
        <w:rPr>
          <w:sz w:val="28"/>
          <w:szCs w:val="28"/>
        </w:rPr>
      </w:pPr>
      <w:r w:rsidRPr="007D070A">
        <w:rPr>
          <w:sz w:val="28"/>
          <w:szCs w:val="28"/>
        </w:rPr>
        <w:t>1.4.  </w:t>
      </w:r>
      <w:r w:rsidR="00FD381E" w:rsidRPr="00FD381E">
        <w:rPr>
          <w:sz w:val="28"/>
          <w:szCs w:val="28"/>
        </w:rPr>
        <w:t xml:space="preserve">Установить, что </w:t>
      </w:r>
      <w:r w:rsidR="008E5835" w:rsidRPr="00C26116">
        <w:rPr>
          <w:sz w:val="28"/>
          <w:szCs w:val="28"/>
        </w:rPr>
        <w:t xml:space="preserve">Администрация </w:t>
      </w:r>
      <w:r w:rsidR="00C26116">
        <w:rPr>
          <w:sz w:val="28"/>
          <w:szCs w:val="28"/>
        </w:rPr>
        <w:t>Прудковского сельского поселения Починковского района Смоленской области</w:t>
      </w:r>
      <w:r w:rsidR="00FD381E" w:rsidRPr="00FD381E">
        <w:rPr>
          <w:sz w:val="28"/>
          <w:szCs w:val="28"/>
        </w:rPr>
        <w:t xml:space="preserve"> является органом, уполномоченным осуществлять:</w:t>
      </w:r>
    </w:p>
    <w:p w:rsidR="00FD381E" w:rsidRPr="00FD381E" w:rsidRDefault="00FD381E" w:rsidP="00FD381E">
      <w:pPr>
        <w:widowControl w:val="0"/>
        <w:autoSpaceDE w:val="0"/>
        <w:autoSpaceDN w:val="0"/>
        <w:adjustRightInd w:val="0"/>
        <w:ind w:firstLine="540"/>
        <w:jc w:val="both"/>
        <w:rPr>
          <w:sz w:val="28"/>
          <w:szCs w:val="28"/>
        </w:rPr>
      </w:pPr>
      <w:r w:rsidRPr="00FD381E">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A3E" w:rsidRDefault="00FD381E" w:rsidP="00FD381E">
      <w:pPr>
        <w:widowControl w:val="0"/>
        <w:autoSpaceDE w:val="0"/>
        <w:autoSpaceDN w:val="0"/>
        <w:adjustRightInd w:val="0"/>
        <w:ind w:firstLine="540"/>
        <w:jc w:val="both"/>
        <w:rPr>
          <w:sz w:val="28"/>
          <w:szCs w:val="28"/>
        </w:rPr>
      </w:pPr>
      <w:r w:rsidRPr="00FD381E">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rPr>
          <w:sz w:val="28"/>
          <w:szCs w:val="28"/>
        </w:rPr>
        <w:t>его предпринимательства</w:t>
      </w:r>
      <w:r w:rsidR="004C3A3E" w:rsidRPr="007D070A">
        <w:rPr>
          <w:sz w:val="28"/>
          <w:szCs w:val="28"/>
        </w:rPr>
        <w:t>.</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Pr="00C26116">
        <w:rPr>
          <w:rFonts w:ascii="Times New Roman" w:hAnsi="Times New Roman" w:cs="Times New Roman"/>
          <w:sz w:val="28"/>
          <w:szCs w:val="28"/>
        </w:rPr>
        <w:t>. Администраци</w:t>
      </w:r>
      <w:r w:rsidR="008E5835" w:rsidRPr="00C26116">
        <w:rPr>
          <w:rFonts w:ascii="Times New Roman" w:hAnsi="Times New Roman" w:cs="Times New Roman"/>
          <w:sz w:val="28"/>
          <w:szCs w:val="28"/>
        </w:rPr>
        <w:t>я</w:t>
      </w:r>
      <w:r w:rsidRPr="00C26116">
        <w:rPr>
          <w:rFonts w:ascii="Times New Roman" w:hAnsi="Times New Roman" w:cs="Times New Roman"/>
          <w:sz w:val="28"/>
          <w:szCs w:val="28"/>
        </w:rPr>
        <w:t xml:space="preserve"> </w:t>
      </w:r>
      <w:r w:rsidR="009D1873" w:rsidRPr="00C26116">
        <w:rPr>
          <w:rFonts w:ascii="Times New Roman" w:hAnsi="Times New Roman" w:cs="Times New Roman"/>
          <w:sz w:val="28"/>
          <w:szCs w:val="28"/>
        </w:rPr>
        <w:t>Прудковского сельского поселения Починковского района Смоленской</w:t>
      </w:r>
      <w:r w:rsidR="00C26116" w:rsidRPr="00C26116">
        <w:rPr>
          <w:rFonts w:ascii="Times New Roman" w:hAnsi="Times New Roman" w:cs="Times New Roman"/>
          <w:sz w:val="28"/>
          <w:szCs w:val="28"/>
        </w:rPr>
        <w:t xml:space="preserve"> области</w:t>
      </w:r>
      <w:r>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0"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В течение года с даты включения муниципального имущества в </w:t>
      </w:r>
      <w:hyperlink r:id="rId11"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xml:space="preserve"> </w:t>
      </w:r>
      <w:r w:rsidRPr="00C26116">
        <w:rPr>
          <w:rFonts w:ascii="Times New Roman" w:hAnsi="Times New Roman" w:cs="Times New Roman"/>
          <w:sz w:val="28"/>
          <w:szCs w:val="28"/>
        </w:rPr>
        <w:t>Администраци</w:t>
      </w:r>
      <w:r w:rsidR="006A1DF8">
        <w:rPr>
          <w:rFonts w:ascii="Times New Roman" w:hAnsi="Times New Roman" w:cs="Times New Roman"/>
          <w:sz w:val="28"/>
          <w:szCs w:val="28"/>
        </w:rPr>
        <w:t>я</w:t>
      </w:r>
      <w:r w:rsidRPr="00C26116">
        <w:rPr>
          <w:rFonts w:ascii="Times New Roman" w:hAnsi="Times New Roman" w:cs="Times New Roman"/>
          <w:sz w:val="28"/>
          <w:szCs w:val="28"/>
        </w:rPr>
        <w:t xml:space="preserve"> </w:t>
      </w:r>
      <w:r w:rsidR="009D1873" w:rsidRPr="00C26116">
        <w:rPr>
          <w:rFonts w:ascii="Times New Roman" w:hAnsi="Times New Roman" w:cs="Times New Roman"/>
          <w:sz w:val="28"/>
          <w:szCs w:val="28"/>
        </w:rPr>
        <w:t>Прудковского сельского поселения Починковского района Смоленской области</w:t>
      </w:r>
      <w:r w:rsidR="00C26116">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защите конкуренции".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w:t>
      </w:r>
      <w:r w:rsidR="00D02DFE">
        <w:rPr>
          <w:rFonts w:ascii="Times New Roman" w:hAnsi="Times New Roman" w:cs="Times New Roman"/>
          <w:sz w:val="28"/>
          <w:szCs w:val="28"/>
        </w:rPr>
        <w:t xml:space="preserve">Администрации Прудковского </w:t>
      </w:r>
      <w:r w:rsidR="009D1873">
        <w:rPr>
          <w:rFonts w:ascii="Times New Roman" w:hAnsi="Times New Roman" w:cs="Times New Roman"/>
          <w:sz w:val="28"/>
          <w:szCs w:val="28"/>
        </w:rPr>
        <w:t>сельского поселения Починковского района Смоленской области</w:t>
      </w:r>
      <w:r>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3"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предусматривать следующие условия:</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срок договора аренды составляет не менее 5 лет;</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арендная плата вносится в следующем порядке:</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первый год аренды - 40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второй год аренды - 60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третий год аренды - 80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четвертый год аренды и далее - 100 процентов размера арендной платы.</w:t>
      </w:r>
    </w:p>
    <w:p w:rsidR="00FD381E" w:rsidRPr="007D070A" w:rsidRDefault="00FD381E" w:rsidP="00FD381E">
      <w:pPr>
        <w:widowControl w:val="0"/>
        <w:autoSpaceDE w:val="0"/>
        <w:autoSpaceDN w:val="0"/>
        <w:adjustRightInd w:val="0"/>
        <w:ind w:firstLine="540"/>
        <w:jc w:val="both"/>
        <w:rPr>
          <w:sz w:val="28"/>
          <w:szCs w:val="28"/>
        </w:rPr>
      </w:pPr>
      <w:r>
        <w:rPr>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4" w:history="1">
        <w:r>
          <w:rPr>
            <w:rStyle w:val="a7"/>
            <w:sz w:val="28"/>
            <w:szCs w:val="28"/>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утверждаются  </w:t>
      </w:r>
      <w:r w:rsidRPr="00C26116">
        <w:rPr>
          <w:sz w:val="28"/>
          <w:szCs w:val="28"/>
        </w:rPr>
        <w:t xml:space="preserve">постановлением </w:t>
      </w:r>
      <w:r w:rsidR="00D02DFE">
        <w:rPr>
          <w:sz w:val="28"/>
          <w:szCs w:val="28"/>
        </w:rPr>
        <w:t xml:space="preserve">Администрации Прудковского </w:t>
      </w:r>
      <w:r w:rsidR="009D1873" w:rsidRPr="00C26116">
        <w:rPr>
          <w:sz w:val="28"/>
          <w:szCs w:val="28"/>
        </w:rPr>
        <w:t>сельского поселения Починковского района Смоленской области</w:t>
      </w:r>
      <w:r w:rsidRPr="00C26116">
        <w:rPr>
          <w:sz w:val="28"/>
          <w:szCs w:val="28"/>
        </w:rPr>
        <w:t>.</w:t>
      </w:r>
    </w:p>
    <w:p w:rsidR="004C3A3E" w:rsidRPr="007D070A" w:rsidRDefault="004C3A3E" w:rsidP="00CE0E54">
      <w:pPr>
        <w:shd w:val="clear" w:color="auto" w:fill="FFFFFF"/>
        <w:spacing w:before="100" w:beforeAutospacing="1"/>
        <w:ind w:firstLine="708"/>
        <w:jc w:val="center"/>
        <w:rPr>
          <w:b/>
          <w:bCs/>
          <w:sz w:val="28"/>
          <w:szCs w:val="28"/>
        </w:rPr>
      </w:pPr>
      <w:r w:rsidRPr="007D070A">
        <w:rPr>
          <w:b/>
          <w:bCs/>
          <w:sz w:val="28"/>
          <w:szCs w:val="28"/>
        </w:rPr>
        <w:t>2. Условия оказания имущественной поддержки в виде предоставления муниципальной преференции</w:t>
      </w:r>
    </w:p>
    <w:p w:rsidR="004C3A3E" w:rsidRPr="007D070A" w:rsidRDefault="004C3A3E" w:rsidP="00D560AA">
      <w:pPr>
        <w:shd w:val="clear" w:color="auto" w:fill="FFFFFF"/>
        <w:ind w:firstLine="567"/>
        <w:jc w:val="both"/>
        <w:rPr>
          <w:sz w:val="28"/>
          <w:szCs w:val="28"/>
        </w:rPr>
      </w:pPr>
    </w:p>
    <w:p w:rsidR="004C3A3E" w:rsidRPr="007D070A" w:rsidRDefault="004C3A3E" w:rsidP="00D560AA">
      <w:pPr>
        <w:shd w:val="clear" w:color="auto" w:fill="FFFFFF"/>
        <w:ind w:firstLine="567"/>
        <w:jc w:val="both"/>
        <w:rPr>
          <w:sz w:val="28"/>
          <w:szCs w:val="28"/>
        </w:rPr>
      </w:pPr>
      <w:r w:rsidRPr="007D070A">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C26116">
        <w:rPr>
          <w:sz w:val="28"/>
          <w:szCs w:val="28"/>
        </w:rPr>
        <w:t>муниципального образования</w:t>
      </w:r>
      <w:r w:rsidR="009D1873" w:rsidRPr="00C26116">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1030ED">
      <w:pPr>
        <w:shd w:val="clear" w:color="auto" w:fill="FFFFFF"/>
        <w:ind w:firstLine="567"/>
        <w:jc w:val="both"/>
        <w:rPr>
          <w:sz w:val="28"/>
          <w:szCs w:val="28"/>
        </w:rPr>
      </w:pPr>
      <w:r w:rsidRPr="007D070A">
        <w:rPr>
          <w:sz w:val="28"/>
          <w:szCs w:val="28"/>
        </w:rPr>
        <w:t xml:space="preserve">2.2. </w:t>
      </w:r>
      <w:r w:rsidR="00FD381E" w:rsidRPr="00FD381E">
        <w:rPr>
          <w:sz w:val="28"/>
          <w:szCs w:val="28"/>
        </w:rPr>
        <w:t>Муниципальное имущество на возмездной основе предоставляется в аренду субъектам МСП на срок не менее года</w:t>
      </w:r>
      <w:r w:rsidRPr="007D070A">
        <w:rPr>
          <w:sz w:val="28"/>
          <w:szCs w:val="28"/>
        </w:rPr>
        <w:t>.</w:t>
      </w:r>
    </w:p>
    <w:p w:rsidR="004C3A3E" w:rsidRPr="007D070A" w:rsidRDefault="004C3A3E" w:rsidP="002D0FAD">
      <w:pPr>
        <w:shd w:val="clear" w:color="auto" w:fill="FFFFFF"/>
        <w:ind w:firstLine="567"/>
        <w:jc w:val="both"/>
        <w:rPr>
          <w:sz w:val="28"/>
          <w:szCs w:val="28"/>
        </w:rPr>
      </w:pPr>
      <w:r w:rsidRPr="007D070A">
        <w:rPr>
          <w:sz w:val="28"/>
          <w:szCs w:val="28"/>
        </w:rPr>
        <w:t xml:space="preserve">2.3. Льгота по арендной плате предоставляется в размере, </w:t>
      </w:r>
      <w:r>
        <w:rPr>
          <w:sz w:val="28"/>
          <w:szCs w:val="28"/>
        </w:rPr>
        <w:t xml:space="preserve">не превышающем 10 процентов </w:t>
      </w:r>
      <w:r w:rsidRPr="007D070A">
        <w:rPr>
          <w:sz w:val="28"/>
          <w:szCs w:val="28"/>
        </w:rPr>
        <w:t>от  арендной платы</w:t>
      </w:r>
      <w:r>
        <w:rPr>
          <w:sz w:val="28"/>
          <w:szCs w:val="28"/>
        </w:rPr>
        <w:t>.</w:t>
      </w:r>
      <w:r w:rsidRPr="007D070A">
        <w:rPr>
          <w:sz w:val="28"/>
          <w:szCs w:val="28"/>
        </w:rPr>
        <w:t xml:space="preserve"> </w:t>
      </w:r>
    </w:p>
    <w:p w:rsidR="004C3A3E" w:rsidRPr="007D070A" w:rsidRDefault="004C3A3E" w:rsidP="00E51905">
      <w:pPr>
        <w:shd w:val="clear" w:color="auto" w:fill="FFFFFF"/>
        <w:ind w:firstLine="567"/>
        <w:jc w:val="both"/>
        <w:rPr>
          <w:sz w:val="28"/>
          <w:szCs w:val="28"/>
        </w:rPr>
      </w:pPr>
      <w:r w:rsidRPr="007D070A">
        <w:rPr>
          <w:sz w:val="28"/>
          <w:szCs w:val="28"/>
        </w:rPr>
        <w:t>2.4. Субъект МСП не должен:</w:t>
      </w:r>
    </w:p>
    <w:p w:rsidR="004C3A3E" w:rsidRPr="007D070A" w:rsidRDefault="004C3A3E" w:rsidP="00E51905">
      <w:pPr>
        <w:shd w:val="clear" w:color="auto" w:fill="FFFFFF"/>
        <w:ind w:firstLine="567"/>
        <w:jc w:val="both"/>
        <w:rPr>
          <w:sz w:val="28"/>
          <w:szCs w:val="28"/>
        </w:rPr>
      </w:pPr>
      <w:r w:rsidRPr="007D070A">
        <w:rPr>
          <w:sz w:val="28"/>
          <w:szCs w:val="28"/>
        </w:rPr>
        <w:t>- 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4C3A3E" w:rsidP="00E51905">
      <w:pPr>
        <w:shd w:val="clear" w:color="auto" w:fill="FFFFFF"/>
        <w:ind w:firstLine="567"/>
        <w:jc w:val="both"/>
        <w:rPr>
          <w:sz w:val="28"/>
          <w:szCs w:val="28"/>
        </w:rPr>
      </w:pPr>
      <w:r w:rsidRPr="007D070A">
        <w:rPr>
          <w:sz w:val="28"/>
          <w:szCs w:val="28"/>
        </w:rPr>
        <w:t>2.5. Муниципальная преференция не может быть предоставлена следующим субъектам МСП:</w:t>
      </w:r>
    </w:p>
    <w:p w:rsidR="004C3A3E" w:rsidRPr="007D070A" w:rsidRDefault="004C3A3E" w:rsidP="00852489">
      <w:pPr>
        <w:shd w:val="clear" w:color="auto" w:fill="FFFFFF"/>
        <w:jc w:val="both"/>
        <w:rPr>
          <w:sz w:val="28"/>
          <w:szCs w:val="28"/>
        </w:rPr>
      </w:pPr>
      <w:r>
        <w:rPr>
          <w:sz w:val="28"/>
          <w:szCs w:val="28"/>
        </w:rPr>
        <w:t xml:space="preserve">        </w:t>
      </w:r>
      <w:r w:rsidRPr="007D070A">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4C3A3E" w:rsidRPr="007D070A" w:rsidRDefault="004C3A3E" w:rsidP="00A81632">
      <w:pPr>
        <w:shd w:val="clear" w:color="auto" w:fill="FFFFFF"/>
        <w:jc w:val="both"/>
        <w:rPr>
          <w:sz w:val="28"/>
          <w:szCs w:val="28"/>
        </w:rPr>
      </w:pPr>
      <w:r w:rsidRPr="007D070A">
        <w:rPr>
          <w:sz w:val="28"/>
          <w:szCs w:val="28"/>
        </w:rPr>
        <w:t>негосударственными пенсионными фондами, профессиональными участниками рынка ценных бумаг, ломбардами;</w:t>
      </w:r>
    </w:p>
    <w:p w:rsidR="004C3A3E" w:rsidRPr="007D070A" w:rsidRDefault="004C3A3E" w:rsidP="00E51905">
      <w:pPr>
        <w:shd w:val="clear" w:color="auto" w:fill="FFFFFF"/>
        <w:ind w:firstLine="567"/>
        <w:jc w:val="both"/>
        <w:rPr>
          <w:sz w:val="28"/>
          <w:szCs w:val="28"/>
        </w:rPr>
      </w:pPr>
      <w:r w:rsidRPr="007D070A">
        <w:rPr>
          <w:sz w:val="28"/>
          <w:szCs w:val="28"/>
        </w:rPr>
        <w:t>- являющимся участниками соглашений о разделе продукции;</w:t>
      </w:r>
    </w:p>
    <w:p w:rsidR="004C3A3E" w:rsidRPr="007D070A" w:rsidRDefault="004C3A3E" w:rsidP="00F71125">
      <w:pPr>
        <w:shd w:val="clear" w:color="auto" w:fill="FFFFFF"/>
        <w:ind w:firstLine="567"/>
        <w:jc w:val="both"/>
        <w:rPr>
          <w:sz w:val="28"/>
          <w:szCs w:val="28"/>
        </w:rPr>
      </w:pPr>
      <w:r w:rsidRPr="007D070A">
        <w:rPr>
          <w:sz w:val="28"/>
          <w:szCs w:val="28"/>
        </w:rPr>
        <w:t>- осуществляющим предпринимательскую деятельность в сфере игорного бизнеса;</w:t>
      </w:r>
    </w:p>
    <w:p w:rsidR="004C3A3E" w:rsidRPr="007D070A" w:rsidRDefault="004C3A3E" w:rsidP="00E51905">
      <w:pPr>
        <w:shd w:val="clear" w:color="auto" w:fill="FFFFFF"/>
        <w:ind w:firstLine="567"/>
        <w:jc w:val="both"/>
        <w:rPr>
          <w:sz w:val="28"/>
          <w:szCs w:val="28"/>
        </w:rPr>
      </w:pPr>
      <w:r w:rsidRPr="007D070A">
        <w:rPr>
          <w:sz w:val="28"/>
          <w:szCs w:val="28"/>
        </w:rPr>
        <w:lastRenderedPageBreak/>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3A3E" w:rsidRPr="007D070A" w:rsidRDefault="004C3A3E" w:rsidP="00E22B79">
      <w:pPr>
        <w:shd w:val="clear" w:color="auto" w:fill="FFFFFF"/>
        <w:ind w:firstLine="567"/>
        <w:jc w:val="both"/>
        <w:rPr>
          <w:sz w:val="28"/>
          <w:szCs w:val="28"/>
        </w:rPr>
      </w:pPr>
      <w:r w:rsidRPr="007D070A">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C26116">
        <w:rPr>
          <w:sz w:val="28"/>
          <w:szCs w:val="28"/>
        </w:rPr>
        <w:t xml:space="preserve">Администрацией </w:t>
      </w:r>
      <w:r w:rsidR="009D1873" w:rsidRPr="00C26116">
        <w:rPr>
          <w:sz w:val="28"/>
          <w:szCs w:val="28"/>
        </w:rPr>
        <w:t>Прудковского сельского поселения Починковского района Смоленской области</w:t>
      </w:r>
      <w:r w:rsidR="009D1873">
        <w:rPr>
          <w:sz w:val="28"/>
          <w:szCs w:val="28"/>
        </w:rPr>
        <w:t xml:space="preserve"> </w:t>
      </w:r>
      <w:r w:rsidRPr="007D070A">
        <w:rPr>
          <w:sz w:val="28"/>
          <w:szCs w:val="28"/>
        </w:rPr>
        <w:t>заявителю без рассмотрения.</w:t>
      </w:r>
    </w:p>
    <w:p w:rsidR="004C3A3E" w:rsidRPr="007D070A" w:rsidRDefault="004C3A3E" w:rsidP="00E51905">
      <w:pPr>
        <w:shd w:val="clear" w:color="auto" w:fill="FFFFFF"/>
        <w:ind w:firstLine="567"/>
        <w:jc w:val="both"/>
        <w:rPr>
          <w:sz w:val="28"/>
          <w:szCs w:val="28"/>
        </w:rPr>
      </w:pPr>
    </w:p>
    <w:p w:rsidR="008E5835" w:rsidRDefault="008E5835" w:rsidP="00FB6B86">
      <w:pPr>
        <w:shd w:val="clear" w:color="auto" w:fill="FFFFFF"/>
        <w:ind w:firstLine="540"/>
        <w:jc w:val="center"/>
        <w:rPr>
          <w:b/>
          <w:bCs/>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3.  Порядок оказания имущественной поддержки в виде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C26116">
        <w:rPr>
          <w:sz w:val="28"/>
          <w:szCs w:val="28"/>
        </w:rPr>
        <w:t>Администраци</w:t>
      </w:r>
      <w:r w:rsidR="008E5835" w:rsidRPr="00C26116">
        <w:rPr>
          <w:sz w:val="28"/>
          <w:szCs w:val="28"/>
        </w:rPr>
        <w:t>ю</w:t>
      </w:r>
      <w:r w:rsidRPr="00C26116">
        <w:rPr>
          <w:sz w:val="28"/>
          <w:szCs w:val="28"/>
        </w:rPr>
        <w:t xml:space="preserve"> </w:t>
      </w:r>
      <w:r w:rsidR="009D1873">
        <w:rPr>
          <w:sz w:val="28"/>
          <w:szCs w:val="28"/>
        </w:rPr>
        <w:t>Прудковского сельского поселения Починковского района Смоленской области</w:t>
      </w:r>
      <w:r w:rsidR="00C26116">
        <w:rPr>
          <w:sz w:val="28"/>
          <w:szCs w:val="28"/>
        </w:rPr>
        <w:t xml:space="preserve"> </w:t>
      </w:r>
      <w:r w:rsidRPr="007D070A">
        <w:rPr>
          <w:sz w:val="28"/>
          <w:szCs w:val="28"/>
        </w:rPr>
        <w:t xml:space="preserve">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EF3597">
      <w:pPr>
        <w:widowControl w:val="0"/>
        <w:autoSpaceDE w:val="0"/>
        <w:autoSpaceDN w:val="0"/>
        <w:adjustRightInd w:val="0"/>
        <w:ind w:firstLine="540"/>
        <w:jc w:val="both"/>
        <w:rPr>
          <w:sz w:val="28"/>
          <w:szCs w:val="28"/>
        </w:rPr>
      </w:pPr>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 xml:space="preserve">предоставлению муниципальных преференций </w:t>
      </w:r>
      <w:r w:rsidR="008E5835" w:rsidRPr="00C26116">
        <w:rPr>
          <w:sz w:val="28"/>
          <w:szCs w:val="28"/>
        </w:rPr>
        <w:t>Администрацией</w:t>
      </w:r>
      <w:r w:rsidR="008E5835" w:rsidRPr="008E5835">
        <w:rPr>
          <w:color w:val="FF0000"/>
          <w:sz w:val="28"/>
          <w:szCs w:val="28"/>
        </w:rPr>
        <w:t xml:space="preserve"> </w:t>
      </w:r>
      <w:r w:rsidR="009D1873">
        <w:rPr>
          <w:sz w:val="28"/>
          <w:szCs w:val="28"/>
        </w:rPr>
        <w:t>Прудковского сельского поселения Починковского района Смоленской области</w:t>
      </w:r>
      <w:r>
        <w:rPr>
          <w:sz w:val="28"/>
          <w:szCs w:val="28"/>
        </w:rPr>
        <w:t xml:space="preserve">, </w:t>
      </w:r>
      <w:r w:rsidRPr="007D070A">
        <w:rPr>
          <w:sz w:val="28"/>
          <w:szCs w:val="28"/>
        </w:rPr>
        <w:t xml:space="preserve">утвержденной </w:t>
      </w:r>
      <w:r w:rsidRPr="006A1DF8">
        <w:rPr>
          <w:sz w:val="28"/>
          <w:szCs w:val="28"/>
        </w:rPr>
        <w:t>распоряжением Администраци</w:t>
      </w:r>
      <w:r w:rsidR="006A1DF8" w:rsidRPr="006A1DF8">
        <w:rPr>
          <w:sz w:val="28"/>
          <w:szCs w:val="28"/>
        </w:rPr>
        <w:t xml:space="preserve">и </w:t>
      </w:r>
      <w:r w:rsidRPr="006A1DF8">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lastRenderedPageBreak/>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sidRPr="006A1DF8">
        <w:rPr>
          <w:sz w:val="28"/>
          <w:szCs w:val="28"/>
        </w:rPr>
        <w:t xml:space="preserve">распоряжения Администрации </w:t>
      </w:r>
      <w:r w:rsidRPr="008E5835">
        <w:rPr>
          <w:color w:val="FF0000"/>
          <w:sz w:val="28"/>
          <w:szCs w:val="28"/>
        </w:rPr>
        <w:t xml:space="preserve"> </w:t>
      </w:r>
      <w:r w:rsidR="009D1873">
        <w:rPr>
          <w:sz w:val="28"/>
          <w:szCs w:val="28"/>
        </w:rPr>
        <w:t>Прудковского сельского поселения Починковского района Смоленской области</w:t>
      </w:r>
      <w:r w:rsidR="006A1DF8">
        <w:rPr>
          <w:sz w:val="28"/>
          <w:szCs w:val="28"/>
        </w:rPr>
        <w:t>.</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В случае, если при осуществлении контроля за предоставлением и использованием муниципальной преференции Администраци</w:t>
      </w:r>
      <w:r w:rsidR="008E5835">
        <w:rPr>
          <w:sz w:val="28"/>
          <w:szCs w:val="28"/>
        </w:rPr>
        <w:t>ей</w:t>
      </w:r>
      <w:r w:rsidRPr="007D070A">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9D1873">
        <w:rPr>
          <w:sz w:val="28"/>
          <w:szCs w:val="28"/>
        </w:rPr>
        <w:t>Прудковского сельского поселения Починковского района Смоленской области</w:t>
      </w:r>
      <w:r w:rsidRPr="007D070A">
        <w:rPr>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4C3A3E" w:rsidRDefault="004C3A3E" w:rsidP="006A1DF8">
      <w:pPr>
        <w:jc w:val="right"/>
      </w:pPr>
      <w:r>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субъектам малого и среднего  предпринимательства на</w:t>
      </w:r>
    </w:p>
    <w:p w:rsidR="004C3A3E" w:rsidRDefault="004C3A3E" w:rsidP="00A96316">
      <w:pPr>
        <w:jc w:val="right"/>
      </w:pPr>
      <w:r>
        <w:t xml:space="preserve">территории </w:t>
      </w:r>
      <w:r w:rsidRPr="006A1DF8">
        <w:t>муниципального образования</w:t>
      </w:r>
      <w:r>
        <w:t xml:space="preserve"> </w:t>
      </w:r>
    </w:p>
    <w:p w:rsidR="006A1DF8" w:rsidRDefault="009D1873" w:rsidP="00A96316">
      <w:pPr>
        <w:jc w:val="right"/>
      </w:pPr>
      <w:r>
        <w:t>Прудковского с</w:t>
      </w:r>
      <w:r w:rsidR="006A1DF8">
        <w:t>ельского поселения Починковского</w:t>
      </w:r>
    </w:p>
    <w:p w:rsidR="004C3A3E" w:rsidRDefault="009D1873" w:rsidP="00A96316">
      <w:pPr>
        <w:jc w:val="right"/>
      </w:pPr>
      <w:r>
        <w:t xml:space="preserve"> района Смоленской области</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t>п/п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6"/>
      <w:headerReference w:type="first" r:id="rId17"/>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E6" w:rsidRDefault="00FA05E6">
      <w:r>
        <w:separator/>
      </w:r>
    </w:p>
  </w:endnote>
  <w:endnote w:type="continuationSeparator" w:id="1">
    <w:p w:rsidR="00FA05E6" w:rsidRDefault="00FA0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E6" w:rsidRDefault="00FA05E6">
      <w:r>
        <w:separator/>
      </w:r>
    </w:p>
  </w:footnote>
  <w:footnote w:type="continuationSeparator" w:id="1">
    <w:p w:rsidR="00FA05E6" w:rsidRDefault="00FA0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E" w:rsidRDefault="004C3A3E">
    <w:pPr>
      <w:pStyle w:val="a4"/>
    </w:pPr>
  </w:p>
  <w:p w:rsidR="006A1DF8" w:rsidRDefault="006A1D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1E" w:rsidRDefault="00FD381E" w:rsidP="00FD381E">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A1"/>
    <w:rsid w:val="0000280A"/>
    <w:rsid w:val="00010B46"/>
    <w:rsid w:val="0002651B"/>
    <w:rsid w:val="0003215C"/>
    <w:rsid w:val="000449E3"/>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173AE"/>
    <w:rsid w:val="00123483"/>
    <w:rsid w:val="0012721B"/>
    <w:rsid w:val="001314BE"/>
    <w:rsid w:val="00152EFD"/>
    <w:rsid w:val="001530DD"/>
    <w:rsid w:val="00155172"/>
    <w:rsid w:val="00165B20"/>
    <w:rsid w:val="0016703E"/>
    <w:rsid w:val="0017726F"/>
    <w:rsid w:val="001824C6"/>
    <w:rsid w:val="00195AEC"/>
    <w:rsid w:val="00196332"/>
    <w:rsid w:val="001A71E7"/>
    <w:rsid w:val="001B0D02"/>
    <w:rsid w:val="001C1445"/>
    <w:rsid w:val="001D11A0"/>
    <w:rsid w:val="001D4033"/>
    <w:rsid w:val="001E121B"/>
    <w:rsid w:val="001E3B12"/>
    <w:rsid w:val="001F3AB9"/>
    <w:rsid w:val="00210899"/>
    <w:rsid w:val="0022494C"/>
    <w:rsid w:val="00234CC9"/>
    <w:rsid w:val="0025489D"/>
    <w:rsid w:val="00255265"/>
    <w:rsid w:val="00260049"/>
    <w:rsid w:val="002677E6"/>
    <w:rsid w:val="00271082"/>
    <w:rsid w:val="002743E7"/>
    <w:rsid w:val="00290091"/>
    <w:rsid w:val="00297E5F"/>
    <w:rsid w:val="002A1C18"/>
    <w:rsid w:val="002A273F"/>
    <w:rsid w:val="002B5DF2"/>
    <w:rsid w:val="002C3244"/>
    <w:rsid w:val="002C36C0"/>
    <w:rsid w:val="002D0FAD"/>
    <w:rsid w:val="002D3AAC"/>
    <w:rsid w:val="002D69B4"/>
    <w:rsid w:val="002D7022"/>
    <w:rsid w:val="002D724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A296E"/>
    <w:rsid w:val="003A3135"/>
    <w:rsid w:val="003C0AF1"/>
    <w:rsid w:val="003C5750"/>
    <w:rsid w:val="003D3526"/>
    <w:rsid w:val="003F0068"/>
    <w:rsid w:val="003F53AB"/>
    <w:rsid w:val="003F58D8"/>
    <w:rsid w:val="00400C31"/>
    <w:rsid w:val="0040451F"/>
    <w:rsid w:val="00426008"/>
    <w:rsid w:val="004640EA"/>
    <w:rsid w:val="004742A4"/>
    <w:rsid w:val="00491A75"/>
    <w:rsid w:val="004A0C24"/>
    <w:rsid w:val="004A1F63"/>
    <w:rsid w:val="004A4ED1"/>
    <w:rsid w:val="004B1066"/>
    <w:rsid w:val="004C3A3E"/>
    <w:rsid w:val="004C79E0"/>
    <w:rsid w:val="004E3358"/>
    <w:rsid w:val="004E5CC7"/>
    <w:rsid w:val="0051280D"/>
    <w:rsid w:val="005219EB"/>
    <w:rsid w:val="00521C2C"/>
    <w:rsid w:val="00525F8C"/>
    <w:rsid w:val="00533A27"/>
    <w:rsid w:val="0053578D"/>
    <w:rsid w:val="00545C18"/>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1DF8"/>
    <w:rsid w:val="006A28AE"/>
    <w:rsid w:val="006B07C5"/>
    <w:rsid w:val="006B528D"/>
    <w:rsid w:val="006C25C1"/>
    <w:rsid w:val="006D06DB"/>
    <w:rsid w:val="006D1F44"/>
    <w:rsid w:val="006F1146"/>
    <w:rsid w:val="006F30CF"/>
    <w:rsid w:val="00706FFF"/>
    <w:rsid w:val="00707772"/>
    <w:rsid w:val="00713F71"/>
    <w:rsid w:val="00717811"/>
    <w:rsid w:val="00723E71"/>
    <w:rsid w:val="00724C15"/>
    <w:rsid w:val="0073156F"/>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14362"/>
    <w:rsid w:val="00824052"/>
    <w:rsid w:val="00832141"/>
    <w:rsid w:val="00845AB0"/>
    <w:rsid w:val="00852489"/>
    <w:rsid w:val="00863C7F"/>
    <w:rsid w:val="008646CF"/>
    <w:rsid w:val="00880DFC"/>
    <w:rsid w:val="008818FE"/>
    <w:rsid w:val="00881958"/>
    <w:rsid w:val="00887B2F"/>
    <w:rsid w:val="00892714"/>
    <w:rsid w:val="00892B2C"/>
    <w:rsid w:val="008A4898"/>
    <w:rsid w:val="008B7B3E"/>
    <w:rsid w:val="008B7BFE"/>
    <w:rsid w:val="008C4DF4"/>
    <w:rsid w:val="008D4473"/>
    <w:rsid w:val="008D67C1"/>
    <w:rsid w:val="008E17FC"/>
    <w:rsid w:val="008E5835"/>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D1873"/>
    <w:rsid w:val="009E0934"/>
    <w:rsid w:val="009E450C"/>
    <w:rsid w:val="009E7EA7"/>
    <w:rsid w:val="009F6D15"/>
    <w:rsid w:val="00A01547"/>
    <w:rsid w:val="00A32D1A"/>
    <w:rsid w:val="00A4167D"/>
    <w:rsid w:val="00A41DC1"/>
    <w:rsid w:val="00A4625D"/>
    <w:rsid w:val="00A47BD9"/>
    <w:rsid w:val="00A51CBE"/>
    <w:rsid w:val="00A72145"/>
    <w:rsid w:val="00A80858"/>
    <w:rsid w:val="00A81632"/>
    <w:rsid w:val="00A85B68"/>
    <w:rsid w:val="00A9561F"/>
    <w:rsid w:val="00A96316"/>
    <w:rsid w:val="00AB13F5"/>
    <w:rsid w:val="00AC2D1F"/>
    <w:rsid w:val="00AD1009"/>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90BE8"/>
    <w:rsid w:val="00B91B98"/>
    <w:rsid w:val="00B92703"/>
    <w:rsid w:val="00B94F97"/>
    <w:rsid w:val="00B958B7"/>
    <w:rsid w:val="00BB0998"/>
    <w:rsid w:val="00BB4C81"/>
    <w:rsid w:val="00BB77D1"/>
    <w:rsid w:val="00BC5557"/>
    <w:rsid w:val="00BD4CF0"/>
    <w:rsid w:val="00BE1284"/>
    <w:rsid w:val="00BE1493"/>
    <w:rsid w:val="00BF392B"/>
    <w:rsid w:val="00BF6062"/>
    <w:rsid w:val="00BF7AA7"/>
    <w:rsid w:val="00C1011C"/>
    <w:rsid w:val="00C149A9"/>
    <w:rsid w:val="00C26116"/>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C673D"/>
    <w:rsid w:val="00CD0818"/>
    <w:rsid w:val="00CE0E54"/>
    <w:rsid w:val="00CF0694"/>
    <w:rsid w:val="00CF4616"/>
    <w:rsid w:val="00CF5BC3"/>
    <w:rsid w:val="00D018E7"/>
    <w:rsid w:val="00D02DFE"/>
    <w:rsid w:val="00D15267"/>
    <w:rsid w:val="00D17945"/>
    <w:rsid w:val="00D24483"/>
    <w:rsid w:val="00D24F35"/>
    <w:rsid w:val="00D2548A"/>
    <w:rsid w:val="00D3680C"/>
    <w:rsid w:val="00D50BC6"/>
    <w:rsid w:val="00D51880"/>
    <w:rsid w:val="00D549C0"/>
    <w:rsid w:val="00D560AA"/>
    <w:rsid w:val="00D724DD"/>
    <w:rsid w:val="00D82C86"/>
    <w:rsid w:val="00D93A87"/>
    <w:rsid w:val="00DA0809"/>
    <w:rsid w:val="00DB79EA"/>
    <w:rsid w:val="00DC6797"/>
    <w:rsid w:val="00DF5B7E"/>
    <w:rsid w:val="00E01112"/>
    <w:rsid w:val="00E0300B"/>
    <w:rsid w:val="00E048BA"/>
    <w:rsid w:val="00E20783"/>
    <w:rsid w:val="00E22B79"/>
    <w:rsid w:val="00E51905"/>
    <w:rsid w:val="00E5302F"/>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56C0"/>
    <w:rsid w:val="00F05765"/>
    <w:rsid w:val="00F06DE1"/>
    <w:rsid w:val="00F24093"/>
    <w:rsid w:val="00F41531"/>
    <w:rsid w:val="00F518AA"/>
    <w:rsid w:val="00F6315C"/>
    <w:rsid w:val="00F70D6B"/>
    <w:rsid w:val="00F71125"/>
    <w:rsid w:val="00F73018"/>
    <w:rsid w:val="00F85544"/>
    <w:rsid w:val="00FA05E6"/>
    <w:rsid w:val="00FB241A"/>
    <w:rsid w:val="00FB6B86"/>
    <w:rsid w:val="00FC228E"/>
    <w:rsid w:val="00FC370D"/>
    <w:rsid w:val="00FD381E"/>
    <w:rsid w:val="00FE3072"/>
    <w:rsid w:val="00FF3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ascii="Calibri" w:eastAsia="Calibri" w:hAnsi="Calibri"/>
      <w:b/>
      <w:bCs/>
      <w:i/>
      <w:iCs/>
      <w:sz w:val="26"/>
      <w:szCs w:val="26"/>
      <w:lang/>
    </w:rPr>
  </w:style>
  <w:style w:type="paragraph" w:styleId="7">
    <w:name w:val="heading 7"/>
    <w:basedOn w:val="a"/>
    <w:next w:val="a"/>
    <w:link w:val="70"/>
    <w:uiPriority w:val="99"/>
    <w:qFormat/>
    <w:locked/>
    <w:rsid w:val="000B5911"/>
    <w:pPr>
      <w:keepNext/>
      <w:jc w:val="center"/>
      <w:outlineLvl w:val="6"/>
    </w:pPr>
    <w:rPr>
      <w:rFonts w:ascii="Calibri" w:eastAsia="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rPr>
      <w:lang/>
    </w:rPr>
  </w:style>
  <w:style w:type="character" w:customStyle="1" w:styleId="a5">
    <w:name w:val="Верхний колонтитул Знак"/>
    <w:link w:val="a4"/>
    <w:uiPriority w:val="99"/>
    <w:semiHidden/>
    <w:locked/>
    <w:rsid w:val="002D3AAC"/>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rPr>
      <w:lang/>
    </w:r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D1873"/>
    <w:pPr>
      <w:spacing w:after="120"/>
    </w:pPr>
    <w:rPr>
      <w:sz w:val="16"/>
      <w:szCs w:val="16"/>
    </w:rPr>
  </w:style>
  <w:style w:type="character" w:customStyle="1" w:styleId="30">
    <w:name w:val="Основной текст 3 Знак"/>
    <w:basedOn w:val="a0"/>
    <w:link w:val="3"/>
    <w:rsid w:val="009D1873"/>
    <w:rPr>
      <w:rFonts w:eastAsia="Times New Roman"/>
      <w:sz w:val="16"/>
      <w:szCs w:val="16"/>
    </w:rPr>
  </w:style>
  <w:style w:type="character" w:styleId="ab">
    <w:name w:val="Strong"/>
    <w:basedOn w:val="a0"/>
    <w:uiPriority w:val="22"/>
    <w:qFormat/>
    <w:locked/>
    <w:rsid w:val="00D02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D799C57C589912CDDAED5FB649735615987C815647974FEB0DF99D73NBu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799C57C589912CDDAED5FB649735615997C8C5F47974FEB0DF99D73BFD6D43CA479B753635D41N9u7O" TargetMode="External"/><Relationship Id="rId5" Type="http://schemas.openxmlformats.org/officeDocument/2006/relationships/webSettings" Target="webSettings.xml"/><Relationship Id="rId15" Type="http://schemas.openxmlformats.org/officeDocument/2006/relationships/hyperlink" Target="consultantplus://offline/ref=5016749A7E27CE5A758260DBFB78533604F1BE8E52FEB53E6072FBDDE1r07FF" TargetMode="External"/><Relationship Id="rId10" Type="http://schemas.openxmlformats.org/officeDocument/2006/relationships/hyperlink" Target="consultantplus://offline/ref=37D799C57C589912CDDAED5FB649735615997C8C5F47974FEB0DF99D73BFD6D43CA479B753635D41N9u7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hyperlink" Target="consultantplus://offline/ref=37D799C57C589912CDDAED5FB649735616917F89534C974FEB0DF99D73BFD6D43CA479B753635E44N9u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C11E-D173-40E4-BA72-EFA15237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user</cp:lastModifiedBy>
  <cp:revision>4</cp:revision>
  <cp:lastPrinted>2014-01-23T06:28:00Z</cp:lastPrinted>
  <dcterms:created xsi:type="dcterms:W3CDTF">2017-01-30T13:13:00Z</dcterms:created>
  <dcterms:modified xsi:type="dcterms:W3CDTF">2017-01-31T06:55:00Z</dcterms:modified>
</cp:coreProperties>
</file>